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29672" w14:textId="5661B63F" w:rsidR="00BB0AD7" w:rsidRPr="000F21DE" w:rsidRDefault="00BB0AD7" w:rsidP="000F21DE">
      <w:pPr>
        <w:spacing w:after="60" w:line="240" w:lineRule="auto"/>
        <w:jc w:val="right"/>
        <w:rPr>
          <w:rFonts w:asciiTheme="minorHAnsi" w:hAnsiTheme="minorHAnsi" w:cstheme="minorHAnsi"/>
          <w:b/>
        </w:rPr>
      </w:pPr>
      <w:r w:rsidRPr="000F21DE">
        <w:rPr>
          <w:rFonts w:asciiTheme="minorHAnsi" w:hAnsiTheme="minorHAnsi" w:cstheme="minorHAnsi"/>
          <w:b/>
        </w:rPr>
        <w:t>Załącznik nr 3</w:t>
      </w:r>
      <w:r w:rsidR="00CD00B1" w:rsidRPr="000F21DE">
        <w:rPr>
          <w:rFonts w:asciiTheme="minorHAnsi" w:hAnsiTheme="minorHAnsi" w:cstheme="minorHAnsi"/>
          <w:b/>
        </w:rPr>
        <w:t>a</w:t>
      </w:r>
      <w:r w:rsidRPr="000F21DE">
        <w:rPr>
          <w:rFonts w:asciiTheme="minorHAnsi" w:hAnsiTheme="minorHAnsi" w:cstheme="minorHAnsi"/>
          <w:b/>
        </w:rPr>
        <w:t xml:space="preserve"> do SWZ</w:t>
      </w:r>
    </w:p>
    <w:p w14:paraId="57A24A1C" w14:textId="77777777" w:rsidR="00BB0AD7" w:rsidRPr="000F21DE" w:rsidRDefault="00BB0AD7" w:rsidP="000F21DE">
      <w:pPr>
        <w:widowControl w:val="0"/>
        <w:shd w:val="clear" w:color="auto" w:fill="FFFFFF"/>
        <w:tabs>
          <w:tab w:val="left" w:leader="dot" w:pos="2866"/>
        </w:tabs>
        <w:autoSpaceDE w:val="0"/>
        <w:autoSpaceDN w:val="0"/>
        <w:adjustRightInd w:val="0"/>
        <w:spacing w:after="60" w:line="240" w:lineRule="auto"/>
        <w:ind w:right="16"/>
        <w:jc w:val="center"/>
        <w:rPr>
          <w:rFonts w:asciiTheme="minorHAnsi" w:hAnsiTheme="minorHAnsi" w:cstheme="minorHAnsi"/>
        </w:rPr>
      </w:pPr>
      <w:r w:rsidRPr="000F21DE">
        <w:rPr>
          <w:rFonts w:asciiTheme="minorHAnsi" w:hAnsiTheme="minorHAnsi" w:cstheme="minorHAnsi"/>
          <w:b/>
          <w:bCs/>
          <w:color w:val="000000"/>
        </w:rPr>
        <w:t>UMOWA nr MPEC/PE-EZ/408/25</w:t>
      </w:r>
    </w:p>
    <w:p w14:paraId="080204F1" w14:textId="77777777" w:rsidR="00BB0AD7" w:rsidRPr="000F21DE" w:rsidRDefault="00BB0AD7" w:rsidP="000F21DE">
      <w:pPr>
        <w:widowControl w:val="0"/>
        <w:shd w:val="clear" w:color="auto" w:fill="FFFFFF"/>
        <w:tabs>
          <w:tab w:val="left" w:leader="dot" w:pos="2866"/>
        </w:tabs>
        <w:autoSpaceDE w:val="0"/>
        <w:autoSpaceDN w:val="0"/>
        <w:adjustRightInd w:val="0"/>
        <w:spacing w:after="60" w:line="240" w:lineRule="auto"/>
        <w:ind w:right="16"/>
        <w:jc w:val="center"/>
        <w:rPr>
          <w:rFonts w:asciiTheme="minorHAnsi" w:hAnsiTheme="minorHAnsi" w:cstheme="minorHAnsi"/>
          <w:i/>
        </w:rPr>
      </w:pPr>
      <w:r w:rsidRPr="000F21DE">
        <w:rPr>
          <w:rFonts w:asciiTheme="minorHAnsi" w:hAnsiTheme="minorHAnsi" w:cstheme="minorHAnsi"/>
          <w:bCs/>
          <w:iCs/>
          <w:color w:val="000000"/>
        </w:rPr>
        <w:t>(dalej „</w:t>
      </w:r>
      <w:r w:rsidRPr="000F21DE">
        <w:rPr>
          <w:rFonts w:asciiTheme="minorHAnsi" w:hAnsiTheme="minorHAnsi" w:cstheme="minorHAnsi"/>
          <w:b/>
          <w:iCs/>
          <w:color w:val="000000"/>
        </w:rPr>
        <w:t>Umowa</w:t>
      </w:r>
      <w:r w:rsidRPr="000F21DE">
        <w:rPr>
          <w:rFonts w:asciiTheme="minorHAnsi" w:hAnsiTheme="minorHAnsi" w:cstheme="minorHAnsi"/>
          <w:bCs/>
          <w:iCs/>
          <w:color w:val="000000"/>
        </w:rPr>
        <w:t>”) (</w:t>
      </w:r>
      <w:r w:rsidRPr="000F21DE">
        <w:rPr>
          <w:rFonts w:asciiTheme="minorHAnsi" w:hAnsiTheme="minorHAnsi" w:cstheme="minorHAnsi"/>
          <w:bCs/>
          <w:i/>
          <w:color w:val="000000"/>
        </w:rPr>
        <w:t>projekt)</w:t>
      </w:r>
    </w:p>
    <w:p w14:paraId="50845330" w14:textId="77777777" w:rsidR="00BB0AD7" w:rsidRPr="000F21DE" w:rsidRDefault="00BB0AD7" w:rsidP="000F21DE">
      <w:pPr>
        <w:widowControl w:val="0"/>
        <w:shd w:val="clear" w:color="auto" w:fill="FFFFFF"/>
        <w:autoSpaceDE w:val="0"/>
        <w:autoSpaceDN w:val="0"/>
        <w:adjustRightInd w:val="0"/>
        <w:spacing w:after="60" w:line="240" w:lineRule="auto"/>
        <w:ind w:right="16"/>
        <w:jc w:val="both"/>
        <w:rPr>
          <w:rFonts w:asciiTheme="minorHAnsi" w:hAnsiTheme="minorHAnsi" w:cstheme="minorHAnsi"/>
        </w:rPr>
      </w:pPr>
      <w:r w:rsidRPr="000F21DE">
        <w:rPr>
          <w:rFonts w:asciiTheme="minorHAnsi" w:hAnsiTheme="minorHAnsi" w:cstheme="minorHAnsi"/>
        </w:rPr>
        <w:t>została sporządzona w formie elektronicznej i podpisana przez każdą ze Stron kwalifikowanym podpisem elektronicznym. Datą zawarcia niniejszej Umowy jest data złożenia oświadczenia woli o jej zawarciu przez ostatnią ze Stron,</w:t>
      </w:r>
    </w:p>
    <w:p w14:paraId="7F7836C5" w14:textId="77777777" w:rsidR="00BB0AD7" w:rsidRPr="000F21DE" w:rsidRDefault="00BB0AD7" w:rsidP="000F21DE">
      <w:pPr>
        <w:widowControl w:val="0"/>
        <w:shd w:val="clear" w:color="auto" w:fill="FFFFFF"/>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pomiędzy:</w:t>
      </w:r>
    </w:p>
    <w:p w14:paraId="0FDB151E" w14:textId="77777777" w:rsidR="00591E51" w:rsidRPr="000C2924" w:rsidRDefault="00591E51" w:rsidP="00591E51">
      <w:pPr>
        <w:spacing w:afterLines="60" w:after="144" w:line="276" w:lineRule="auto"/>
        <w:jc w:val="both"/>
        <w:rPr>
          <w:rFonts w:cstheme="minorHAnsi"/>
          <w:color w:val="000000" w:themeColor="text1"/>
        </w:rPr>
      </w:pPr>
      <w:r w:rsidRPr="000C2924">
        <w:rPr>
          <w:rFonts w:cstheme="minorHAnsi"/>
          <w:b/>
          <w:bCs/>
          <w:color w:val="000000" w:themeColor="text1"/>
        </w:rPr>
        <w:t xml:space="preserve">Miejskim Przedsiębiorstwem Energetyki Cieplnej Spółka z o. o., </w:t>
      </w:r>
      <w:r w:rsidRPr="000C2924">
        <w:rPr>
          <w:rFonts w:cstheme="minorHAnsi"/>
          <w:color w:val="000000" w:themeColor="text1"/>
        </w:rPr>
        <w:t xml:space="preserve">10-710 Olsztyn, ul. Słoneczna 46, wpisanym do rejestru przedsiębiorców Krajowego Rejestru Sądowego w Sądzie Rejonowym </w:t>
      </w:r>
      <w:r w:rsidRPr="000C2924">
        <w:rPr>
          <w:rFonts w:cstheme="minorHAnsi"/>
          <w:color w:val="000000" w:themeColor="text1"/>
        </w:rPr>
        <w:br/>
        <w:t xml:space="preserve">w Olsztynie, VIII Wydział Gospodarczy, KRS: 0000072800, NIP: 739-02-00-206, </w:t>
      </w:r>
      <w:r w:rsidRPr="000C2924">
        <w:rPr>
          <w:rFonts w:cstheme="minorHAnsi"/>
          <w:b/>
          <w:bCs/>
          <w:color w:val="000000" w:themeColor="text1"/>
        </w:rPr>
        <w:t>zwanym w dalszej treści umowy „ZAMAWIAJĄCYM”,</w:t>
      </w:r>
    </w:p>
    <w:p w14:paraId="62C5DE9D" w14:textId="77777777" w:rsidR="00591E51" w:rsidRPr="000C2924" w:rsidRDefault="00591E51" w:rsidP="00591E51">
      <w:pPr>
        <w:spacing w:afterLines="60" w:after="144" w:line="276" w:lineRule="auto"/>
        <w:ind w:right="16"/>
        <w:jc w:val="both"/>
        <w:rPr>
          <w:rFonts w:cstheme="minorHAnsi"/>
          <w:color w:val="000000"/>
        </w:rPr>
      </w:pPr>
      <w:r w:rsidRPr="000C2924">
        <w:rPr>
          <w:rFonts w:cstheme="minorHAnsi"/>
          <w:color w:val="000000"/>
        </w:rPr>
        <w:t>a</w:t>
      </w:r>
    </w:p>
    <w:p w14:paraId="5BFA0826" w14:textId="77777777" w:rsidR="00591E51" w:rsidRPr="000C2924" w:rsidRDefault="00591E51" w:rsidP="00591E51">
      <w:pPr>
        <w:spacing w:line="276" w:lineRule="auto"/>
        <w:rPr>
          <w:rFonts w:cstheme="minorHAnsi"/>
        </w:rPr>
      </w:pPr>
      <w:r w:rsidRPr="000C2924">
        <w:rPr>
          <w:rFonts w:cstheme="minorHAnsi"/>
        </w:rPr>
        <w:t>……………………………………………………………. REGON …………...., NIP …………..,</w:t>
      </w:r>
    </w:p>
    <w:p w14:paraId="22176EDA" w14:textId="77777777" w:rsidR="00591E51" w:rsidRPr="000C2924" w:rsidRDefault="00591E51" w:rsidP="00591E51">
      <w:pPr>
        <w:spacing w:line="276" w:lineRule="auto"/>
        <w:rPr>
          <w:rFonts w:cstheme="minorHAnsi"/>
        </w:rPr>
      </w:pPr>
      <w:bookmarkStart w:id="0" w:name="_Toc66104433"/>
      <w:r w:rsidRPr="000C2924">
        <w:rPr>
          <w:rFonts w:cstheme="minorHAnsi"/>
        </w:rPr>
        <w:t>reprezentowanym przez:</w:t>
      </w:r>
      <w:bookmarkEnd w:id="0"/>
    </w:p>
    <w:p w14:paraId="78045AE3" w14:textId="77777777" w:rsidR="00591E51" w:rsidRPr="000C2924" w:rsidRDefault="00591E51" w:rsidP="00591E51">
      <w:pPr>
        <w:spacing w:line="276" w:lineRule="auto"/>
        <w:rPr>
          <w:rFonts w:cstheme="minorHAnsi"/>
        </w:rPr>
      </w:pPr>
      <w:r w:rsidRPr="000C2924">
        <w:rPr>
          <w:rFonts w:cstheme="minorHAnsi"/>
        </w:rPr>
        <w:t>….…………………………………..,</w:t>
      </w:r>
    </w:p>
    <w:p w14:paraId="5A1FB16C" w14:textId="77777777" w:rsidR="00591E51" w:rsidRPr="000C2924" w:rsidRDefault="00591E51" w:rsidP="00591E51">
      <w:pPr>
        <w:spacing w:afterLines="60" w:after="144" w:line="276" w:lineRule="auto"/>
        <w:jc w:val="both"/>
        <w:rPr>
          <w:rFonts w:cstheme="minorHAnsi"/>
          <w:b/>
        </w:rPr>
      </w:pPr>
      <w:r w:rsidRPr="000C2924">
        <w:rPr>
          <w:rFonts w:eastAsiaTheme="minorHAnsi" w:cstheme="minorHAnsi"/>
          <w:b/>
          <w:bCs/>
          <w:kern w:val="2"/>
          <w14:ligatures w14:val="standardContextual"/>
        </w:rPr>
        <w:t>zwaną w dalszej treści umowy</w:t>
      </w:r>
      <w:r w:rsidRPr="000C2924">
        <w:rPr>
          <w:rFonts w:eastAsiaTheme="minorHAnsi" w:cstheme="minorHAnsi"/>
          <w:kern w:val="2"/>
          <w14:ligatures w14:val="standardContextual"/>
        </w:rPr>
        <w:t xml:space="preserve"> </w:t>
      </w:r>
      <w:r w:rsidRPr="000C2924">
        <w:rPr>
          <w:rFonts w:eastAsiaTheme="minorHAnsi" w:cstheme="minorHAnsi"/>
          <w:b/>
          <w:bCs/>
          <w:kern w:val="2"/>
          <w14:ligatures w14:val="standardContextual"/>
        </w:rPr>
        <w:t>„WYKONAWCĄ”.</w:t>
      </w:r>
    </w:p>
    <w:p w14:paraId="3893F6EC" w14:textId="77777777" w:rsidR="00BB0AD7" w:rsidRPr="000F21DE" w:rsidRDefault="00BB0AD7" w:rsidP="000F21DE">
      <w:pPr>
        <w:widowControl w:val="0"/>
        <w:autoSpaceDE w:val="0"/>
        <w:autoSpaceDN w:val="0"/>
        <w:adjustRightInd w:val="0"/>
        <w:spacing w:after="60" w:line="240" w:lineRule="auto"/>
        <w:ind w:right="16"/>
        <w:jc w:val="both"/>
        <w:rPr>
          <w:rFonts w:asciiTheme="minorHAnsi" w:eastAsia="Calibri" w:hAnsiTheme="minorHAnsi" w:cstheme="minorHAnsi"/>
          <w:color w:val="000000"/>
          <w:lang w:eastAsia="en-US"/>
        </w:rPr>
      </w:pPr>
      <w:r w:rsidRPr="000F21DE">
        <w:rPr>
          <w:rFonts w:asciiTheme="minorHAnsi" w:hAnsiTheme="minorHAnsi" w:cstheme="minorHAnsi"/>
          <w:color w:val="000000"/>
        </w:rPr>
        <w:t xml:space="preserve">zwanymi dalej także osobno „Stroną”, a łącznie Stronami. </w:t>
      </w:r>
    </w:p>
    <w:p w14:paraId="1F7494AD"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1</w:t>
      </w:r>
    </w:p>
    <w:p w14:paraId="56787BA0"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Przedmiot Umowy</w:t>
      </w:r>
    </w:p>
    <w:p w14:paraId="40C69BCB" w14:textId="77777777" w:rsidR="00CD00B1" w:rsidRPr="000F21DE" w:rsidRDefault="00BB0AD7" w:rsidP="00FC4903">
      <w:pPr>
        <w:numPr>
          <w:ilvl w:val="0"/>
          <w:numId w:val="38"/>
        </w:numPr>
        <w:shd w:val="clear" w:color="auto" w:fill="FFFFFF"/>
        <w:spacing w:after="60" w:line="240" w:lineRule="auto"/>
        <w:ind w:left="426" w:hanging="426"/>
        <w:jc w:val="both"/>
        <w:rPr>
          <w:rFonts w:asciiTheme="minorHAnsi" w:hAnsiTheme="minorHAnsi" w:cstheme="minorHAnsi"/>
        </w:rPr>
      </w:pPr>
      <w:r w:rsidRPr="000F21DE">
        <w:rPr>
          <w:rFonts w:asciiTheme="minorHAnsi" w:hAnsiTheme="minorHAnsi" w:cstheme="minorHAnsi"/>
          <w:color w:val="000000"/>
        </w:rPr>
        <w:t>Przedmiotem Umowy jest realizacja zadania polegającego na wykonaniu instalacji fotowoltaicznej na budynku warsztatowym B-03 wraz z montażem magazynu energii w budynku administracyjnym A-01 oraz budowa instalacji fotowoltaicznej na budynku warsztatowym C-03.</w:t>
      </w:r>
      <w:r w:rsidR="00E64AAB" w:rsidRPr="000F21DE">
        <w:rPr>
          <w:rFonts w:asciiTheme="minorHAnsi" w:hAnsiTheme="minorHAnsi" w:cstheme="minorHAnsi"/>
        </w:rPr>
        <w:t xml:space="preserve"> </w:t>
      </w:r>
    </w:p>
    <w:p w14:paraId="0CE43D0B" w14:textId="3BBF9BBE" w:rsidR="00BB0AD7" w:rsidRPr="000F21DE" w:rsidRDefault="00BB0AD7" w:rsidP="000F21DE">
      <w:pPr>
        <w:shd w:val="clear" w:color="auto" w:fill="FFFFFF"/>
        <w:spacing w:after="60" w:line="240" w:lineRule="auto"/>
        <w:ind w:left="426"/>
        <w:jc w:val="both"/>
        <w:rPr>
          <w:rFonts w:asciiTheme="minorHAnsi" w:hAnsiTheme="minorHAnsi" w:cstheme="minorHAnsi"/>
        </w:rPr>
      </w:pPr>
      <w:r w:rsidRPr="000F21DE">
        <w:rPr>
          <w:rFonts w:asciiTheme="minorHAnsi" w:hAnsiTheme="minorHAnsi" w:cstheme="minorHAnsi"/>
        </w:rPr>
        <w:t xml:space="preserve">Szczegółowy opis przedmiotu zamówienia stanowi dokumentacja projektowa, w skład której wchodzą: </w:t>
      </w:r>
    </w:p>
    <w:p w14:paraId="2B067848" w14:textId="77777777" w:rsidR="00BB0AD7" w:rsidRPr="000F21DE" w:rsidRDefault="00BB0AD7" w:rsidP="000F21DE">
      <w:pPr>
        <w:pStyle w:val="Akapitzlist"/>
        <w:shd w:val="clear" w:color="auto" w:fill="FFFFFF"/>
        <w:spacing w:after="60" w:line="240" w:lineRule="auto"/>
        <w:ind w:left="426"/>
        <w:jc w:val="both"/>
        <w:rPr>
          <w:rFonts w:asciiTheme="minorHAnsi" w:hAnsiTheme="minorHAnsi" w:cstheme="minorHAnsi"/>
        </w:rPr>
      </w:pPr>
      <w:r w:rsidRPr="000F21DE">
        <w:rPr>
          <w:rFonts w:asciiTheme="minorHAnsi" w:hAnsiTheme="minorHAnsi" w:cstheme="minorHAnsi"/>
        </w:rPr>
        <w:t>Załącznik nr 1.1. – Przedmiot zamówienia PV Załącznik nr 1 do SWZ  A_01_B_03_C_03</w:t>
      </w:r>
    </w:p>
    <w:p w14:paraId="32413F38" w14:textId="77777777" w:rsidR="00BB0AD7" w:rsidRPr="000F21DE" w:rsidRDefault="00BB0AD7" w:rsidP="000F21DE">
      <w:pPr>
        <w:pStyle w:val="Akapitzlist"/>
        <w:shd w:val="clear" w:color="auto" w:fill="FFFFFF"/>
        <w:spacing w:after="60" w:line="240" w:lineRule="auto"/>
        <w:ind w:left="426"/>
        <w:jc w:val="both"/>
        <w:rPr>
          <w:rFonts w:asciiTheme="minorHAnsi" w:hAnsiTheme="minorHAnsi" w:cstheme="minorHAnsi"/>
        </w:rPr>
      </w:pPr>
      <w:r w:rsidRPr="000F21DE">
        <w:rPr>
          <w:rFonts w:asciiTheme="minorHAnsi" w:hAnsiTheme="minorHAnsi" w:cstheme="minorHAnsi"/>
        </w:rPr>
        <w:t>Załącznik nr 1.2. – PROJEKT_TECHNICZNY_MPEC OLSZTYN_v5_uzgodniony ostateczny</w:t>
      </w:r>
    </w:p>
    <w:p w14:paraId="0C2311C0" w14:textId="77777777" w:rsidR="00BB0AD7" w:rsidRPr="000F21DE" w:rsidRDefault="00BB0AD7" w:rsidP="000F21DE">
      <w:pPr>
        <w:pStyle w:val="Akapitzlist"/>
        <w:shd w:val="clear" w:color="auto" w:fill="FFFFFF"/>
        <w:spacing w:after="60" w:line="240" w:lineRule="auto"/>
        <w:ind w:left="426"/>
        <w:jc w:val="both"/>
        <w:rPr>
          <w:rFonts w:asciiTheme="minorHAnsi" w:hAnsiTheme="minorHAnsi" w:cstheme="minorHAnsi"/>
        </w:rPr>
      </w:pPr>
      <w:r w:rsidRPr="000F21DE">
        <w:rPr>
          <w:rFonts w:asciiTheme="minorHAnsi" w:hAnsiTheme="minorHAnsi" w:cstheme="minorHAnsi"/>
        </w:rPr>
        <w:t xml:space="preserve">Załącznik nr 1.3. – </w:t>
      </w:r>
      <w:proofErr w:type="spellStart"/>
      <w:r w:rsidRPr="000F21DE">
        <w:rPr>
          <w:rFonts w:asciiTheme="minorHAnsi" w:hAnsiTheme="minorHAnsi" w:cstheme="minorHAnsi"/>
        </w:rPr>
        <w:t>EKS-warsztatowy-spawalnia</w:t>
      </w:r>
      <w:proofErr w:type="spellEnd"/>
      <w:r w:rsidRPr="000F21DE">
        <w:rPr>
          <w:rFonts w:asciiTheme="minorHAnsi" w:hAnsiTheme="minorHAnsi" w:cstheme="minorHAnsi"/>
        </w:rPr>
        <w:t xml:space="preserve"> B-03</w:t>
      </w:r>
    </w:p>
    <w:p w14:paraId="386CB463" w14:textId="77777777" w:rsidR="00BB0AD7" w:rsidRPr="000F21DE" w:rsidRDefault="00BB0AD7" w:rsidP="000F21DE">
      <w:pPr>
        <w:pStyle w:val="Akapitzlist"/>
        <w:shd w:val="clear" w:color="auto" w:fill="FFFFFF"/>
        <w:spacing w:after="60" w:line="240" w:lineRule="auto"/>
        <w:ind w:left="426"/>
        <w:jc w:val="both"/>
        <w:rPr>
          <w:rFonts w:asciiTheme="minorHAnsi" w:hAnsiTheme="minorHAnsi" w:cstheme="minorHAnsi"/>
        </w:rPr>
      </w:pPr>
      <w:r w:rsidRPr="000F21DE">
        <w:rPr>
          <w:rFonts w:asciiTheme="minorHAnsi" w:hAnsiTheme="minorHAnsi" w:cstheme="minorHAnsi"/>
        </w:rPr>
        <w:t>Załącznik nr 1.4. – Przedmiar MPEC fotowoltaika_podpis1</w:t>
      </w:r>
    </w:p>
    <w:p w14:paraId="3D51184D" w14:textId="77777777" w:rsidR="00BB0AD7" w:rsidRPr="000F21DE" w:rsidRDefault="00BB0AD7" w:rsidP="000F21DE">
      <w:pPr>
        <w:pStyle w:val="Akapitzlist"/>
        <w:shd w:val="clear" w:color="auto" w:fill="FFFFFF"/>
        <w:spacing w:after="60" w:line="240" w:lineRule="auto"/>
        <w:ind w:left="426"/>
        <w:jc w:val="both"/>
        <w:rPr>
          <w:rFonts w:asciiTheme="minorHAnsi" w:hAnsiTheme="minorHAnsi" w:cstheme="minorHAnsi"/>
        </w:rPr>
      </w:pPr>
      <w:r w:rsidRPr="000F21DE">
        <w:rPr>
          <w:rFonts w:asciiTheme="minorHAnsi" w:hAnsiTheme="minorHAnsi" w:cstheme="minorHAnsi"/>
        </w:rPr>
        <w:t>Załącznik nr 1.5. – Symulacja PV budynek B_03</w:t>
      </w:r>
    </w:p>
    <w:p w14:paraId="6B1E0FBF" w14:textId="77777777" w:rsidR="00BB0AD7" w:rsidRPr="000F21DE" w:rsidRDefault="00BB0AD7" w:rsidP="000F21DE">
      <w:pPr>
        <w:pStyle w:val="Akapitzlist"/>
        <w:shd w:val="clear" w:color="auto" w:fill="FFFFFF"/>
        <w:spacing w:after="60" w:line="240" w:lineRule="auto"/>
        <w:ind w:left="426"/>
        <w:jc w:val="both"/>
        <w:rPr>
          <w:rFonts w:asciiTheme="minorHAnsi" w:hAnsiTheme="minorHAnsi" w:cstheme="minorHAnsi"/>
        </w:rPr>
      </w:pPr>
      <w:r w:rsidRPr="000F21DE">
        <w:rPr>
          <w:rFonts w:asciiTheme="minorHAnsi" w:hAnsiTheme="minorHAnsi" w:cstheme="minorHAnsi"/>
        </w:rPr>
        <w:t>Załącznik nr 1.6. – Symulacja PV budynek C_03</w:t>
      </w:r>
    </w:p>
    <w:p w14:paraId="7B4F010D" w14:textId="77777777" w:rsidR="00BB0AD7" w:rsidRPr="000F21DE" w:rsidRDefault="00BB0AD7" w:rsidP="000F21DE">
      <w:pPr>
        <w:pStyle w:val="Akapitzlist"/>
        <w:shd w:val="clear" w:color="auto" w:fill="FFFFFF"/>
        <w:spacing w:after="60" w:line="240" w:lineRule="auto"/>
        <w:ind w:left="426"/>
        <w:jc w:val="both"/>
        <w:rPr>
          <w:rFonts w:asciiTheme="minorHAnsi" w:hAnsiTheme="minorHAnsi" w:cstheme="minorHAnsi"/>
        </w:rPr>
      </w:pPr>
      <w:r w:rsidRPr="000F21DE">
        <w:rPr>
          <w:rFonts w:asciiTheme="minorHAnsi" w:hAnsiTheme="minorHAnsi" w:cstheme="minorHAnsi"/>
        </w:rPr>
        <w:t>Załącznik nr 1.7. – EKS-Warsztat remontowy C-03</w:t>
      </w:r>
    </w:p>
    <w:p w14:paraId="20E85ADE" w14:textId="1955CA95" w:rsidR="00BB0AD7" w:rsidRPr="000F21DE" w:rsidRDefault="00BB0AD7" w:rsidP="00FC4903">
      <w:pPr>
        <w:numPr>
          <w:ilvl w:val="0"/>
          <w:numId w:val="38"/>
        </w:numPr>
        <w:shd w:val="clear" w:color="auto" w:fill="FFFFFF"/>
        <w:spacing w:after="60" w:line="240" w:lineRule="auto"/>
        <w:ind w:left="426" w:hanging="426"/>
        <w:jc w:val="both"/>
        <w:rPr>
          <w:rFonts w:asciiTheme="minorHAnsi" w:hAnsiTheme="minorHAnsi" w:cstheme="minorHAnsi"/>
          <w:color w:val="000000"/>
        </w:rPr>
      </w:pPr>
      <w:r w:rsidRPr="000F21DE">
        <w:rPr>
          <w:rFonts w:asciiTheme="minorHAnsi" w:hAnsiTheme="minorHAnsi" w:cstheme="minorHAnsi"/>
          <w:color w:val="000000"/>
        </w:rPr>
        <w:t xml:space="preserve">Przedmiot Umowy jest określony w Umowie, SWZ wraz ze wszystkimi załącznikami oraz w ofercie Wykonawcy, która została wybrana w ramach </w:t>
      </w:r>
      <w:r w:rsidR="00CD00B1" w:rsidRPr="000F21DE">
        <w:rPr>
          <w:rFonts w:asciiTheme="minorHAnsi" w:hAnsiTheme="minorHAnsi" w:cstheme="minorHAnsi"/>
          <w:color w:val="000000"/>
        </w:rPr>
        <w:t>p</w:t>
      </w:r>
      <w:r w:rsidRPr="000F21DE">
        <w:rPr>
          <w:rFonts w:asciiTheme="minorHAnsi" w:hAnsiTheme="minorHAnsi" w:cstheme="minorHAnsi"/>
          <w:color w:val="000000"/>
        </w:rPr>
        <w:t>ostępowania</w:t>
      </w:r>
      <w:r w:rsidR="00CD00B1" w:rsidRPr="000F21DE">
        <w:rPr>
          <w:rFonts w:asciiTheme="minorHAnsi" w:hAnsiTheme="minorHAnsi" w:cstheme="minorHAnsi"/>
          <w:color w:val="000000"/>
        </w:rPr>
        <w:t xml:space="preserve"> pn. </w:t>
      </w:r>
      <w:r w:rsidR="00CD00B1" w:rsidRPr="000F21DE">
        <w:rPr>
          <w:rFonts w:asciiTheme="minorHAnsi" w:hAnsiTheme="minorHAnsi" w:cstheme="minorHAnsi"/>
          <w:i/>
          <w:iCs/>
          <w:color w:val="000000"/>
        </w:rPr>
        <w:t>Poprawa efektywności energetycznej budynku administracyjnego MPEC Sp. z o.o. w Olsztynie</w:t>
      </w:r>
      <w:r w:rsidR="002C28AD">
        <w:rPr>
          <w:rFonts w:asciiTheme="minorHAnsi" w:hAnsiTheme="minorHAnsi" w:cstheme="minorHAnsi"/>
          <w:i/>
          <w:iCs/>
          <w:color w:val="000000"/>
        </w:rPr>
        <w:t xml:space="preserve"> - dwa zadania. </w:t>
      </w:r>
    </w:p>
    <w:p w14:paraId="0CF2B5F7" w14:textId="77777777" w:rsidR="00BB0AD7" w:rsidRPr="000F21DE" w:rsidRDefault="00BB0AD7" w:rsidP="00FC4903">
      <w:pPr>
        <w:numPr>
          <w:ilvl w:val="0"/>
          <w:numId w:val="38"/>
        </w:numPr>
        <w:shd w:val="clear" w:color="auto" w:fill="FFFFFF"/>
        <w:spacing w:after="60" w:line="240" w:lineRule="auto"/>
        <w:ind w:left="426" w:hanging="426"/>
        <w:jc w:val="both"/>
        <w:rPr>
          <w:rFonts w:asciiTheme="minorHAnsi" w:hAnsiTheme="minorHAnsi" w:cstheme="minorHAnsi"/>
          <w:color w:val="000000"/>
        </w:rPr>
      </w:pPr>
      <w:r w:rsidRPr="000F21DE">
        <w:rPr>
          <w:rFonts w:asciiTheme="minorHAnsi" w:hAnsiTheme="minorHAnsi" w:cstheme="minorHAnsi"/>
          <w:color w:val="000000"/>
        </w:rPr>
        <w:t>Dokumenty wymienione w ust. 1 i 2 są integralną częścią Umowy.</w:t>
      </w:r>
    </w:p>
    <w:p w14:paraId="1C193EC9" w14:textId="5C728F83" w:rsidR="00566C70" w:rsidRPr="000F21DE" w:rsidRDefault="00566C70" w:rsidP="00FC4903">
      <w:pPr>
        <w:numPr>
          <w:ilvl w:val="0"/>
          <w:numId w:val="38"/>
        </w:numPr>
        <w:shd w:val="clear" w:color="auto" w:fill="FFFFFF"/>
        <w:spacing w:after="60" w:line="240" w:lineRule="auto"/>
        <w:ind w:left="426" w:hanging="426"/>
        <w:jc w:val="both"/>
        <w:rPr>
          <w:rFonts w:asciiTheme="minorHAnsi" w:hAnsiTheme="minorHAnsi" w:cstheme="minorHAnsi"/>
          <w:color w:val="000000"/>
        </w:rPr>
      </w:pPr>
      <w:r w:rsidRPr="000F21DE">
        <w:rPr>
          <w:rFonts w:asciiTheme="minorHAnsi" w:hAnsiTheme="minorHAnsi" w:cstheme="minorHAnsi"/>
          <w:color w:val="000000"/>
        </w:rPr>
        <w:t xml:space="preserve">Przedmiot </w:t>
      </w:r>
      <w:r w:rsidR="000F21DE">
        <w:rPr>
          <w:rFonts w:asciiTheme="minorHAnsi" w:hAnsiTheme="minorHAnsi" w:cstheme="minorHAnsi"/>
          <w:color w:val="000000"/>
        </w:rPr>
        <w:t>umowy,</w:t>
      </w:r>
      <w:r w:rsidRPr="000F21DE">
        <w:rPr>
          <w:rFonts w:asciiTheme="minorHAnsi" w:hAnsiTheme="minorHAnsi" w:cstheme="minorHAnsi"/>
          <w:color w:val="000000"/>
        </w:rPr>
        <w:t xml:space="preserve"> w tym wbudowane urządzenia i materiały muszą: </w:t>
      </w:r>
    </w:p>
    <w:p w14:paraId="0F8A6948" w14:textId="77777777" w:rsidR="00566C70" w:rsidRPr="000F21DE" w:rsidRDefault="00566C70" w:rsidP="00FC4903">
      <w:pPr>
        <w:pStyle w:val="Akapitzlist"/>
        <w:widowControl w:val="0"/>
        <w:numPr>
          <w:ilvl w:val="0"/>
          <w:numId w:val="39"/>
        </w:numPr>
        <w:overflowPunct w:val="0"/>
        <w:autoSpaceDE w:val="0"/>
        <w:autoSpaceDN w:val="0"/>
        <w:adjustRightInd w:val="0"/>
        <w:spacing w:after="60" w:line="240" w:lineRule="auto"/>
        <w:ind w:left="851" w:right="23" w:hanging="425"/>
        <w:jc w:val="both"/>
        <w:rPr>
          <w:rFonts w:asciiTheme="minorHAnsi" w:hAnsiTheme="minorHAnsi" w:cstheme="minorHAnsi"/>
        </w:rPr>
      </w:pPr>
      <w:r w:rsidRPr="000F21DE">
        <w:rPr>
          <w:rFonts w:asciiTheme="minorHAnsi" w:hAnsiTheme="minorHAnsi" w:cstheme="minorHAnsi"/>
        </w:rPr>
        <w:t>być nowe, nieużywane i oryginalne (nie mogą być wyprodukowane wcześniej niż 12-mcy przed datą instalacji),</w:t>
      </w:r>
    </w:p>
    <w:p w14:paraId="4BF5B4D7" w14:textId="77777777" w:rsidR="00566C70" w:rsidRPr="000F21DE" w:rsidRDefault="00566C70" w:rsidP="00FC4903">
      <w:pPr>
        <w:pStyle w:val="Akapitzlist"/>
        <w:widowControl w:val="0"/>
        <w:numPr>
          <w:ilvl w:val="0"/>
          <w:numId w:val="39"/>
        </w:numPr>
        <w:overflowPunct w:val="0"/>
        <w:autoSpaceDE w:val="0"/>
        <w:autoSpaceDN w:val="0"/>
        <w:adjustRightInd w:val="0"/>
        <w:spacing w:after="60" w:line="240" w:lineRule="auto"/>
        <w:ind w:left="851" w:right="23" w:hanging="425"/>
        <w:jc w:val="both"/>
        <w:rPr>
          <w:rFonts w:asciiTheme="minorHAnsi" w:hAnsiTheme="minorHAnsi" w:cstheme="minorHAnsi"/>
        </w:rPr>
      </w:pPr>
      <w:r w:rsidRPr="000F21DE">
        <w:rPr>
          <w:rFonts w:asciiTheme="minorHAnsi" w:hAnsiTheme="minorHAnsi" w:cstheme="minorHAnsi"/>
        </w:rPr>
        <w:t xml:space="preserve">być zgodne z dokumentacją producentów, </w:t>
      </w:r>
    </w:p>
    <w:p w14:paraId="2C277319" w14:textId="77777777" w:rsidR="00566C70" w:rsidRPr="000F21DE" w:rsidRDefault="00566C70" w:rsidP="00FC4903">
      <w:pPr>
        <w:pStyle w:val="Akapitzlist"/>
        <w:widowControl w:val="0"/>
        <w:numPr>
          <w:ilvl w:val="0"/>
          <w:numId w:val="39"/>
        </w:numPr>
        <w:overflowPunct w:val="0"/>
        <w:autoSpaceDE w:val="0"/>
        <w:autoSpaceDN w:val="0"/>
        <w:adjustRightInd w:val="0"/>
        <w:spacing w:after="60" w:line="240" w:lineRule="auto"/>
        <w:ind w:left="851" w:right="23" w:hanging="425"/>
        <w:jc w:val="both"/>
        <w:textDirection w:val="btLr"/>
        <w:rPr>
          <w:rFonts w:asciiTheme="minorHAnsi" w:hAnsiTheme="minorHAnsi" w:cstheme="minorHAnsi"/>
        </w:rPr>
      </w:pPr>
      <w:r w:rsidRPr="000F21DE">
        <w:rPr>
          <w:rFonts w:asciiTheme="minorHAnsi" w:hAnsiTheme="minorHAnsi" w:cstheme="minorHAnsi"/>
        </w:rPr>
        <w:t xml:space="preserve">być wolne od wad i kompletne, tj. posiadający wszelkie akcesoria, przewody, kable niezbędne do jego użytkowania bez dodatkowych zakupów, itp., </w:t>
      </w:r>
    </w:p>
    <w:p w14:paraId="00775B81" w14:textId="77777777" w:rsidR="00566C70" w:rsidRPr="000F21DE" w:rsidRDefault="00566C70" w:rsidP="00FC4903">
      <w:pPr>
        <w:pStyle w:val="Akapitzlist"/>
        <w:widowControl w:val="0"/>
        <w:numPr>
          <w:ilvl w:val="0"/>
          <w:numId w:val="39"/>
        </w:numPr>
        <w:overflowPunct w:val="0"/>
        <w:autoSpaceDE w:val="0"/>
        <w:autoSpaceDN w:val="0"/>
        <w:adjustRightInd w:val="0"/>
        <w:spacing w:after="60" w:line="240" w:lineRule="auto"/>
        <w:ind w:left="851" w:right="23" w:hanging="425"/>
        <w:jc w:val="both"/>
        <w:textDirection w:val="btLr"/>
        <w:rPr>
          <w:rFonts w:asciiTheme="minorHAnsi" w:hAnsiTheme="minorHAnsi" w:cstheme="minorHAnsi"/>
        </w:rPr>
      </w:pPr>
      <w:r w:rsidRPr="000F21DE">
        <w:rPr>
          <w:rFonts w:asciiTheme="minorHAnsi" w:hAnsiTheme="minorHAnsi" w:cstheme="minorHAnsi"/>
        </w:rPr>
        <w:t>pochodzić z oficjalnych kanałów dystrybucyjnych producenta, zapewniających w szczególności realizację uprawnień gwarancyjnych,</w:t>
      </w:r>
    </w:p>
    <w:p w14:paraId="7DFE1A08" w14:textId="77777777" w:rsidR="00566C70" w:rsidRPr="000F21DE" w:rsidRDefault="00566C70" w:rsidP="00FC4903">
      <w:pPr>
        <w:pStyle w:val="Akapitzlist"/>
        <w:widowControl w:val="0"/>
        <w:numPr>
          <w:ilvl w:val="0"/>
          <w:numId w:val="39"/>
        </w:numPr>
        <w:overflowPunct w:val="0"/>
        <w:autoSpaceDE w:val="0"/>
        <w:autoSpaceDN w:val="0"/>
        <w:adjustRightInd w:val="0"/>
        <w:spacing w:after="60" w:line="240" w:lineRule="auto"/>
        <w:ind w:left="851" w:right="23" w:hanging="425"/>
        <w:jc w:val="both"/>
        <w:textDirection w:val="btLr"/>
        <w:rPr>
          <w:rFonts w:asciiTheme="minorHAnsi" w:hAnsiTheme="minorHAnsi" w:cstheme="minorHAnsi"/>
        </w:rPr>
      </w:pPr>
      <w:r w:rsidRPr="000F21DE">
        <w:rPr>
          <w:rFonts w:asciiTheme="minorHAnsi" w:hAnsiTheme="minorHAnsi" w:cstheme="minorHAnsi"/>
        </w:rPr>
        <w:t>spełniać wszelkie wymogi norm określonych obowiązującym prawem,</w:t>
      </w:r>
    </w:p>
    <w:p w14:paraId="1839B1A0" w14:textId="77777777" w:rsidR="00566C70" w:rsidRPr="000F21DE" w:rsidRDefault="00566C70" w:rsidP="00FC4903">
      <w:pPr>
        <w:pStyle w:val="Akapitzlist"/>
        <w:widowControl w:val="0"/>
        <w:numPr>
          <w:ilvl w:val="0"/>
          <w:numId w:val="39"/>
        </w:numPr>
        <w:overflowPunct w:val="0"/>
        <w:autoSpaceDE w:val="0"/>
        <w:autoSpaceDN w:val="0"/>
        <w:adjustRightInd w:val="0"/>
        <w:spacing w:after="60" w:line="240" w:lineRule="auto"/>
        <w:ind w:left="851" w:right="23" w:hanging="425"/>
        <w:jc w:val="both"/>
        <w:rPr>
          <w:rFonts w:asciiTheme="minorHAnsi" w:hAnsiTheme="minorHAnsi" w:cstheme="minorHAnsi"/>
        </w:rPr>
      </w:pPr>
      <w:r w:rsidRPr="000F21DE">
        <w:rPr>
          <w:rFonts w:asciiTheme="minorHAnsi" w:hAnsiTheme="minorHAnsi" w:cstheme="minorHAnsi"/>
        </w:rPr>
        <w:t xml:space="preserve">posiadać udokumentowane atesty i certyfikaty bezpieczeństwa poświadczające zgodność z </w:t>
      </w:r>
      <w:r w:rsidRPr="000F21DE">
        <w:rPr>
          <w:rFonts w:asciiTheme="minorHAnsi" w:hAnsiTheme="minorHAnsi" w:cstheme="minorHAnsi"/>
        </w:rPr>
        <w:lastRenderedPageBreak/>
        <w:t xml:space="preserve">normami obowiązującymi w Unii Europejskiej. Oznacza to, że muszą być całkowicie bezpieczne i posiadać wymagane prawem dopuszczenia do obrotu i stosowania: atesty i certyfikaty, aprobaty techniczne, świadectwa badań umożliwiające wykorzystanie ich zgodnie z wymogami bezpieczeństwa i higieny. </w:t>
      </w:r>
    </w:p>
    <w:p w14:paraId="7BA81291" w14:textId="77777777" w:rsidR="00CD00B1" w:rsidRPr="000F21DE" w:rsidRDefault="00CD00B1" w:rsidP="00FC4903">
      <w:pPr>
        <w:widowControl w:val="0"/>
        <w:numPr>
          <w:ilvl w:val="0"/>
          <w:numId w:val="38"/>
        </w:numPr>
        <w:overflowPunct w:val="0"/>
        <w:autoSpaceDE w:val="0"/>
        <w:autoSpaceDN w:val="0"/>
        <w:adjustRightInd w:val="0"/>
        <w:spacing w:after="60" w:line="240" w:lineRule="auto"/>
        <w:ind w:left="426" w:right="23" w:hanging="426"/>
        <w:jc w:val="both"/>
        <w:textDirection w:val="btLr"/>
        <w:rPr>
          <w:rFonts w:asciiTheme="minorHAnsi" w:hAnsiTheme="minorHAnsi" w:cstheme="minorHAnsi"/>
          <w:color w:val="000000"/>
        </w:rPr>
      </w:pPr>
      <w:r w:rsidRPr="000F21DE">
        <w:rPr>
          <w:rFonts w:asciiTheme="minorHAnsi" w:hAnsiTheme="minorHAnsi" w:cstheme="minorHAnsi"/>
          <w:color w:val="000000"/>
        </w:rPr>
        <w:t>Zamówienie stanowi część zamówienia w ramach Umowy o dofinansowanie nr FEWM.02.01-IZ.00-0027/24-00 projektu pn. „</w:t>
      </w:r>
      <w:r w:rsidRPr="000F21DE">
        <w:rPr>
          <w:rFonts w:asciiTheme="minorHAnsi" w:hAnsiTheme="minorHAnsi" w:cstheme="minorHAnsi"/>
          <w:i/>
          <w:iCs/>
          <w:color w:val="000000"/>
        </w:rPr>
        <w:t>Poprawa efektywności energetycznej budynku administracyjnego MPEC Sp. z o.o. w Olsztynie</w:t>
      </w:r>
      <w:r w:rsidRPr="000F21DE">
        <w:rPr>
          <w:rFonts w:asciiTheme="minorHAnsi" w:hAnsiTheme="minorHAnsi" w:cstheme="minorHAnsi"/>
          <w:color w:val="000000"/>
        </w:rPr>
        <w:t xml:space="preserve">” w ramach Działania FEWM.02.01 Efektywność energetyczna, Schemat A (budynki publiczne) Programu Regionalnego Fundusze Europejskie dla Warmii i Mazur 2021-2027 współfinansowanego ze środków Europejskiego Funduszu Rozwoju Regionalnego. </w:t>
      </w:r>
    </w:p>
    <w:p w14:paraId="1983462B" w14:textId="77777777" w:rsidR="00566C70" w:rsidRPr="000F21DE" w:rsidRDefault="00566C70" w:rsidP="00FC4903">
      <w:pPr>
        <w:widowControl w:val="0"/>
        <w:numPr>
          <w:ilvl w:val="0"/>
          <w:numId w:val="38"/>
        </w:numPr>
        <w:overflowPunct w:val="0"/>
        <w:autoSpaceDE w:val="0"/>
        <w:autoSpaceDN w:val="0"/>
        <w:adjustRightInd w:val="0"/>
        <w:spacing w:after="60" w:line="240" w:lineRule="auto"/>
        <w:ind w:left="426" w:right="23" w:hanging="426"/>
        <w:jc w:val="both"/>
        <w:rPr>
          <w:rFonts w:asciiTheme="minorHAnsi" w:hAnsiTheme="minorHAnsi" w:cstheme="minorHAnsi"/>
          <w:color w:val="000000"/>
        </w:rPr>
      </w:pPr>
      <w:r w:rsidRPr="000F21DE">
        <w:rPr>
          <w:rFonts w:asciiTheme="minorHAnsi" w:hAnsiTheme="minorHAnsi" w:cstheme="minorHAnsi"/>
          <w:color w:val="000000"/>
        </w:rPr>
        <w:t xml:space="preserve">Wykonawca zobowiązany jest do przestrzegania art. 9 ust. 1-3 rozporządzenia Parlamentu Europejskiego i Rady 2021/1060 oraz Wytycznych dotyczących realizacji zasad równościowych </w:t>
      </w:r>
      <w:r w:rsidRPr="000F21DE">
        <w:rPr>
          <w:rFonts w:asciiTheme="minorHAnsi" w:hAnsiTheme="minorHAnsi" w:cstheme="minorHAnsi"/>
          <w:color w:val="000000"/>
        </w:rPr>
        <w:br/>
        <w:t xml:space="preserve">w ramach funduszy unijnych na lata 2021-2027, w szczególności zapewnienie produktów nie zawierających elementów/cech stanowiących bariery w jego użytkowaniu dla osób </w:t>
      </w:r>
      <w:r w:rsidRPr="000F21DE">
        <w:rPr>
          <w:rFonts w:asciiTheme="minorHAnsi" w:hAnsiTheme="minorHAnsi" w:cstheme="minorHAnsi"/>
          <w:color w:val="000000"/>
        </w:rPr>
        <w:br/>
        <w:t xml:space="preserve">z niepełnosprawnościami. Rozumianych jako zaoferowanie produktów dostępny dla wszystkich użytkowników bez względu na ich sprawność bez konieczności jego specjalnego przystosowania dla osób z niepełnosprawnościami. </w:t>
      </w:r>
    </w:p>
    <w:p w14:paraId="454B1AB9"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2</w:t>
      </w:r>
    </w:p>
    <w:p w14:paraId="6D4D0E43"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xml:space="preserve">Terminy umowne </w:t>
      </w:r>
    </w:p>
    <w:p w14:paraId="4028FF20" w14:textId="77777777" w:rsidR="00BB0AD7" w:rsidRPr="000F21DE" w:rsidRDefault="00BB0AD7" w:rsidP="000F21DE">
      <w:pPr>
        <w:widowControl w:val="0"/>
        <w:numPr>
          <w:ilvl w:val="0"/>
          <w:numId w:val="1"/>
        </w:numPr>
        <w:shd w:val="clear" w:color="auto" w:fill="FFFFFF"/>
        <w:autoSpaceDE w:val="0"/>
        <w:autoSpaceDN w:val="0"/>
        <w:adjustRightInd w:val="0"/>
        <w:spacing w:after="60" w:line="240" w:lineRule="auto"/>
        <w:ind w:left="426" w:right="16" w:hanging="426"/>
        <w:jc w:val="both"/>
        <w:rPr>
          <w:rFonts w:asciiTheme="minorHAnsi" w:hAnsiTheme="minorHAnsi" w:cstheme="minorHAnsi"/>
          <w:color w:val="000000"/>
        </w:rPr>
      </w:pPr>
      <w:r w:rsidRPr="000F21DE">
        <w:rPr>
          <w:rFonts w:asciiTheme="minorHAnsi" w:hAnsiTheme="minorHAnsi" w:cstheme="minorHAnsi"/>
          <w:color w:val="000000"/>
        </w:rPr>
        <w:t>Rozpoczęcie realizacji przedmiotu Umowy następuje w dniu podpisania Umowy przez obie Strony.</w:t>
      </w:r>
    </w:p>
    <w:p w14:paraId="23FE438E" w14:textId="77777777" w:rsidR="00566C70" w:rsidRPr="000F21DE" w:rsidRDefault="00566C70" w:rsidP="000F21DE">
      <w:pPr>
        <w:pStyle w:val="Akapitzlist"/>
        <w:widowControl w:val="0"/>
        <w:numPr>
          <w:ilvl w:val="0"/>
          <w:numId w:val="1"/>
        </w:numPr>
        <w:shd w:val="clear" w:color="auto" w:fill="FFFFFF"/>
        <w:autoSpaceDE w:val="0"/>
        <w:autoSpaceDN w:val="0"/>
        <w:adjustRightInd w:val="0"/>
        <w:spacing w:after="60" w:line="240" w:lineRule="auto"/>
        <w:ind w:left="426" w:right="16" w:hanging="426"/>
        <w:contextualSpacing w:val="0"/>
        <w:jc w:val="both"/>
        <w:rPr>
          <w:rFonts w:asciiTheme="minorHAnsi" w:hAnsiTheme="minorHAnsi" w:cstheme="minorHAnsi"/>
          <w:color w:val="000000"/>
        </w:rPr>
      </w:pPr>
      <w:bookmarkStart w:id="1" w:name="_Hlk215212315"/>
      <w:r w:rsidRPr="000F21DE">
        <w:rPr>
          <w:rFonts w:asciiTheme="minorHAnsi" w:hAnsiTheme="minorHAnsi" w:cstheme="minorHAnsi"/>
        </w:rPr>
        <w:t>Realizacja przedmiotu Umowy nastąpi w terminach:</w:t>
      </w:r>
    </w:p>
    <w:p w14:paraId="6C725F52" w14:textId="44E709D6" w:rsidR="00566C70" w:rsidRPr="000F21DE" w:rsidRDefault="00566C70" w:rsidP="000F21DE">
      <w:pPr>
        <w:pStyle w:val="Akapitzlist"/>
        <w:widowControl w:val="0"/>
        <w:numPr>
          <w:ilvl w:val="1"/>
          <w:numId w:val="1"/>
        </w:numPr>
        <w:shd w:val="clear" w:color="auto" w:fill="FFFFFF"/>
        <w:autoSpaceDE w:val="0"/>
        <w:autoSpaceDN w:val="0"/>
        <w:adjustRightInd w:val="0"/>
        <w:spacing w:after="60" w:line="240" w:lineRule="auto"/>
        <w:ind w:left="851" w:right="16" w:hanging="425"/>
        <w:jc w:val="both"/>
        <w:rPr>
          <w:rFonts w:asciiTheme="minorHAnsi" w:hAnsiTheme="minorHAnsi" w:cstheme="minorHAnsi"/>
        </w:rPr>
      </w:pPr>
      <w:r w:rsidRPr="000F21DE">
        <w:rPr>
          <w:rFonts w:asciiTheme="minorHAnsi" w:hAnsiTheme="minorHAnsi" w:cstheme="minorHAnsi"/>
        </w:rPr>
        <w:t>Etap I – Dostawa, montaż i uruchomienie instalacji fotowoltaicznej o mocy 43,29</w:t>
      </w:r>
      <w:r w:rsidR="00E26570" w:rsidRPr="000F21DE">
        <w:rPr>
          <w:rFonts w:asciiTheme="minorHAnsi" w:hAnsiTheme="minorHAnsi" w:cstheme="minorHAnsi"/>
        </w:rPr>
        <w:t xml:space="preserve"> </w:t>
      </w:r>
      <w:proofErr w:type="spellStart"/>
      <w:r w:rsidRPr="000F21DE">
        <w:rPr>
          <w:rFonts w:asciiTheme="minorHAnsi" w:hAnsiTheme="minorHAnsi" w:cstheme="minorHAnsi"/>
        </w:rPr>
        <w:t>kWp</w:t>
      </w:r>
      <w:proofErr w:type="spellEnd"/>
      <w:r w:rsidRPr="000F21DE">
        <w:rPr>
          <w:rFonts w:asciiTheme="minorHAnsi" w:hAnsiTheme="minorHAnsi" w:cstheme="minorHAnsi"/>
        </w:rPr>
        <w:t xml:space="preserve"> na dachu budynku warsztatu budowy węzłów B-03</w:t>
      </w:r>
      <w:r w:rsidR="00E64AAB" w:rsidRPr="000F21DE">
        <w:rPr>
          <w:rFonts w:asciiTheme="minorHAnsi" w:hAnsiTheme="minorHAnsi" w:cstheme="minorHAnsi"/>
        </w:rPr>
        <w:t xml:space="preserve"> oraz d</w:t>
      </w:r>
      <w:r w:rsidRPr="000F21DE">
        <w:rPr>
          <w:rFonts w:asciiTheme="minorHAnsi" w:hAnsiTheme="minorHAnsi" w:cstheme="minorHAnsi"/>
        </w:rPr>
        <w:t xml:space="preserve">ostawa, montaż i uruchomienie magazynu energii elektrycznej w budynku biurowym A-01 - do </w:t>
      </w:r>
      <w:r w:rsidR="00CD00B1" w:rsidRPr="000F21DE">
        <w:rPr>
          <w:rFonts w:asciiTheme="minorHAnsi" w:hAnsiTheme="minorHAnsi" w:cstheme="minorHAnsi"/>
        </w:rPr>
        <w:t>50</w:t>
      </w:r>
      <w:r w:rsidRPr="000F21DE">
        <w:rPr>
          <w:rFonts w:asciiTheme="minorHAnsi" w:hAnsiTheme="minorHAnsi" w:cstheme="minorHAnsi"/>
        </w:rPr>
        <w:t xml:space="preserve"> dni liczonych od dnia podpisania umowy.</w:t>
      </w:r>
    </w:p>
    <w:p w14:paraId="7ABFCA97" w14:textId="759624FD" w:rsidR="00566C70" w:rsidRPr="000F21DE" w:rsidRDefault="00566C70" w:rsidP="000F21DE">
      <w:pPr>
        <w:pStyle w:val="Akapitzlist"/>
        <w:widowControl w:val="0"/>
        <w:numPr>
          <w:ilvl w:val="1"/>
          <w:numId w:val="1"/>
        </w:numPr>
        <w:shd w:val="clear" w:color="auto" w:fill="FFFFFF"/>
        <w:autoSpaceDE w:val="0"/>
        <w:autoSpaceDN w:val="0"/>
        <w:adjustRightInd w:val="0"/>
        <w:spacing w:after="60" w:line="240" w:lineRule="auto"/>
        <w:ind w:left="851" w:right="16" w:hanging="425"/>
        <w:jc w:val="both"/>
        <w:rPr>
          <w:rFonts w:asciiTheme="minorHAnsi" w:hAnsiTheme="minorHAnsi" w:cstheme="minorHAnsi"/>
        </w:rPr>
      </w:pPr>
      <w:r w:rsidRPr="000F21DE">
        <w:rPr>
          <w:rFonts w:asciiTheme="minorHAnsi" w:hAnsiTheme="minorHAnsi" w:cstheme="minorHAnsi"/>
        </w:rPr>
        <w:t>Etap II - Dostawa, montaż i uruchomienie instalacji fotowoltaicznej o mocy 73,125</w:t>
      </w:r>
      <w:r w:rsidR="00E64AAB" w:rsidRPr="000F21DE">
        <w:rPr>
          <w:rFonts w:asciiTheme="minorHAnsi" w:hAnsiTheme="minorHAnsi" w:cstheme="minorHAnsi"/>
        </w:rPr>
        <w:t xml:space="preserve"> </w:t>
      </w:r>
      <w:proofErr w:type="spellStart"/>
      <w:r w:rsidRPr="000F21DE">
        <w:rPr>
          <w:rFonts w:asciiTheme="minorHAnsi" w:hAnsiTheme="minorHAnsi" w:cstheme="minorHAnsi"/>
        </w:rPr>
        <w:t>kWp</w:t>
      </w:r>
      <w:proofErr w:type="spellEnd"/>
      <w:r w:rsidRPr="000F21DE">
        <w:rPr>
          <w:rFonts w:asciiTheme="minorHAnsi" w:hAnsiTheme="minorHAnsi" w:cstheme="minorHAnsi"/>
        </w:rPr>
        <w:t xml:space="preserve"> na dachu budynku warsztatu budowy węzłów C-03 - do </w:t>
      </w:r>
      <w:r w:rsidR="00CD00B1" w:rsidRPr="000F21DE">
        <w:rPr>
          <w:rFonts w:asciiTheme="minorHAnsi" w:hAnsiTheme="minorHAnsi" w:cstheme="minorHAnsi"/>
        </w:rPr>
        <w:t>9</w:t>
      </w:r>
      <w:r w:rsidRPr="000F21DE">
        <w:rPr>
          <w:rFonts w:asciiTheme="minorHAnsi" w:hAnsiTheme="minorHAnsi" w:cstheme="minorHAnsi"/>
        </w:rPr>
        <w:t>0 dni liczonych od dnia podpisania umowy.</w:t>
      </w:r>
    </w:p>
    <w:p w14:paraId="2ACC0229" w14:textId="143AAA74" w:rsidR="00566C70" w:rsidRPr="000F21DE" w:rsidRDefault="00566C70" w:rsidP="000F21DE">
      <w:pPr>
        <w:pStyle w:val="Akapitzlist"/>
        <w:widowControl w:val="0"/>
        <w:numPr>
          <w:ilvl w:val="1"/>
          <w:numId w:val="1"/>
        </w:numPr>
        <w:shd w:val="clear" w:color="auto" w:fill="FFFFFF"/>
        <w:autoSpaceDE w:val="0"/>
        <w:autoSpaceDN w:val="0"/>
        <w:adjustRightInd w:val="0"/>
        <w:spacing w:after="60" w:line="240" w:lineRule="auto"/>
        <w:ind w:left="851" w:right="16" w:hanging="425"/>
        <w:jc w:val="both"/>
        <w:rPr>
          <w:rFonts w:asciiTheme="minorHAnsi" w:hAnsiTheme="minorHAnsi" w:cstheme="minorHAnsi"/>
        </w:rPr>
      </w:pPr>
      <w:r w:rsidRPr="000F21DE">
        <w:rPr>
          <w:rFonts w:asciiTheme="minorHAnsi" w:hAnsiTheme="minorHAnsi" w:cstheme="minorHAnsi"/>
        </w:rPr>
        <w:t xml:space="preserve">Etap III – </w:t>
      </w:r>
      <w:r w:rsidR="00CD00B1" w:rsidRPr="000F21DE">
        <w:rPr>
          <w:rFonts w:asciiTheme="minorHAnsi" w:hAnsiTheme="minorHAnsi" w:cstheme="minorHAnsi"/>
        </w:rPr>
        <w:t xml:space="preserve">Instalacja i uruchomienie blokady wypływu energii do sieci. Przełożenie istniejących kabli </w:t>
      </w:r>
      <w:proofErr w:type="spellStart"/>
      <w:r w:rsidR="00CD00B1" w:rsidRPr="000F21DE">
        <w:rPr>
          <w:rFonts w:asciiTheme="minorHAnsi" w:hAnsiTheme="minorHAnsi" w:cstheme="minorHAnsi"/>
        </w:rPr>
        <w:t>nN</w:t>
      </w:r>
      <w:proofErr w:type="spellEnd"/>
      <w:r w:rsidR="00CD00B1" w:rsidRPr="000F21DE">
        <w:rPr>
          <w:rFonts w:asciiTheme="minorHAnsi" w:hAnsiTheme="minorHAnsi" w:cstheme="minorHAnsi"/>
        </w:rPr>
        <w:t xml:space="preserve"> do rozdzielnicy RNN4. Budowa układu logicznego zabezpieczeń, montaż sterowników, rozdzielnic, układu połączeń sieciowych, wyłączników sprzęgających. Przebudowa układu pomiarowego i zabezpieczeń rozdzielni głównej SN i </w:t>
      </w:r>
      <w:proofErr w:type="spellStart"/>
      <w:r w:rsidR="00CD00B1" w:rsidRPr="000F21DE">
        <w:rPr>
          <w:rFonts w:asciiTheme="minorHAnsi" w:hAnsiTheme="minorHAnsi" w:cstheme="minorHAnsi"/>
        </w:rPr>
        <w:t>nN</w:t>
      </w:r>
      <w:proofErr w:type="spellEnd"/>
      <w:r w:rsidR="00CD00B1" w:rsidRPr="000F21DE">
        <w:rPr>
          <w:rFonts w:asciiTheme="minorHAnsi" w:hAnsiTheme="minorHAnsi" w:cstheme="minorHAnsi"/>
        </w:rPr>
        <w:t xml:space="preserve"> w tym m.in – wymiana przekładników prądowych oraz napięciowych wiąże się z koniecznością wyłączenia napięcia w rozdzielnicy SN sekcji A, wyłączenie można przeprowadzić wyłącznie w terminie uzgodnionym z Zamawiającym (poza sezonem grzewczym). Zakresem Wykonawcy jest również m.in. przeprowadzenie prób, pomiarów, badań, uruchomienie i uzgodnienie z Energa Operator, oddanie do użytku dla Zamawiającego </w:t>
      </w:r>
      <w:r w:rsidRPr="000F21DE">
        <w:rPr>
          <w:rFonts w:asciiTheme="minorHAnsi" w:hAnsiTheme="minorHAnsi" w:cstheme="minorHAnsi"/>
        </w:rPr>
        <w:t>- do 200 dni liczonych od dnia podpisania umowy.</w:t>
      </w:r>
    </w:p>
    <w:p w14:paraId="6F7BA9BF" w14:textId="1EF486F7" w:rsidR="00566C70" w:rsidRPr="000F21DE" w:rsidRDefault="00E64AAB" w:rsidP="000F21DE">
      <w:pPr>
        <w:pStyle w:val="Akapitzlist"/>
        <w:widowControl w:val="0"/>
        <w:numPr>
          <w:ilvl w:val="1"/>
          <w:numId w:val="1"/>
        </w:numPr>
        <w:shd w:val="clear" w:color="auto" w:fill="FFFFFF"/>
        <w:autoSpaceDE w:val="0"/>
        <w:autoSpaceDN w:val="0"/>
        <w:adjustRightInd w:val="0"/>
        <w:spacing w:after="60" w:line="240" w:lineRule="auto"/>
        <w:ind w:left="851" w:right="16" w:hanging="425"/>
        <w:jc w:val="both"/>
        <w:rPr>
          <w:rFonts w:asciiTheme="minorHAnsi" w:hAnsiTheme="minorHAnsi" w:cstheme="minorHAnsi"/>
        </w:rPr>
      </w:pPr>
      <w:r w:rsidRPr="000F21DE">
        <w:rPr>
          <w:rFonts w:asciiTheme="minorHAnsi" w:hAnsiTheme="minorHAnsi" w:cstheme="minorHAnsi"/>
        </w:rPr>
        <w:t>Z</w:t>
      </w:r>
      <w:r w:rsidR="00566C70" w:rsidRPr="000F21DE">
        <w:rPr>
          <w:rFonts w:asciiTheme="minorHAnsi" w:hAnsiTheme="minorHAnsi" w:cstheme="minorHAnsi"/>
        </w:rPr>
        <w:t xml:space="preserve">akończenie </w:t>
      </w:r>
      <w:r w:rsidRPr="000F21DE">
        <w:rPr>
          <w:rFonts w:asciiTheme="minorHAnsi" w:hAnsiTheme="minorHAnsi" w:cstheme="minorHAnsi"/>
        </w:rPr>
        <w:t xml:space="preserve">realizacji </w:t>
      </w:r>
      <w:r w:rsidR="00566C70" w:rsidRPr="000F21DE">
        <w:rPr>
          <w:rFonts w:asciiTheme="minorHAnsi" w:hAnsiTheme="minorHAnsi" w:cstheme="minorHAnsi"/>
        </w:rPr>
        <w:t xml:space="preserve">przedmiotu umowy potwierdzone podpisanym przez strony umowy protokołem odbioru końcowego - do 230 dni liczonych od dnia podpisania umowy. </w:t>
      </w:r>
    </w:p>
    <w:bookmarkEnd w:id="1"/>
    <w:p w14:paraId="4F050DBA"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3</w:t>
      </w:r>
    </w:p>
    <w:p w14:paraId="0FEC8A77"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Warunki realizacji Umowy</w:t>
      </w:r>
    </w:p>
    <w:p w14:paraId="0088AE4F" w14:textId="5ACA50C2" w:rsidR="00BB0AD7" w:rsidRPr="000F21DE" w:rsidRDefault="00BB0AD7" w:rsidP="00FC4903">
      <w:pPr>
        <w:pStyle w:val="Akapitzlist"/>
        <w:widowControl w:val="0"/>
        <w:numPr>
          <w:ilvl w:val="0"/>
          <w:numId w:val="40"/>
        </w:numPr>
        <w:shd w:val="clear" w:color="auto" w:fill="FFFFFF"/>
        <w:autoSpaceDE w:val="0"/>
        <w:autoSpaceDN w:val="0"/>
        <w:adjustRightInd w:val="0"/>
        <w:spacing w:after="60" w:line="240" w:lineRule="auto"/>
        <w:ind w:left="426" w:right="16" w:hanging="426"/>
        <w:contextualSpacing w:val="0"/>
        <w:jc w:val="both"/>
        <w:rPr>
          <w:rFonts w:asciiTheme="minorHAnsi" w:hAnsiTheme="minorHAnsi" w:cstheme="minorHAnsi"/>
        </w:rPr>
      </w:pPr>
      <w:r w:rsidRPr="000F21DE">
        <w:rPr>
          <w:rFonts w:asciiTheme="minorHAnsi" w:hAnsiTheme="minorHAnsi" w:cstheme="minorHAnsi"/>
        </w:rPr>
        <w:t>Wykonawca zobowiązuje się zrealizować przedmiot Umowy zgodnie z niniejszą Umową oraz zgodnie z:</w:t>
      </w:r>
    </w:p>
    <w:p w14:paraId="1693AD39" w14:textId="48693F1A" w:rsidR="00BB0AD7" w:rsidRPr="000F21DE" w:rsidRDefault="00BB0AD7" w:rsidP="000F21DE">
      <w:pPr>
        <w:widowControl w:val="0"/>
        <w:shd w:val="clear" w:color="auto" w:fill="FFFFFF"/>
        <w:tabs>
          <w:tab w:val="left" w:pos="709"/>
        </w:tabs>
        <w:autoSpaceDE w:val="0"/>
        <w:autoSpaceDN w:val="0"/>
        <w:adjustRightInd w:val="0"/>
        <w:spacing w:after="60" w:line="240" w:lineRule="auto"/>
        <w:ind w:left="709" w:right="16" w:hanging="283"/>
        <w:jc w:val="both"/>
        <w:rPr>
          <w:rFonts w:asciiTheme="minorHAnsi" w:hAnsiTheme="minorHAnsi" w:cstheme="minorHAnsi"/>
          <w:color w:val="000000"/>
        </w:rPr>
      </w:pPr>
      <w:r w:rsidRPr="000F21DE">
        <w:rPr>
          <w:rFonts w:asciiTheme="minorHAnsi" w:hAnsiTheme="minorHAnsi" w:cstheme="minorHAnsi"/>
          <w:color w:val="000000"/>
        </w:rPr>
        <w:t xml:space="preserve">a) </w:t>
      </w:r>
      <w:r w:rsidRPr="000F21DE">
        <w:rPr>
          <w:rFonts w:asciiTheme="minorHAnsi" w:hAnsiTheme="minorHAnsi" w:cstheme="minorHAnsi"/>
          <w:color w:val="000000"/>
        </w:rPr>
        <w:tab/>
      </w:r>
      <w:r w:rsidR="00566C70" w:rsidRPr="000F21DE">
        <w:rPr>
          <w:rFonts w:asciiTheme="minorHAnsi" w:hAnsiTheme="minorHAnsi" w:cstheme="minorHAnsi"/>
          <w:color w:val="000000"/>
        </w:rPr>
        <w:t>dokumentacją projektową</w:t>
      </w:r>
      <w:r w:rsidRPr="000F21DE">
        <w:rPr>
          <w:rFonts w:asciiTheme="minorHAnsi" w:hAnsiTheme="minorHAnsi" w:cstheme="minorHAnsi"/>
          <w:color w:val="000000"/>
        </w:rPr>
        <w:t xml:space="preserve"> stanowiąc</w:t>
      </w:r>
      <w:r w:rsidR="00566C70" w:rsidRPr="000F21DE">
        <w:rPr>
          <w:rFonts w:asciiTheme="minorHAnsi" w:hAnsiTheme="minorHAnsi" w:cstheme="minorHAnsi"/>
          <w:color w:val="000000"/>
        </w:rPr>
        <w:t>ą</w:t>
      </w:r>
      <w:r w:rsidRPr="000F21DE">
        <w:rPr>
          <w:rFonts w:asciiTheme="minorHAnsi" w:hAnsiTheme="minorHAnsi" w:cstheme="minorHAnsi"/>
          <w:color w:val="000000"/>
        </w:rPr>
        <w:t xml:space="preserve"> załącznik do SWZ, warunkami technicznymi wynikającymi z obowiązujących przepisów technicznych i prawa budowlanego oraz normami i zasadami wiedzy technicznej,</w:t>
      </w:r>
    </w:p>
    <w:p w14:paraId="3A6910BE" w14:textId="13F150D2" w:rsidR="00BB0AD7" w:rsidRPr="000F21DE" w:rsidRDefault="00BB0AD7" w:rsidP="000F21DE">
      <w:pPr>
        <w:widowControl w:val="0"/>
        <w:shd w:val="clear" w:color="auto" w:fill="FFFFFF"/>
        <w:tabs>
          <w:tab w:val="left" w:pos="576"/>
          <w:tab w:val="left" w:pos="709"/>
        </w:tabs>
        <w:autoSpaceDE w:val="0"/>
        <w:autoSpaceDN w:val="0"/>
        <w:adjustRightInd w:val="0"/>
        <w:spacing w:after="60" w:line="240" w:lineRule="auto"/>
        <w:ind w:left="709" w:right="16" w:hanging="283"/>
        <w:jc w:val="both"/>
        <w:rPr>
          <w:rFonts w:asciiTheme="minorHAnsi" w:hAnsiTheme="minorHAnsi" w:cstheme="minorHAnsi"/>
          <w:color w:val="000000"/>
        </w:rPr>
      </w:pPr>
      <w:r w:rsidRPr="000F21DE">
        <w:rPr>
          <w:rFonts w:asciiTheme="minorHAnsi" w:hAnsiTheme="minorHAnsi" w:cstheme="minorHAnsi"/>
          <w:color w:val="000000"/>
        </w:rPr>
        <w:t xml:space="preserve">b) </w:t>
      </w:r>
      <w:r w:rsidRPr="000F21DE">
        <w:rPr>
          <w:rFonts w:asciiTheme="minorHAnsi" w:hAnsiTheme="minorHAnsi" w:cstheme="minorHAnsi"/>
          <w:color w:val="000000"/>
        </w:rPr>
        <w:tab/>
        <w:t xml:space="preserve">wymaganiami wynikającymi z obowiązujących Polskich Norm przenoszących europejskie normy zharmonizowane, a w przypadku ich braku, aktów prawnych wyszczególnionych </w:t>
      </w:r>
      <w:r w:rsidRPr="000F21DE">
        <w:rPr>
          <w:rFonts w:asciiTheme="minorHAnsi" w:hAnsiTheme="minorHAnsi" w:cstheme="minorHAnsi"/>
          <w:color w:val="000000"/>
        </w:rPr>
        <w:br/>
        <w:t xml:space="preserve">w art. 101 ust. 3 Ustawy </w:t>
      </w:r>
      <w:r w:rsidR="00566C70" w:rsidRPr="000F21DE">
        <w:rPr>
          <w:rFonts w:asciiTheme="minorHAnsi" w:hAnsiTheme="minorHAnsi" w:cstheme="minorHAnsi"/>
          <w:color w:val="000000"/>
        </w:rPr>
        <w:t>z 11 września 2019 r. Prawo zamówień publicznych (</w:t>
      </w:r>
      <w:proofErr w:type="spellStart"/>
      <w:r w:rsidR="00566C70" w:rsidRPr="000F21DE">
        <w:rPr>
          <w:rFonts w:asciiTheme="minorHAnsi" w:hAnsiTheme="minorHAnsi" w:cstheme="minorHAnsi"/>
          <w:color w:val="000000"/>
        </w:rPr>
        <w:t>t.j</w:t>
      </w:r>
      <w:proofErr w:type="spellEnd"/>
      <w:r w:rsidR="00566C70" w:rsidRPr="000F21DE">
        <w:rPr>
          <w:rFonts w:asciiTheme="minorHAnsi" w:hAnsiTheme="minorHAnsi" w:cstheme="minorHAnsi"/>
          <w:color w:val="000000"/>
        </w:rPr>
        <w:t>. Dz. U. z 2024 r. poz. 1320 ze zm.).</w:t>
      </w:r>
    </w:p>
    <w:p w14:paraId="6BB40E5E" w14:textId="12739AE1" w:rsidR="00BB0AD7" w:rsidRPr="000F21DE" w:rsidRDefault="00BB0AD7" w:rsidP="00FC4903">
      <w:pPr>
        <w:pStyle w:val="Akapitzlist"/>
        <w:widowControl w:val="0"/>
        <w:numPr>
          <w:ilvl w:val="0"/>
          <w:numId w:val="40"/>
        </w:numPr>
        <w:shd w:val="clear" w:color="auto" w:fill="FFFFFF"/>
        <w:autoSpaceDE w:val="0"/>
        <w:autoSpaceDN w:val="0"/>
        <w:adjustRightInd w:val="0"/>
        <w:spacing w:after="60" w:line="240" w:lineRule="auto"/>
        <w:ind w:left="426" w:right="16" w:hanging="426"/>
        <w:contextualSpacing w:val="0"/>
        <w:jc w:val="both"/>
        <w:rPr>
          <w:rFonts w:asciiTheme="minorHAnsi" w:hAnsiTheme="minorHAnsi" w:cstheme="minorHAnsi"/>
        </w:rPr>
      </w:pPr>
      <w:r w:rsidRPr="000F21DE">
        <w:rPr>
          <w:rFonts w:asciiTheme="minorHAnsi" w:hAnsiTheme="minorHAnsi" w:cstheme="minorHAnsi"/>
        </w:rPr>
        <w:lastRenderedPageBreak/>
        <w:t>Przy realizacji przedmiotu umowy Wykonawca zobowiązuje się do:</w:t>
      </w:r>
    </w:p>
    <w:p w14:paraId="38C5B129" w14:textId="7519BC75" w:rsidR="00566C70" w:rsidRPr="000F21DE" w:rsidRDefault="00566C70" w:rsidP="00FC4903">
      <w:pPr>
        <w:widowControl w:val="0"/>
        <w:numPr>
          <w:ilvl w:val="0"/>
          <w:numId w:val="3"/>
        </w:numPr>
        <w:shd w:val="clear" w:color="auto" w:fill="FFFFFF"/>
        <w:tabs>
          <w:tab w:val="left" w:pos="851"/>
        </w:tabs>
        <w:autoSpaceDE w:val="0"/>
        <w:autoSpaceDN w:val="0"/>
        <w:adjustRightInd w:val="0"/>
        <w:spacing w:after="60" w:line="240" w:lineRule="auto"/>
        <w:ind w:left="709" w:right="16" w:hanging="283"/>
        <w:jc w:val="both"/>
        <w:rPr>
          <w:rFonts w:asciiTheme="minorHAnsi" w:hAnsiTheme="minorHAnsi" w:cstheme="minorHAnsi"/>
          <w:color w:val="000000"/>
        </w:rPr>
      </w:pPr>
      <w:r w:rsidRPr="000F21DE">
        <w:rPr>
          <w:rFonts w:asciiTheme="minorHAnsi" w:hAnsiTheme="minorHAnsi" w:cstheme="minorHAnsi"/>
          <w:color w:val="000000"/>
        </w:rPr>
        <w:t>stosowania jedynie wyrobów dopuszczonych do używania w budownictwie w rozumieniu Ustawy z 7 lipca 1994 r. Prawo budowlane (</w:t>
      </w:r>
      <w:r w:rsidR="00186580" w:rsidRPr="000F21DE">
        <w:rPr>
          <w:rFonts w:asciiTheme="minorHAnsi" w:hAnsiTheme="minorHAnsi" w:cstheme="minorHAnsi"/>
          <w:color w:val="000000"/>
        </w:rPr>
        <w:t xml:space="preserve">Dz. U. z 2025 r. poz. 418 z </w:t>
      </w:r>
      <w:proofErr w:type="spellStart"/>
      <w:r w:rsidR="00186580" w:rsidRPr="000F21DE">
        <w:rPr>
          <w:rFonts w:asciiTheme="minorHAnsi" w:hAnsiTheme="minorHAnsi" w:cstheme="minorHAnsi"/>
          <w:color w:val="000000"/>
        </w:rPr>
        <w:t>późn</w:t>
      </w:r>
      <w:proofErr w:type="spellEnd"/>
      <w:r w:rsidR="00186580" w:rsidRPr="000F21DE">
        <w:rPr>
          <w:rFonts w:asciiTheme="minorHAnsi" w:hAnsiTheme="minorHAnsi" w:cstheme="minorHAnsi"/>
          <w:color w:val="000000"/>
        </w:rPr>
        <w:t>. zm.</w:t>
      </w:r>
      <w:r w:rsidRPr="000F21DE">
        <w:rPr>
          <w:rFonts w:asciiTheme="minorHAnsi" w:hAnsiTheme="minorHAnsi" w:cstheme="minorHAnsi"/>
          <w:color w:val="000000"/>
        </w:rPr>
        <w:t>) oraz Ustawy z 16 kwietnia 2024  r. o wyrobach budowlanych (</w:t>
      </w:r>
      <w:proofErr w:type="spellStart"/>
      <w:r w:rsidRPr="000F21DE">
        <w:rPr>
          <w:rFonts w:asciiTheme="minorHAnsi" w:hAnsiTheme="minorHAnsi" w:cstheme="minorHAnsi"/>
          <w:color w:val="000000"/>
        </w:rPr>
        <w:t>t.j</w:t>
      </w:r>
      <w:proofErr w:type="spellEnd"/>
      <w:r w:rsidRPr="000F21DE">
        <w:rPr>
          <w:rFonts w:asciiTheme="minorHAnsi" w:hAnsiTheme="minorHAnsi" w:cstheme="minorHAnsi"/>
          <w:color w:val="000000"/>
        </w:rPr>
        <w:t>. Dz. U. z 2021 r. poz. 1213),</w:t>
      </w:r>
    </w:p>
    <w:p w14:paraId="67A88482" w14:textId="77777777" w:rsidR="00BB0AD7" w:rsidRPr="000F21DE" w:rsidRDefault="00BB0AD7" w:rsidP="00FC4903">
      <w:pPr>
        <w:widowControl w:val="0"/>
        <w:numPr>
          <w:ilvl w:val="0"/>
          <w:numId w:val="3"/>
        </w:numPr>
        <w:shd w:val="clear" w:color="auto" w:fill="FFFFFF"/>
        <w:tabs>
          <w:tab w:val="left" w:pos="851"/>
        </w:tabs>
        <w:autoSpaceDE w:val="0"/>
        <w:autoSpaceDN w:val="0"/>
        <w:adjustRightInd w:val="0"/>
        <w:spacing w:after="60" w:line="240" w:lineRule="auto"/>
        <w:ind w:left="709" w:right="16" w:hanging="283"/>
        <w:jc w:val="both"/>
        <w:rPr>
          <w:rFonts w:asciiTheme="minorHAnsi" w:hAnsiTheme="minorHAnsi" w:cstheme="minorHAnsi"/>
          <w:color w:val="000000"/>
        </w:rPr>
      </w:pPr>
      <w:r w:rsidRPr="000F21DE">
        <w:rPr>
          <w:rFonts w:asciiTheme="minorHAnsi" w:hAnsiTheme="minorHAnsi" w:cstheme="minorHAnsi"/>
          <w:color w:val="000000"/>
        </w:rPr>
        <w:t xml:space="preserve">dostarczenia na każde żądanie Zamawiającego kompletnych dokumentów świadczących, </w:t>
      </w:r>
      <w:r w:rsidRPr="000F21DE">
        <w:rPr>
          <w:rFonts w:asciiTheme="minorHAnsi" w:hAnsiTheme="minorHAnsi" w:cstheme="minorHAnsi"/>
          <w:color w:val="000000"/>
        </w:rPr>
        <w:br/>
        <w:t xml:space="preserve">że wbudowane materiały i urządzenia (wyroby) odpowiadają co do jakości wymogom wyrobów dopuszczonych do obrotu i stosowania budownictwie określonych w przepisach, </w:t>
      </w:r>
      <w:r w:rsidRPr="000F21DE">
        <w:rPr>
          <w:rFonts w:asciiTheme="minorHAnsi" w:hAnsiTheme="minorHAnsi" w:cstheme="minorHAnsi"/>
          <w:color w:val="000000"/>
        </w:rPr>
        <w:br/>
        <w:t>o których mowa w pkt 1 oraz innych, o ile mają zastosowanie np. certyfikaty, deklaracje zgodności, instrukcje obsługi (DTR), aprobaty techniczne, autoryzacje itp.,</w:t>
      </w:r>
    </w:p>
    <w:p w14:paraId="46F06D55" w14:textId="77777777" w:rsidR="00BB0AD7" w:rsidRPr="000F21DE" w:rsidRDefault="00BB0AD7" w:rsidP="00FC4903">
      <w:pPr>
        <w:widowControl w:val="0"/>
        <w:numPr>
          <w:ilvl w:val="0"/>
          <w:numId w:val="4"/>
        </w:numPr>
        <w:shd w:val="clear" w:color="auto" w:fill="FFFFFF"/>
        <w:tabs>
          <w:tab w:val="left" w:pos="643"/>
          <w:tab w:val="left" w:pos="851"/>
        </w:tabs>
        <w:autoSpaceDE w:val="0"/>
        <w:autoSpaceDN w:val="0"/>
        <w:adjustRightInd w:val="0"/>
        <w:spacing w:after="60" w:line="240" w:lineRule="auto"/>
        <w:ind w:left="709" w:right="16" w:hanging="283"/>
        <w:jc w:val="both"/>
        <w:rPr>
          <w:rFonts w:asciiTheme="minorHAnsi" w:hAnsiTheme="minorHAnsi" w:cstheme="minorHAnsi"/>
          <w:color w:val="000000"/>
        </w:rPr>
      </w:pPr>
      <w:r w:rsidRPr="000F21DE">
        <w:rPr>
          <w:rFonts w:asciiTheme="minorHAnsi" w:hAnsiTheme="minorHAnsi" w:cstheme="minorHAnsi"/>
          <w:color w:val="000000"/>
        </w:rPr>
        <w:t>wykonania przedmiotu umowy w sposób nie naruszający interesów Zamawiającego i osób trzecich,</w:t>
      </w:r>
    </w:p>
    <w:p w14:paraId="109F2442" w14:textId="77777777" w:rsidR="00BB0AD7" w:rsidRPr="000F21DE" w:rsidRDefault="00BB0AD7" w:rsidP="00FC4903">
      <w:pPr>
        <w:widowControl w:val="0"/>
        <w:numPr>
          <w:ilvl w:val="0"/>
          <w:numId w:val="4"/>
        </w:numPr>
        <w:shd w:val="clear" w:color="auto" w:fill="FFFFFF"/>
        <w:tabs>
          <w:tab w:val="left" w:pos="643"/>
          <w:tab w:val="left" w:pos="851"/>
        </w:tabs>
        <w:autoSpaceDE w:val="0"/>
        <w:autoSpaceDN w:val="0"/>
        <w:adjustRightInd w:val="0"/>
        <w:spacing w:after="60" w:line="240" w:lineRule="auto"/>
        <w:ind w:left="709" w:right="16" w:hanging="283"/>
        <w:jc w:val="both"/>
        <w:rPr>
          <w:rFonts w:asciiTheme="minorHAnsi" w:hAnsiTheme="minorHAnsi" w:cstheme="minorHAnsi"/>
          <w:color w:val="000000"/>
        </w:rPr>
      </w:pPr>
      <w:r w:rsidRPr="000F21DE">
        <w:rPr>
          <w:rFonts w:asciiTheme="minorHAnsi" w:hAnsiTheme="minorHAnsi" w:cstheme="minorHAnsi"/>
          <w:color w:val="000000"/>
        </w:rPr>
        <w:t xml:space="preserve">zachowania w czasie wykonywania robót warunków BHP i p. </w:t>
      </w:r>
      <w:proofErr w:type="spellStart"/>
      <w:r w:rsidRPr="000F21DE">
        <w:rPr>
          <w:rFonts w:asciiTheme="minorHAnsi" w:hAnsiTheme="minorHAnsi" w:cstheme="minorHAnsi"/>
          <w:color w:val="000000"/>
        </w:rPr>
        <w:t>poż</w:t>
      </w:r>
      <w:proofErr w:type="spellEnd"/>
      <w:r w:rsidRPr="000F21DE">
        <w:rPr>
          <w:rFonts w:asciiTheme="minorHAnsi" w:hAnsiTheme="minorHAnsi" w:cstheme="minorHAnsi"/>
          <w:color w:val="000000"/>
        </w:rPr>
        <w:t>.</w:t>
      </w:r>
    </w:p>
    <w:p w14:paraId="443EAB4D" w14:textId="34157E57" w:rsidR="00BB0AD7" w:rsidRPr="000F21DE" w:rsidRDefault="00BB0AD7" w:rsidP="00FC4903">
      <w:pPr>
        <w:pStyle w:val="Akapitzlist"/>
        <w:widowControl w:val="0"/>
        <w:numPr>
          <w:ilvl w:val="0"/>
          <w:numId w:val="40"/>
        </w:numPr>
        <w:shd w:val="clear" w:color="auto" w:fill="FFFFFF"/>
        <w:autoSpaceDE w:val="0"/>
        <w:autoSpaceDN w:val="0"/>
        <w:adjustRightInd w:val="0"/>
        <w:spacing w:after="60" w:line="240" w:lineRule="auto"/>
        <w:ind w:left="426" w:right="16" w:hanging="426"/>
        <w:contextualSpacing w:val="0"/>
        <w:jc w:val="both"/>
        <w:rPr>
          <w:rFonts w:asciiTheme="minorHAnsi" w:hAnsiTheme="minorHAnsi" w:cstheme="minorHAnsi"/>
        </w:rPr>
      </w:pPr>
      <w:r w:rsidRPr="000F21DE">
        <w:rPr>
          <w:rFonts w:asciiTheme="minorHAnsi" w:hAnsiTheme="minorHAnsi" w:cstheme="minorHAnsi"/>
        </w:rPr>
        <w:t>Wykonawca zrealizuje zamówienie z materiałów własnych.</w:t>
      </w:r>
    </w:p>
    <w:p w14:paraId="5B1447DB" w14:textId="49E44911" w:rsidR="000C09FD" w:rsidRPr="000F21DE" w:rsidRDefault="000C09FD" w:rsidP="00FC4903">
      <w:pPr>
        <w:pStyle w:val="Akapitzlist"/>
        <w:widowControl w:val="0"/>
        <w:numPr>
          <w:ilvl w:val="0"/>
          <w:numId w:val="40"/>
        </w:numPr>
        <w:shd w:val="clear" w:color="auto" w:fill="FFFFFF"/>
        <w:autoSpaceDE w:val="0"/>
        <w:autoSpaceDN w:val="0"/>
        <w:adjustRightInd w:val="0"/>
        <w:spacing w:after="60" w:line="240" w:lineRule="auto"/>
        <w:ind w:left="426" w:right="16" w:hanging="426"/>
        <w:contextualSpacing w:val="0"/>
        <w:jc w:val="both"/>
        <w:rPr>
          <w:rFonts w:asciiTheme="minorHAnsi" w:hAnsiTheme="minorHAnsi" w:cstheme="minorHAnsi"/>
        </w:rPr>
      </w:pPr>
      <w:r w:rsidRPr="000F21DE">
        <w:rPr>
          <w:rFonts w:asciiTheme="minorHAnsi" w:hAnsiTheme="minorHAnsi" w:cstheme="minorHAnsi"/>
        </w:rPr>
        <w:t>Wykonawca zabezpiecza plac budowy, ponosi wszystkie następstwa związane z tym obowiązkiem i zobowiązany jest zorganizować metody pracy w taki sposób by zminimalizować negatywne oddziaływanie na otoczenie miejsca wykonywania robót.</w:t>
      </w:r>
    </w:p>
    <w:p w14:paraId="333E9312" w14:textId="53CE2041" w:rsidR="00BB0AD7" w:rsidRPr="000F21DE" w:rsidRDefault="00BB0AD7" w:rsidP="00FC4903">
      <w:pPr>
        <w:pStyle w:val="Akapitzlist"/>
        <w:widowControl w:val="0"/>
        <w:numPr>
          <w:ilvl w:val="0"/>
          <w:numId w:val="40"/>
        </w:numPr>
        <w:shd w:val="clear" w:color="auto" w:fill="FFFFFF"/>
        <w:autoSpaceDE w:val="0"/>
        <w:autoSpaceDN w:val="0"/>
        <w:adjustRightInd w:val="0"/>
        <w:spacing w:after="60" w:line="240" w:lineRule="auto"/>
        <w:ind w:left="426" w:right="16" w:hanging="426"/>
        <w:contextualSpacing w:val="0"/>
        <w:jc w:val="both"/>
        <w:rPr>
          <w:rFonts w:asciiTheme="minorHAnsi" w:hAnsiTheme="minorHAnsi" w:cstheme="minorHAnsi"/>
        </w:rPr>
      </w:pPr>
      <w:r w:rsidRPr="000F21DE">
        <w:rPr>
          <w:rFonts w:asciiTheme="minorHAnsi" w:hAnsiTheme="minorHAnsi" w:cstheme="minorHAnsi"/>
        </w:rPr>
        <w:t>Zakres świadczonych przez Wykonawcę robót określono w niniejszej Umowie, SWZ oraz w ofercie i musi obejmować wszelkie elementy, które są potrzebne do tego, aby przedmiot umowy osiągnął wymagane cele, nawet jeżeli elementy takie nie są wyraźnie wyszczególnione w umowie (dokumentacji projektowej, SWZ i ofercie).</w:t>
      </w:r>
    </w:p>
    <w:p w14:paraId="029CFB2D"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4</w:t>
      </w:r>
    </w:p>
    <w:p w14:paraId="5B5C9475"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Zobowiązania Zamawiającego</w:t>
      </w:r>
    </w:p>
    <w:p w14:paraId="09B845AB" w14:textId="355F4D88" w:rsidR="00BB0AD7" w:rsidRPr="000F21DE" w:rsidRDefault="00BB0AD7" w:rsidP="000F21DE">
      <w:pPr>
        <w:widowControl w:val="0"/>
        <w:shd w:val="clear" w:color="auto" w:fill="FFFFFF"/>
        <w:autoSpaceDE w:val="0"/>
        <w:autoSpaceDN w:val="0"/>
        <w:adjustRightInd w:val="0"/>
        <w:spacing w:after="60" w:line="240" w:lineRule="auto"/>
        <w:ind w:left="38" w:right="16"/>
        <w:jc w:val="both"/>
        <w:rPr>
          <w:rFonts w:asciiTheme="minorHAnsi" w:hAnsiTheme="minorHAnsi" w:cstheme="minorHAnsi"/>
        </w:rPr>
      </w:pPr>
      <w:r w:rsidRPr="000F21DE">
        <w:rPr>
          <w:rFonts w:asciiTheme="minorHAnsi" w:hAnsiTheme="minorHAnsi" w:cstheme="minorHAnsi"/>
          <w:color w:val="000000"/>
        </w:rPr>
        <w:t xml:space="preserve">Zamawiający zobowiązuje się do </w:t>
      </w:r>
      <w:bookmarkStart w:id="2" w:name="_Hlk138809940"/>
      <w:r w:rsidR="000C09FD" w:rsidRPr="000F21DE">
        <w:rPr>
          <w:rFonts w:asciiTheme="minorHAnsi" w:hAnsiTheme="minorHAnsi" w:cstheme="minorHAnsi"/>
          <w:color w:val="000000"/>
        </w:rPr>
        <w:t xml:space="preserve">zapewnienia nadzoru inwestorskiego. </w:t>
      </w:r>
      <w:bookmarkEnd w:id="2"/>
      <w:r w:rsidRPr="000F21DE">
        <w:rPr>
          <w:rFonts w:asciiTheme="minorHAnsi" w:hAnsiTheme="minorHAnsi" w:cstheme="minorHAnsi"/>
          <w:color w:val="000000"/>
        </w:rPr>
        <w:t xml:space="preserve"> </w:t>
      </w:r>
    </w:p>
    <w:p w14:paraId="7D557095" w14:textId="77777777" w:rsidR="00BB0AD7" w:rsidRPr="000F21DE" w:rsidRDefault="00BB0AD7" w:rsidP="000F21DE">
      <w:pPr>
        <w:keepNext/>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5</w:t>
      </w:r>
    </w:p>
    <w:p w14:paraId="51CCFE90" w14:textId="4EA3C739"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xml:space="preserve">Reprezentacja Stron </w:t>
      </w:r>
    </w:p>
    <w:p w14:paraId="404EACA9" w14:textId="31DC95F8" w:rsidR="00BB0AD7" w:rsidRPr="000F21DE" w:rsidRDefault="00BB0AD7" w:rsidP="00FC4903">
      <w:pPr>
        <w:pStyle w:val="Akapitzlist"/>
        <w:widowControl w:val="0"/>
        <w:numPr>
          <w:ilvl w:val="0"/>
          <w:numId w:val="41"/>
        </w:numPr>
        <w:shd w:val="clear" w:color="auto" w:fill="FFFFFF"/>
        <w:autoSpaceDE w:val="0"/>
        <w:autoSpaceDN w:val="0"/>
        <w:adjustRightInd w:val="0"/>
        <w:spacing w:after="60" w:line="240" w:lineRule="auto"/>
        <w:ind w:left="426" w:right="16" w:hanging="426"/>
        <w:contextualSpacing w:val="0"/>
        <w:jc w:val="both"/>
        <w:rPr>
          <w:rFonts w:asciiTheme="minorHAnsi" w:hAnsiTheme="minorHAnsi" w:cstheme="minorHAnsi"/>
        </w:rPr>
      </w:pPr>
      <w:r w:rsidRPr="000F21DE">
        <w:rPr>
          <w:rFonts w:asciiTheme="minorHAnsi" w:hAnsiTheme="minorHAnsi" w:cstheme="minorHAnsi"/>
        </w:rPr>
        <w:t xml:space="preserve">Wykonawca na swój koszt ustanawia kierownika </w:t>
      </w:r>
      <w:r w:rsidR="000C09FD" w:rsidRPr="000F21DE">
        <w:rPr>
          <w:rFonts w:asciiTheme="minorHAnsi" w:hAnsiTheme="minorHAnsi" w:cstheme="minorHAnsi"/>
        </w:rPr>
        <w:t xml:space="preserve">robót elektrycznych – </w:t>
      </w:r>
      <w:r w:rsidRPr="000F21DE">
        <w:rPr>
          <w:rFonts w:asciiTheme="minorHAnsi" w:hAnsiTheme="minorHAnsi" w:cstheme="minorHAnsi"/>
        </w:rPr>
        <w:t xml:space="preserve"> w osobie:</w:t>
      </w:r>
    </w:p>
    <w:p w14:paraId="25429AC6" w14:textId="6EE6AF43" w:rsidR="00BB0AD7" w:rsidRPr="000F21DE" w:rsidRDefault="00BB0AD7" w:rsidP="000F21DE">
      <w:pPr>
        <w:widowControl w:val="0"/>
        <w:shd w:val="clear" w:color="auto" w:fill="FFFFFF"/>
        <w:tabs>
          <w:tab w:val="left" w:leader="dot" w:pos="4282"/>
        </w:tabs>
        <w:autoSpaceDE w:val="0"/>
        <w:autoSpaceDN w:val="0"/>
        <w:adjustRightInd w:val="0"/>
        <w:spacing w:after="60" w:line="240" w:lineRule="auto"/>
        <w:ind w:left="384" w:right="16"/>
        <w:jc w:val="both"/>
        <w:rPr>
          <w:rFonts w:asciiTheme="minorHAnsi" w:hAnsiTheme="minorHAnsi" w:cstheme="minorHAnsi"/>
          <w:color w:val="000000"/>
        </w:rPr>
      </w:pPr>
      <w:r w:rsidRPr="000F21DE">
        <w:rPr>
          <w:rFonts w:asciiTheme="minorHAnsi" w:hAnsiTheme="minorHAnsi" w:cstheme="minorHAnsi"/>
          <w:b/>
          <w:color w:val="000000"/>
        </w:rPr>
        <w:t xml:space="preserve">……………………………., </w:t>
      </w:r>
      <w:r w:rsidR="000C09FD" w:rsidRPr="000F21DE">
        <w:rPr>
          <w:rFonts w:asciiTheme="minorHAnsi" w:hAnsiTheme="minorHAnsi" w:cstheme="minorHAnsi"/>
          <w:color w:val="000000"/>
        </w:rPr>
        <w:t xml:space="preserve">posiadającego uprawnienia do kierowania robotami bez ograniczeń w specjalności w specjalności instalacyjnej w zakresie sieci, instalacji i urządzeń elektrycznych i elektroenergetycznych określone w art. 14 ust. 1 pkt. 4 lit. c) ustawy z dnia 7 lipca 1994 r. Prawo budowlane (tj. Dz. U. z 2025 r. poz. 418) </w:t>
      </w:r>
      <w:r w:rsidRPr="000F21DE">
        <w:rPr>
          <w:rFonts w:asciiTheme="minorHAnsi" w:hAnsiTheme="minorHAnsi" w:cstheme="minorHAnsi"/>
          <w:color w:val="000000"/>
        </w:rPr>
        <w:t xml:space="preserve">wydane przez </w:t>
      </w:r>
      <w:r w:rsidRPr="000F21DE">
        <w:rPr>
          <w:rFonts w:asciiTheme="minorHAnsi" w:hAnsiTheme="minorHAnsi" w:cstheme="minorHAnsi"/>
        </w:rPr>
        <w:t>……..................</w:t>
      </w:r>
    </w:p>
    <w:p w14:paraId="07386D6F" w14:textId="1A6F55FE" w:rsidR="00BB0AD7" w:rsidRPr="000F21DE" w:rsidRDefault="00BB0AD7" w:rsidP="00FC4903">
      <w:pPr>
        <w:pStyle w:val="Akapitzlist"/>
        <w:widowControl w:val="0"/>
        <w:numPr>
          <w:ilvl w:val="0"/>
          <w:numId w:val="41"/>
        </w:numPr>
        <w:shd w:val="clear" w:color="auto" w:fill="FFFFFF"/>
        <w:autoSpaceDE w:val="0"/>
        <w:autoSpaceDN w:val="0"/>
        <w:adjustRightInd w:val="0"/>
        <w:spacing w:after="60" w:line="240" w:lineRule="auto"/>
        <w:ind w:left="426" w:right="16" w:hanging="426"/>
        <w:contextualSpacing w:val="0"/>
        <w:jc w:val="both"/>
        <w:rPr>
          <w:rFonts w:asciiTheme="minorHAnsi" w:hAnsiTheme="minorHAnsi" w:cstheme="minorHAnsi"/>
        </w:rPr>
      </w:pPr>
      <w:r w:rsidRPr="000F21DE">
        <w:rPr>
          <w:rFonts w:asciiTheme="minorHAnsi" w:hAnsiTheme="minorHAnsi" w:cstheme="minorHAnsi"/>
        </w:rPr>
        <w:t>Osobą odpowiedzialną za realizację umowy ze strony Zamawiającego jest:</w:t>
      </w:r>
    </w:p>
    <w:p w14:paraId="1ACAE416" w14:textId="4AF64F63" w:rsidR="00BB0AD7" w:rsidRPr="000F21DE" w:rsidRDefault="00BB0AD7" w:rsidP="000F21DE">
      <w:pPr>
        <w:widowControl w:val="0"/>
        <w:shd w:val="clear" w:color="auto" w:fill="FFFFFF"/>
        <w:autoSpaceDE w:val="0"/>
        <w:autoSpaceDN w:val="0"/>
        <w:adjustRightInd w:val="0"/>
        <w:spacing w:after="60" w:line="240" w:lineRule="auto"/>
        <w:ind w:left="426" w:right="16"/>
        <w:jc w:val="both"/>
        <w:rPr>
          <w:rFonts w:asciiTheme="minorHAnsi" w:hAnsiTheme="minorHAnsi" w:cstheme="minorHAnsi"/>
          <w:b/>
          <w:color w:val="000000"/>
        </w:rPr>
      </w:pPr>
      <w:r w:rsidRPr="000F21DE">
        <w:rPr>
          <w:rFonts w:asciiTheme="minorHAnsi" w:hAnsiTheme="minorHAnsi" w:cstheme="minorHAnsi"/>
          <w:b/>
          <w:color w:val="000000"/>
        </w:rPr>
        <w:t>Koordynator zadania: ……………………………………..</w:t>
      </w:r>
    </w:p>
    <w:p w14:paraId="7E0A40C1"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6</w:t>
      </w:r>
    </w:p>
    <w:p w14:paraId="6A633109"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Zobowiązania Wykonawcy</w:t>
      </w:r>
    </w:p>
    <w:p w14:paraId="5E32F453" w14:textId="6BA7C805" w:rsidR="00BB0AD7" w:rsidRPr="000F21DE" w:rsidRDefault="00BB0AD7" w:rsidP="00FC4903">
      <w:pPr>
        <w:widowControl w:val="0"/>
        <w:numPr>
          <w:ilvl w:val="0"/>
          <w:numId w:val="5"/>
        </w:numPr>
        <w:shd w:val="clear" w:color="auto" w:fill="FFFFFF"/>
        <w:tabs>
          <w:tab w:val="left" w:pos="426"/>
        </w:tabs>
        <w:autoSpaceDE w:val="0"/>
        <w:autoSpaceDN w:val="0"/>
        <w:adjustRightInd w:val="0"/>
        <w:spacing w:after="60" w:line="240" w:lineRule="auto"/>
        <w:ind w:left="426" w:right="16" w:hanging="407"/>
        <w:jc w:val="both"/>
        <w:rPr>
          <w:rFonts w:asciiTheme="minorHAnsi" w:hAnsiTheme="minorHAnsi" w:cstheme="minorHAnsi"/>
          <w:color w:val="000000"/>
        </w:rPr>
      </w:pPr>
      <w:r w:rsidRPr="000F21DE">
        <w:rPr>
          <w:rFonts w:asciiTheme="minorHAnsi" w:hAnsiTheme="minorHAnsi" w:cstheme="minorHAnsi"/>
          <w:color w:val="000000"/>
        </w:rPr>
        <w:t xml:space="preserve">Wykonawca zobowiązuje się zapewnić warunki bezpieczeństwa i strzec swojego mienia na terenie </w:t>
      </w:r>
      <w:r w:rsidR="00E414AA" w:rsidRPr="000F21DE">
        <w:rPr>
          <w:rFonts w:asciiTheme="minorHAnsi" w:hAnsiTheme="minorHAnsi" w:cstheme="minorHAnsi"/>
          <w:color w:val="000000"/>
        </w:rPr>
        <w:t xml:space="preserve">prowadzonych prac. </w:t>
      </w:r>
    </w:p>
    <w:p w14:paraId="57C48344" w14:textId="46755023" w:rsidR="00E414AA" w:rsidRPr="000F21DE" w:rsidRDefault="00E414AA" w:rsidP="00FC4903">
      <w:pPr>
        <w:widowControl w:val="0"/>
        <w:numPr>
          <w:ilvl w:val="0"/>
          <w:numId w:val="5"/>
        </w:numPr>
        <w:shd w:val="clear" w:color="auto" w:fill="FFFFFF"/>
        <w:tabs>
          <w:tab w:val="left" w:pos="426"/>
        </w:tabs>
        <w:autoSpaceDE w:val="0"/>
        <w:autoSpaceDN w:val="0"/>
        <w:adjustRightInd w:val="0"/>
        <w:spacing w:after="60" w:line="240" w:lineRule="auto"/>
        <w:ind w:left="426" w:right="16" w:hanging="407"/>
        <w:jc w:val="both"/>
        <w:rPr>
          <w:rFonts w:asciiTheme="minorHAnsi" w:hAnsiTheme="minorHAnsi" w:cstheme="minorHAnsi"/>
          <w:color w:val="000000"/>
        </w:rPr>
      </w:pPr>
      <w:r w:rsidRPr="000F21DE">
        <w:rPr>
          <w:rFonts w:asciiTheme="minorHAnsi" w:hAnsiTheme="minorHAnsi" w:cstheme="minorHAnsi"/>
          <w:color w:val="000000"/>
        </w:rPr>
        <w:t xml:space="preserve">Wykonawca zobowiązuje się zapewnić warunki bezpieczeństwa osób i mienia na terenie </w:t>
      </w:r>
      <w:r w:rsidR="006401F5" w:rsidRPr="000F21DE">
        <w:rPr>
          <w:rFonts w:asciiTheme="minorHAnsi" w:hAnsiTheme="minorHAnsi" w:cstheme="minorHAnsi"/>
          <w:color w:val="000000"/>
        </w:rPr>
        <w:t xml:space="preserve">prowadzonych prac </w:t>
      </w:r>
      <w:r w:rsidRPr="000F21DE">
        <w:rPr>
          <w:rFonts w:asciiTheme="minorHAnsi" w:hAnsiTheme="minorHAnsi" w:cstheme="minorHAnsi"/>
          <w:color w:val="000000"/>
        </w:rPr>
        <w:t xml:space="preserve">i strzec swojego mienia na terenie </w:t>
      </w:r>
      <w:r w:rsidR="006401F5" w:rsidRPr="000F21DE">
        <w:rPr>
          <w:rFonts w:asciiTheme="minorHAnsi" w:hAnsiTheme="minorHAnsi" w:cstheme="minorHAnsi"/>
          <w:color w:val="000000"/>
        </w:rPr>
        <w:t>prowadzonych prac.</w:t>
      </w:r>
    </w:p>
    <w:p w14:paraId="28ECBA45" w14:textId="3FE40913" w:rsidR="00E414AA" w:rsidRPr="000F21DE" w:rsidRDefault="00E414AA" w:rsidP="00FC4903">
      <w:pPr>
        <w:widowControl w:val="0"/>
        <w:numPr>
          <w:ilvl w:val="0"/>
          <w:numId w:val="5"/>
        </w:numPr>
        <w:shd w:val="clear" w:color="auto" w:fill="FFFFFF"/>
        <w:tabs>
          <w:tab w:val="left" w:pos="426"/>
        </w:tabs>
        <w:autoSpaceDE w:val="0"/>
        <w:autoSpaceDN w:val="0"/>
        <w:adjustRightInd w:val="0"/>
        <w:spacing w:after="60" w:line="240" w:lineRule="auto"/>
        <w:ind w:left="426" w:right="16" w:hanging="407"/>
        <w:jc w:val="both"/>
        <w:rPr>
          <w:rFonts w:asciiTheme="minorHAnsi" w:hAnsiTheme="minorHAnsi" w:cstheme="minorHAnsi"/>
          <w:color w:val="000000"/>
        </w:rPr>
      </w:pPr>
      <w:r w:rsidRPr="000F21DE">
        <w:rPr>
          <w:rFonts w:asciiTheme="minorHAnsi" w:hAnsiTheme="minorHAnsi" w:cstheme="minorHAnsi"/>
          <w:color w:val="000000"/>
        </w:rPr>
        <w:t xml:space="preserve"> Wykonawca przy prowadzeniu </w:t>
      </w:r>
      <w:r w:rsidR="006401F5" w:rsidRPr="000F21DE">
        <w:rPr>
          <w:rFonts w:asciiTheme="minorHAnsi" w:hAnsiTheme="minorHAnsi" w:cstheme="minorHAnsi"/>
          <w:color w:val="000000"/>
        </w:rPr>
        <w:t>prac</w:t>
      </w:r>
      <w:r w:rsidRPr="000F21DE">
        <w:rPr>
          <w:rFonts w:asciiTheme="minorHAnsi" w:hAnsiTheme="minorHAnsi" w:cstheme="minorHAnsi"/>
          <w:color w:val="000000"/>
        </w:rPr>
        <w:t xml:space="preserve"> zapewni bezpieczeństwo dla pracowników oraz bezpieczeństwo dla osób postronnych  i  ponosi z tego tytułu pełną odpowiedzialność.</w:t>
      </w:r>
    </w:p>
    <w:p w14:paraId="1CB2B87E" w14:textId="3E9632FA" w:rsidR="00E414AA" w:rsidRPr="000F21DE" w:rsidRDefault="00E414AA" w:rsidP="00FC4903">
      <w:pPr>
        <w:widowControl w:val="0"/>
        <w:numPr>
          <w:ilvl w:val="0"/>
          <w:numId w:val="5"/>
        </w:numPr>
        <w:shd w:val="clear" w:color="auto" w:fill="FFFFFF"/>
        <w:tabs>
          <w:tab w:val="left" w:pos="426"/>
        </w:tabs>
        <w:autoSpaceDE w:val="0"/>
        <w:autoSpaceDN w:val="0"/>
        <w:adjustRightInd w:val="0"/>
        <w:spacing w:after="60" w:line="240" w:lineRule="auto"/>
        <w:ind w:left="426" w:right="16" w:hanging="407"/>
        <w:jc w:val="both"/>
        <w:rPr>
          <w:rFonts w:asciiTheme="minorHAnsi" w:hAnsiTheme="minorHAnsi" w:cstheme="minorHAnsi"/>
          <w:color w:val="000000"/>
        </w:rPr>
      </w:pPr>
      <w:r w:rsidRPr="000F21DE">
        <w:rPr>
          <w:rFonts w:asciiTheme="minorHAnsi" w:hAnsiTheme="minorHAnsi" w:cstheme="minorHAnsi"/>
          <w:color w:val="000000"/>
        </w:rPr>
        <w:t xml:space="preserve">W czasie realizacji robót Wykonawca będzie utrzymywał teren </w:t>
      </w:r>
      <w:r w:rsidR="006401F5" w:rsidRPr="000F21DE">
        <w:rPr>
          <w:rFonts w:asciiTheme="minorHAnsi" w:hAnsiTheme="minorHAnsi" w:cstheme="minorHAnsi"/>
          <w:color w:val="000000"/>
        </w:rPr>
        <w:t>prowadzonych prac</w:t>
      </w:r>
      <w:r w:rsidRPr="000F21DE">
        <w:rPr>
          <w:rFonts w:asciiTheme="minorHAnsi" w:hAnsiTheme="minorHAnsi" w:cstheme="minorHAnsi"/>
          <w:color w:val="000000"/>
        </w:rPr>
        <w:t>, w należytym porządku, a w szczególności będzie usuwał i właściwie składował wszelkie urządzenia pomocnicze, zbędne materiały, odpady i śmieci.</w:t>
      </w:r>
    </w:p>
    <w:p w14:paraId="0F5C81EF" w14:textId="3203BA48" w:rsidR="00E414AA" w:rsidRPr="000F21DE" w:rsidRDefault="00E414AA" w:rsidP="00FC4903">
      <w:pPr>
        <w:widowControl w:val="0"/>
        <w:numPr>
          <w:ilvl w:val="0"/>
          <w:numId w:val="5"/>
        </w:numPr>
        <w:shd w:val="clear" w:color="auto" w:fill="FFFFFF"/>
        <w:tabs>
          <w:tab w:val="left" w:pos="426"/>
        </w:tabs>
        <w:autoSpaceDE w:val="0"/>
        <w:autoSpaceDN w:val="0"/>
        <w:adjustRightInd w:val="0"/>
        <w:spacing w:after="60" w:line="240" w:lineRule="auto"/>
        <w:ind w:left="426" w:right="16" w:hanging="407"/>
        <w:jc w:val="both"/>
        <w:rPr>
          <w:rFonts w:asciiTheme="minorHAnsi" w:hAnsiTheme="minorHAnsi" w:cstheme="minorHAnsi"/>
          <w:color w:val="000000"/>
        </w:rPr>
      </w:pPr>
      <w:r w:rsidRPr="000F21DE">
        <w:rPr>
          <w:rFonts w:asciiTheme="minorHAnsi" w:hAnsiTheme="minorHAnsi" w:cstheme="minorHAnsi"/>
          <w:color w:val="000000"/>
        </w:rPr>
        <w:t xml:space="preserve">Po zakończeniu </w:t>
      </w:r>
      <w:r w:rsidR="006401F5" w:rsidRPr="000F21DE">
        <w:rPr>
          <w:rFonts w:asciiTheme="minorHAnsi" w:hAnsiTheme="minorHAnsi" w:cstheme="minorHAnsi"/>
          <w:color w:val="000000"/>
        </w:rPr>
        <w:t>prowadzonych prac</w:t>
      </w:r>
      <w:r w:rsidRPr="000F21DE">
        <w:rPr>
          <w:rFonts w:asciiTheme="minorHAnsi" w:hAnsiTheme="minorHAnsi" w:cstheme="minorHAnsi"/>
          <w:color w:val="000000"/>
        </w:rPr>
        <w:t xml:space="preserve"> Wykonawca zobowiązany jest uporządkować teren </w:t>
      </w:r>
      <w:r w:rsidR="006401F5" w:rsidRPr="000F21DE">
        <w:rPr>
          <w:rFonts w:asciiTheme="minorHAnsi" w:hAnsiTheme="minorHAnsi" w:cstheme="minorHAnsi"/>
          <w:color w:val="000000"/>
        </w:rPr>
        <w:t>prowadzonych prac</w:t>
      </w:r>
      <w:r w:rsidRPr="000F21DE">
        <w:rPr>
          <w:rFonts w:asciiTheme="minorHAnsi" w:hAnsiTheme="minorHAnsi" w:cstheme="minorHAnsi"/>
          <w:color w:val="000000"/>
        </w:rPr>
        <w:t xml:space="preserve"> i przekazać go Zamawiającemu.</w:t>
      </w:r>
    </w:p>
    <w:p w14:paraId="48B8BDF2" w14:textId="1E6318A0" w:rsidR="00E414AA" w:rsidRPr="000F21DE" w:rsidRDefault="00E414AA" w:rsidP="00FC4903">
      <w:pPr>
        <w:widowControl w:val="0"/>
        <w:numPr>
          <w:ilvl w:val="0"/>
          <w:numId w:val="5"/>
        </w:numPr>
        <w:shd w:val="clear" w:color="auto" w:fill="FFFFFF"/>
        <w:tabs>
          <w:tab w:val="left" w:pos="426"/>
        </w:tabs>
        <w:autoSpaceDE w:val="0"/>
        <w:autoSpaceDN w:val="0"/>
        <w:adjustRightInd w:val="0"/>
        <w:spacing w:after="60" w:line="240" w:lineRule="auto"/>
        <w:ind w:left="426" w:right="16" w:hanging="407"/>
        <w:jc w:val="both"/>
        <w:rPr>
          <w:rFonts w:asciiTheme="minorHAnsi" w:hAnsiTheme="minorHAnsi" w:cstheme="minorHAnsi"/>
          <w:color w:val="000000"/>
        </w:rPr>
      </w:pPr>
      <w:r w:rsidRPr="000F21DE">
        <w:rPr>
          <w:rFonts w:asciiTheme="minorHAnsi" w:hAnsiTheme="minorHAnsi" w:cstheme="minorHAnsi"/>
          <w:color w:val="000000"/>
        </w:rPr>
        <w:t xml:space="preserve">Wykonawca po przejęciu </w:t>
      </w:r>
      <w:r w:rsidR="006401F5" w:rsidRPr="000F21DE">
        <w:rPr>
          <w:rFonts w:asciiTheme="minorHAnsi" w:hAnsiTheme="minorHAnsi" w:cstheme="minorHAnsi"/>
          <w:color w:val="000000"/>
        </w:rPr>
        <w:t>terenu prowadzonych prac</w:t>
      </w:r>
      <w:r w:rsidRPr="000F21DE">
        <w:rPr>
          <w:rFonts w:asciiTheme="minorHAnsi" w:hAnsiTheme="minorHAnsi" w:cstheme="minorHAnsi"/>
          <w:color w:val="000000"/>
        </w:rPr>
        <w:t xml:space="preserve"> ponosi odpowiedzialność za wszelkie szkody</w:t>
      </w:r>
      <w:r w:rsidR="006401F5" w:rsidRPr="000F21DE">
        <w:rPr>
          <w:rFonts w:asciiTheme="minorHAnsi" w:hAnsiTheme="minorHAnsi" w:cstheme="minorHAnsi"/>
          <w:color w:val="000000"/>
        </w:rPr>
        <w:t xml:space="preserve"> </w:t>
      </w:r>
      <w:r w:rsidRPr="000F21DE">
        <w:rPr>
          <w:rFonts w:asciiTheme="minorHAnsi" w:hAnsiTheme="minorHAnsi" w:cstheme="minorHAnsi"/>
          <w:color w:val="000000"/>
        </w:rPr>
        <w:t xml:space="preserve">wyrządzone osobom trzecim podczas i w związku z wykonywaniem </w:t>
      </w:r>
      <w:r w:rsidR="006401F5" w:rsidRPr="000F21DE">
        <w:rPr>
          <w:rFonts w:asciiTheme="minorHAnsi" w:hAnsiTheme="minorHAnsi" w:cstheme="minorHAnsi"/>
          <w:color w:val="000000"/>
        </w:rPr>
        <w:t>prac</w:t>
      </w:r>
      <w:r w:rsidRPr="000F21DE">
        <w:rPr>
          <w:rFonts w:asciiTheme="minorHAnsi" w:hAnsiTheme="minorHAnsi" w:cstheme="minorHAnsi"/>
          <w:color w:val="000000"/>
        </w:rPr>
        <w:t xml:space="preserve"> oraz za wszelkie szkody powstałe w mieniu służącym realizacji inwestycji.</w:t>
      </w:r>
    </w:p>
    <w:p w14:paraId="725BD5E3" w14:textId="0752C2A5" w:rsidR="00E414AA" w:rsidRPr="000F21DE" w:rsidRDefault="00E414AA" w:rsidP="00FC4903">
      <w:pPr>
        <w:widowControl w:val="0"/>
        <w:numPr>
          <w:ilvl w:val="0"/>
          <w:numId w:val="5"/>
        </w:numPr>
        <w:shd w:val="clear" w:color="auto" w:fill="FFFFFF"/>
        <w:tabs>
          <w:tab w:val="left" w:pos="426"/>
        </w:tabs>
        <w:autoSpaceDE w:val="0"/>
        <w:autoSpaceDN w:val="0"/>
        <w:adjustRightInd w:val="0"/>
        <w:spacing w:after="60" w:line="240" w:lineRule="auto"/>
        <w:ind w:left="426" w:right="16" w:hanging="407"/>
        <w:jc w:val="both"/>
        <w:rPr>
          <w:rFonts w:asciiTheme="minorHAnsi" w:hAnsiTheme="minorHAnsi" w:cstheme="minorHAnsi"/>
          <w:color w:val="000000"/>
        </w:rPr>
      </w:pPr>
      <w:r w:rsidRPr="000F21DE">
        <w:rPr>
          <w:rFonts w:asciiTheme="minorHAnsi" w:hAnsiTheme="minorHAnsi" w:cstheme="minorHAnsi"/>
          <w:color w:val="000000"/>
        </w:rPr>
        <w:lastRenderedPageBreak/>
        <w:t xml:space="preserve">Wykonawca zobowiązuje się umożliwić Zamawiającemu w każdym czasie wstęp na miejsce wykonywania </w:t>
      </w:r>
      <w:r w:rsidR="006401F5" w:rsidRPr="000F21DE">
        <w:rPr>
          <w:rFonts w:asciiTheme="minorHAnsi" w:hAnsiTheme="minorHAnsi" w:cstheme="minorHAnsi"/>
          <w:color w:val="000000"/>
        </w:rPr>
        <w:t>prowadzonych prac</w:t>
      </w:r>
      <w:r w:rsidRPr="000F21DE">
        <w:rPr>
          <w:rFonts w:asciiTheme="minorHAnsi" w:hAnsiTheme="minorHAnsi" w:cstheme="minorHAnsi"/>
          <w:color w:val="000000"/>
        </w:rPr>
        <w:t xml:space="preserve">, przeprowadzenie kontroli realizowanych </w:t>
      </w:r>
      <w:r w:rsidR="006401F5" w:rsidRPr="000F21DE">
        <w:rPr>
          <w:rFonts w:asciiTheme="minorHAnsi" w:hAnsiTheme="minorHAnsi" w:cstheme="minorHAnsi"/>
          <w:color w:val="000000"/>
        </w:rPr>
        <w:t>prac</w:t>
      </w:r>
      <w:r w:rsidRPr="000F21DE">
        <w:rPr>
          <w:rFonts w:asciiTheme="minorHAnsi" w:hAnsiTheme="minorHAnsi" w:cstheme="minorHAnsi"/>
          <w:color w:val="000000"/>
        </w:rPr>
        <w:t>, stosowanych w ich toku materiałów oraz innych okoliczności dotyczących bezpośredniej realizacji przedmiotu umowy.</w:t>
      </w:r>
    </w:p>
    <w:p w14:paraId="50B6167C" w14:textId="77777777" w:rsidR="00BB0AD7" w:rsidRDefault="00BB0AD7" w:rsidP="00FC4903">
      <w:pPr>
        <w:widowControl w:val="0"/>
        <w:numPr>
          <w:ilvl w:val="0"/>
          <w:numId w:val="5"/>
        </w:numPr>
        <w:shd w:val="clear" w:color="auto" w:fill="FFFFFF"/>
        <w:tabs>
          <w:tab w:val="left" w:pos="288"/>
        </w:tabs>
        <w:autoSpaceDE w:val="0"/>
        <w:autoSpaceDN w:val="0"/>
        <w:adjustRightInd w:val="0"/>
        <w:spacing w:after="60" w:line="240" w:lineRule="auto"/>
        <w:ind w:left="426" w:right="16" w:hanging="426"/>
        <w:jc w:val="both"/>
        <w:rPr>
          <w:rFonts w:asciiTheme="minorHAnsi" w:hAnsiTheme="minorHAnsi" w:cstheme="minorHAnsi"/>
          <w:color w:val="000000"/>
        </w:rPr>
      </w:pPr>
      <w:r w:rsidRPr="000F21DE">
        <w:rPr>
          <w:rFonts w:asciiTheme="minorHAnsi" w:hAnsiTheme="minorHAnsi" w:cstheme="minorHAnsi"/>
          <w:color w:val="000000"/>
        </w:rPr>
        <w:t>Wykonawca przestrzegać będzie zapisów określonych w SWZ i pozostałych dokumentach stanowiących integralną część umowy.</w:t>
      </w:r>
    </w:p>
    <w:p w14:paraId="1A227F09" w14:textId="77777777" w:rsidR="00EE08C1" w:rsidRPr="007610A3" w:rsidRDefault="00EE08C1" w:rsidP="00EE08C1">
      <w:pPr>
        <w:widowControl w:val="0"/>
        <w:numPr>
          <w:ilvl w:val="0"/>
          <w:numId w:val="5"/>
        </w:numPr>
        <w:shd w:val="clear" w:color="auto" w:fill="FFFFFF"/>
        <w:tabs>
          <w:tab w:val="left" w:pos="426"/>
        </w:tabs>
        <w:autoSpaceDE w:val="0"/>
        <w:autoSpaceDN w:val="0"/>
        <w:adjustRightInd w:val="0"/>
        <w:spacing w:afterLines="60" w:after="144" w:line="240" w:lineRule="auto"/>
        <w:ind w:left="426" w:right="16" w:hanging="426"/>
        <w:jc w:val="both"/>
        <w:rPr>
          <w:rFonts w:asciiTheme="minorHAnsi" w:hAnsiTheme="minorHAnsi" w:cstheme="minorHAnsi"/>
          <w:color w:val="000000"/>
        </w:rPr>
      </w:pPr>
      <w:r w:rsidRPr="007610A3">
        <w:rPr>
          <w:rFonts w:asciiTheme="minorHAnsi" w:hAnsiTheme="minorHAnsi" w:cstheme="minorHAnsi"/>
          <w:color w:val="000000"/>
        </w:rPr>
        <w:t>Wykonawca przedłożył dokument – Polisa ubezpieczenia odpowiedzialności cywilnej nr […] z terminem ważności do dnia […] potwierdzający, że Wykonawca w okresie realizacji umowy jest ubezpieczony w zakresie prowadzonej działalności związanej z przedmiotem umowy na kwotę […] zł (słownie złotych: …) wraz z dowodem jej opłacenia. W przypadku płatności ratalnych Wykonawca zobowiązuje się do przedstawiania na bieżąco dowodów zapłaty poszczególnych rat. Wykonawca jest zobowiązany do posiadania polisy przez cały okres realizacji umowy, pod rygorem wstrzymania budowy z winy Wykonawcy.</w:t>
      </w:r>
    </w:p>
    <w:p w14:paraId="2F959FDC" w14:textId="16C74C2C" w:rsidR="00EE08C1" w:rsidRPr="00EE08C1" w:rsidRDefault="00EE08C1" w:rsidP="00EE08C1">
      <w:pPr>
        <w:widowControl w:val="0"/>
        <w:numPr>
          <w:ilvl w:val="0"/>
          <w:numId w:val="5"/>
        </w:numPr>
        <w:shd w:val="clear" w:color="auto" w:fill="FFFFFF"/>
        <w:tabs>
          <w:tab w:val="left" w:pos="426"/>
        </w:tabs>
        <w:autoSpaceDE w:val="0"/>
        <w:autoSpaceDN w:val="0"/>
        <w:adjustRightInd w:val="0"/>
        <w:spacing w:afterLines="60" w:after="144" w:line="240" w:lineRule="auto"/>
        <w:ind w:left="426" w:right="16" w:hanging="426"/>
        <w:jc w:val="both"/>
        <w:rPr>
          <w:rFonts w:asciiTheme="minorHAnsi" w:hAnsiTheme="minorHAnsi" w:cstheme="minorHAnsi"/>
          <w:color w:val="000000"/>
        </w:rPr>
      </w:pPr>
      <w:r w:rsidRPr="007610A3">
        <w:rPr>
          <w:rFonts w:asciiTheme="minorHAnsi" w:hAnsiTheme="minorHAnsi" w:cstheme="minorHAnsi"/>
          <w:color w:val="000000"/>
        </w:rPr>
        <w:t xml:space="preserve">Wykonawca zobowiązany jest do posiadania polisy – dokumentu ubezpieczenia budowy z okresem ubezpieczenia na całkowity czas trwania budowy potwierdzający, że budowa jest ubezpieczona od szkód mogących wystąpić i od zdarzeń nagłych, losowych. Ubezpieczenie obejmuje roboty, urządzenia oraz sprzęt budowy na kwotę nie mniejszą niż wartość przedmiotu umowy. Na wezwanie Zamawiającego w trakcie realizacji umowy Wykonawca przedstawi posiadaną polisę wraz z dowodem jej opłacenia. </w:t>
      </w:r>
    </w:p>
    <w:p w14:paraId="7FA18626" w14:textId="1C607F5C" w:rsidR="006401F5" w:rsidRPr="000F21DE" w:rsidRDefault="006401F5" w:rsidP="00FC4903">
      <w:pPr>
        <w:widowControl w:val="0"/>
        <w:numPr>
          <w:ilvl w:val="0"/>
          <w:numId w:val="5"/>
        </w:numPr>
        <w:shd w:val="clear" w:color="auto" w:fill="FFFFFF"/>
        <w:tabs>
          <w:tab w:val="left" w:pos="288"/>
        </w:tabs>
        <w:autoSpaceDE w:val="0"/>
        <w:autoSpaceDN w:val="0"/>
        <w:adjustRightInd w:val="0"/>
        <w:spacing w:after="60" w:line="240" w:lineRule="auto"/>
        <w:ind w:left="426" w:right="16" w:hanging="426"/>
        <w:jc w:val="both"/>
        <w:rPr>
          <w:rFonts w:asciiTheme="minorHAnsi" w:hAnsiTheme="minorHAnsi" w:cstheme="minorHAnsi"/>
          <w:color w:val="000000"/>
        </w:rPr>
      </w:pPr>
      <w:r w:rsidRPr="000F21DE">
        <w:rPr>
          <w:rFonts w:asciiTheme="minorHAnsi" w:hAnsiTheme="minorHAnsi" w:cstheme="minorHAnsi"/>
          <w:color w:val="000000"/>
        </w:rPr>
        <w:t>Wykonawca zobowiązany jest do zapoznania się z „</w:t>
      </w:r>
      <w:r w:rsidRPr="000F21DE">
        <w:rPr>
          <w:rFonts w:asciiTheme="minorHAnsi" w:hAnsiTheme="minorHAnsi" w:cstheme="minorHAnsi"/>
          <w:i/>
          <w:iCs/>
          <w:color w:val="000000"/>
        </w:rPr>
        <w:t xml:space="preserve">Instrukcją postępowania firm oraz osób </w:t>
      </w:r>
      <w:r w:rsidRPr="000F21DE">
        <w:rPr>
          <w:rFonts w:asciiTheme="minorHAnsi" w:hAnsiTheme="minorHAnsi" w:cstheme="minorHAnsi"/>
          <w:i/>
          <w:iCs/>
          <w:color w:val="000000"/>
        </w:rPr>
        <w:br/>
        <w:t>z zewnątrz na terenie MPEC Sp. z o.o. w Olsztynie</w:t>
      </w:r>
      <w:r w:rsidRPr="000F21DE">
        <w:rPr>
          <w:rFonts w:asciiTheme="minorHAnsi" w:hAnsiTheme="minorHAnsi" w:cstheme="minorHAnsi"/>
          <w:color w:val="000000"/>
        </w:rPr>
        <w:t xml:space="preserve">” oraz do przestrzegania wszystkich zapisów zawartych w dokumencie dostępnym do wglądu na stronie BIP Zamawiającego, </w:t>
      </w:r>
      <w:r w:rsidRPr="000F21DE">
        <w:rPr>
          <w:rFonts w:asciiTheme="minorHAnsi" w:hAnsiTheme="minorHAnsi" w:cstheme="minorHAnsi"/>
          <w:color w:val="000000"/>
        </w:rPr>
        <w:br/>
        <w:t xml:space="preserve">tj. </w:t>
      </w:r>
      <w:hyperlink r:id="rId7" w:history="1">
        <w:r w:rsidRPr="000F21DE">
          <w:rPr>
            <w:rFonts w:asciiTheme="minorHAnsi" w:hAnsiTheme="minorHAnsi" w:cstheme="minorHAnsi"/>
            <w:color w:val="000000"/>
          </w:rPr>
          <w:t>https://www.bip.mpec.olsztyn.pl/plik,79,1-ins-28-instrukcja-postepowania-firm-pdf.pdf</w:t>
        </w:r>
      </w:hyperlink>
      <w:r w:rsidRPr="000F21DE">
        <w:rPr>
          <w:rFonts w:asciiTheme="minorHAnsi" w:hAnsiTheme="minorHAnsi" w:cstheme="minorHAnsi"/>
          <w:color w:val="000000"/>
        </w:rPr>
        <w:t xml:space="preserve">.  </w:t>
      </w:r>
    </w:p>
    <w:p w14:paraId="72A46AB8" w14:textId="25EA8547" w:rsidR="006401F5" w:rsidRPr="000F21DE" w:rsidRDefault="006401F5" w:rsidP="00FC4903">
      <w:pPr>
        <w:widowControl w:val="0"/>
        <w:numPr>
          <w:ilvl w:val="0"/>
          <w:numId w:val="5"/>
        </w:numPr>
        <w:shd w:val="clear" w:color="auto" w:fill="FFFFFF"/>
        <w:tabs>
          <w:tab w:val="left" w:pos="288"/>
        </w:tabs>
        <w:autoSpaceDE w:val="0"/>
        <w:autoSpaceDN w:val="0"/>
        <w:adjustRightInd w:val="0"/>
        <w:spacing w:after="60" w:line="240" w:lineRule="auto"/>
        <w:ind w:left="426" w:right="16" w:hanging="426"/>
        <w:jc w:val="both"/>
        <w:rPr>
          <w:rFonts w:asciiTheme="minorHAnsi" w:hAnsiTheme="minorHAnsi" w:cstheme="minorHAnsi"/>
          <w:color w:val="000000"/>
        </w:rPr>
      </w:pPr>
      <w:r w:rsidRPr="000F21DE">
        <w:rPr>
          <w:rFonts w:asciiTheme="minorHAnsi" w:hAnsiTheme="minorHAnsi" w:cstheme="minorHAnsi"/>
          <w:color w:val="000000"/>
        </w:rPr>
        <w:t xml:space="preserve">Wykonawca oświadcza, że zapoznał się z </w:t>
      </w:r>
      <w:r w:rsidRPr="000F21DE">
        <w:rPr>
          <w:rFonts w:asciiTheme="minorHAnsi" w:hAnsiTheme="minorHAnsi" w:cstheme="minorHAnsi"/>
          <w:i/>
          <w:iCs/>
          <w:color w:val="000000"/>
        </w:rPr>
        <w:t xml:space="preserve">Klauzulami do umów stosowanymi w postępowaniach prowadzonych na podstawie Regulaminu Udzielania Zamówień </w:t>
      </w:r>
      <w:proofErr w:type="spellStart"/>
      <w:r w:rsidRPr="000F21DE">
        <w:rPr>
          <w:rFonts w:asciiTheme="minorHAnsi" w:hAnsiTheme="minorHAnsi" w:cstheme="minorHAnsi"/>
          <w:i/>
          <w:iCs/>
          <w:color w:val="000000"/>
        </w:rPr>
        <w:t>Sektorowych-Doprogowych</w:t>
      </w:r>
      <w:proofErr w:type="spellEnd"/>
      <w:r w:rsidRPr="000F21DE">
        <w:rPr>
          <w:rFonts w:asciiTheme="minorHAnsi" w:hAnsiTheme="minorHAnsi" w:cstheme="minorHAnsi"/>
          <w:i/>
          <w:iCs/>
          <w:color w:val="000000"/>
        </w:rPr>
        <w:t xml:space="preserve"> udzielanych przez Miejskie Przedsiębiorstwo Energetyki Cieplnej Sp. z o.o. w Olsztynie dostępnych na stronie </w:t>
      </w:r>
      <w:hyperlink r:id="rId8" w:history="1">
        <w:r w:rsidRPr="000F21DE">
          <w:rPr>
            <w:rFonts w:asciiTheme="minorHAnsi" w:hAnsiTheme="minorHAnsi" w:cstheme="minorHAnsi"/>
            <w:i/>
            <w:iCs/>
            <w:color w:val="000000"/>
          </w:rPr>
          <w:t>https://www.bip.mpec.olsztyn.pl/68,regulamin-udzielania-zamowien-sektorowych-doprogowych</w:t>
        </w:r>
      </w:hyperlink>
      <w:r w:rsidRPr="000F21DE">
        <w:rPr>
          <w:rFonts w:asciiTheme="minorHAnsi" w:hAnsiTheme="minorHAnsi" w:cstheme="minorHAnsi"/>
          <w:color w:val="000000"/>
        </w:rPr>
        <w:t xml:space="preserve"> oraz zobowiązuje się do ich stosowania.</w:t>
      </w:r>
    </w:p>
    <w:p w14:paraId="57B720FB" w14:textId="77777777" w:rsidR="00BB0AD7" w:rsidRPr="000F21DE" w:rsidRDefault="00BB0AD7" w:rsidP="00FC4903">
      <w:pPr>
        <w:widowControl w:val="0"/>
        <w:numPr>
          <w:ilvl w:val="0"/>
          <w:numId w:val="5"/>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color w:val="000000"/>
        </w:rPr>
      </w:pPr>
      <w:r w:rsidRPr="000F21DE">
        <w:rPr>
          <w:rFonts w:asciiTheme="minorHAnsi" w:hAnsiTheme="minorHAnsi" w:cstheme="minorHAnsi"/>
        </w:rPr>
        <w:t>Wykonawca, w terminie do trzech tygodni po zawarciu Umowy (jednak nie później niż przed pierwszą płatnością), przedłoży:</w:t>
      </w:r>
    </w:p>
    <w:p w14:paraId="27792017" w14:textId="77777777" w:rsidR="00BB0AD7" w:rsidRPr="000F21DE" w:rsidRDefault="00BB0AD7" w:rsidP="00FC4903">
      <w:pPr>
        <w:numPr>
          <w:ilvl w:val="0"/>
          <w:numId w:val="37"/>
        </w:numPr>
        <w:spacing w:after="60" w:line="240" w:lineRule="auto"/>
        <w:jc w:val="both"/>
        <w:rPr>
          <w:rFonts w:asciiTheme="minorHAnsi" w:hAnsiTheme="minorHAnsi" w:cstheme="minorHAnsi"/>
        </w:rPr>
      </w:pPr>
      <w:r w:rsidRPr="000F21DE">
        <w:rPr>
          <w:rFonts w:asciiTheme="minorHAnsi" w:hAnsiTheme="minorHAnsi" w:cstheme="minorHAnsi"/>
        </w:rPr>
        <w:t>zaświadczenie potwierdzające, że jest zarejestrowanym czynnym podatnikiem VAT /podatnikiem VAT UE,</w:t>
      </w:r>
    </w:p>
    <w:p w14:paraId="6CD0E333" w14:textId="77777777" w:rsidR="00BB0AD7" w:rsidRPr="000F21DE" w:rsidRDefault="00BB0AD7" w:rsidP="00FC4903">
      <w:pPr>
        <w:numPr>
          <w:ilvl w:val="0"/>
          <w:numId w:val="37"/>
        </w:numPr>
        <w:spacing w:after="60" w:line="240" w:lineRule="auto"/>
        <w:jc w:val="both"/>
        <w:rPr>
          <w:rFonts w:asciiTheme="minorHAnsi" w:hAnsiTheme="minorHAnsi" w:cstheme="minorHAnsi"/>
        </w:rPr>
      </w:pPr>
      <w:r w:rsidRPr="000F21DE">
        <w:rPr>
          <w:rFonts w:asciiTheme="minorHAnsi" w:hAnsiTheme="minorHAnsi" w:cstheme="minorHAnsi"/>
        </w:rPr>
        <w:t xml:space="preserve">aktualne (nie starsze niż 3 miesiące) zaświadczenie o niezaleganiu z urzędu miasta (podatek od nieruchomości), a </w:t>
      </w:r>
      <w:r w:rsidRPr="000F21DE">
        <w:rPr>
          <w:rFonts w:asciiTheme="minorHAnsi" w:hAnsiTheme="minorHAnsi" w:cstheme="minorHAnsi"/>
          <w:iCs/>
        </w:rPr>
        <w:t>jeżeli Wykonawca prowadzi działalność na nieruchomości nie będącej jego własnością - stosowne oświadczenie informujące o tym fakcie,</w:t>
      </w:r>
    </w:p>
    <w:p w14:paraId="24A91B5B" w14:textId="77777777" w:rsidR="00BB0AD7" w:rsidRPr="000F21DE" w:rsidRDefault="00BB0AD7" w:rsidP="00FC4903">
      <w:pPr>
        <w:numPr>
          <w:ilvl w:val="0"/>
          <w:numId w:val="37"/>
        </w:numPr>
        <w:spacing w:after="60" w:line="240" w:lineRule="auto"/>
        <w:jc w:val="both"/>
        <w:rPr>
          <w:rFonts w:asciiTheme="minorHAnsi" w:hAnsiTheme="minorHAnsi" w:cstheme="minorHAnsi"/>
        </w:rPr>
      </w:pPr>
      <w:r w:rsidRPr="000F21DE">
        <w:rPr>
          <w:rFonts w:asciiTheme="minorHAnsi" w:hAnsiTheme="minorHAnsi" w:cstheme="minorHAnsi"/>
        </w:rPr>
        <w:t xml:space="preserve">aktualne (nie starsze niż 3 miesiące) zaświadczenie właściwego oddziału Zakładu Ubezpieczeń Społecznych potwierdzające, że Wykonawca nie zalega z opłacaniem składek na ubezpieczenia zdrowotne i społeczne, lub potwierdzenia, że uzyskał przewidziane prawem zwolnienie, odroczenie lub rozłożenie na raty zaległych płatności lub wstrzymanie w całości wykonania decyzji właściwego organu, </w:t>
      </w:r>
    </w:p>
    <w:p w14:paraId="068B4768" w14:textId="77777777" w:rsidR="00BB0AD7" w:rsidRDefault="00BB0AD7" w:rsidP="00FC4903">
      <w:pPr>
        <w:numPr>
          <w:ilvl w:val="0"/>
          <w:numId w:val="37"/>
        </w:numPr>
        <w:spacing w:after="60" w:line="240" w:lineRule="auto"/>
        <w:jc w:val="both"/>
        <w:rPr>
          <w:rFonts w:asciiTheme="minorHAnsi" w:hAnsiTheme="minorHAnsi" w:cstheme="minorHAnsi"/>
        </w:rPr>
      </w:pPr>
      <w:r w:rsidRPr="000F21DE">
        <w:rPr>
          <w:rFonts w:asciiTheme="minorHAnsi" w:hAnsiTheme="minorHAnsi" w:cstheme="minorHAnsi"/>
        </w:rPr>
        <w:t>aktualne (nie starsze niż 3 miesiące) zaświadczenie właściwego naczelnika Urzędu Skarbowego potwierdzające, że Wykonawca nie zalega z opłacaniem podatków lub zaświadczenia, że uzyskał przewidziane prawem zwolnienie, odroczenie lub rozłożenie na raty zaległych płatności lub wstrzymanie w całości wykonania decyzji właściwego organu.</w:t>
      </w:r>
    </w:p>
    <w:p w14:paraId="7C13CFEF" w14:textId="05BF2320" w:rsidR="00FC4903" w:rsidRDefault="00FC4903" w:rsidP="00FC4903">
      <w:pPr>
        <w:pStyle w:val="Akapitzlist"/>
        <w:widowControl w:val="0"/>
        <w:numPr>
          <w:ilvl w:val="0"/>
          <w:numId w:val="5"/>
        </w:numPr>
        <w:shd w:val="clear" w:color="auto" w:fill="FFFFFF"/>
        <w:tabs>
          <w:tab w:val="left" w:pos="426"/>
        </w:tabs>
        <w:autoSpaceDE w:val="0"/>
        <w:autoSpaceDN w:val="0"/>
        <w:adjustRightInd w:val="0"/>
        <w:spacing w:afterLines="60" w:after="144" w:line="240" w:lineRule="auto"/>
        <w:ind w:left="426" w:right="16" w:hanging="426"/>
        <w:jc w:val="both"/>
        <w:rPr>
          <w:rFonts w:asciiTheme="minorHAnsi" w:hAnsiTheme="minorHAnsi" w:cstheme="minorHAnsi"/>
          <w:color w:val="000000"/>
        </w:rPr>
      </w:pPr>
      <w:r w:rsidRPr="00FC4903">
        <w:rPr>
          <w:rFonts w:asciiTheme="minorHAnsi" w:hAnsiTheme="minorHAnsi" w:cstheme="minorHAnsi"/>
          <w:color w:val="000000"/>
        </w:rPr>
        <w:t xml:space="preserve">Wykonawca na żądanie Zamawiającego zobowiązany jest przedkładać aktualne (nie starsze niż 3 miesiące) zaświadczenia, o których mowa w ust. </w:t>
      </w:r>
      <w:r>
        <w:rPr>
          <w:rFonts w:asciiTheme="minorHAnsi" w:hAnsiTheme="minorHAnsi" w:cstheme="minorHAnsi"/>
          <w:color w:val="000000"/>
        </w:rPr>
        <w:t>1</w:t>
      </w:r>
      <w:r w:rsidR="00EE08C1">
        <w:rPr>
          <w:rFonts w:asciiTheme="minorHAnsi" w:hAnsiTheme="minorHAnsi" w:cstheme="minorHAnsi"/>
          <w:color w:val="000000"/>
        </w:rPr>
        <w:t>4</w:t>
      </w:r>
      <w:r w:rsidRPr="00FC4903">
        <w:rPr>
          <w:rFonts w:asciiTheme="minorHAnsi" w:hAnsiTheme="minorHAnsi" w:cstheme="minorHAnsi"/>
          <w:color w:val="000000"/>
        </w:rPr>
        <w:t xml:space="preserve"> z upływem każdego 3-miesięcznego okresu obowiązywania umowy, w terminie 14 dni.</w:t>
      </w:r>
    </w:p>
    <w:p w14:paraId="7CBEADF4" w14:textId="47DBA1D9" w:rsidR="00FC4903" w:rsidRPr="00FC4903" w:rsidRDefault="00FC4903" w:rsidP="00FC4903">
      <w:pPr>
        <w:pStyle w:val="Akapitzlist"/>
        <w:widowControl w:val="0"/>
        <w:numPr>
          <w:ilvl w:val="0"/>
          <w:numId w:val="5"/>
        </w:numPr>
        <w:shd w:val="clear" w:color="auto" w:fill="FFFFFF"/>
        <w:tabs>
          <w:tab w:val="left" w:pos="426"/>
        </w:tabs>
        <w:autoSpaceDE w:val="0"/>
        <w:autoSpaceDN w:val="0"/>
        <w:adjustRightInd w:val="0"/>
        <w:spacing w:afterLines="60" w:after="144" w:line="240" w:lineRule="auto"/>
        <w:ind w:right="16"/>
        <w:jc w:val="both"/>
        <w:rPr>
          <w:rFonts w:asciiTheme="minorHAnsi" w:hAnsiTheme="minorHAnsi" w:cstheme="minorHAnsi"/>
          <w:color w:val="000000"/>
        </w:rPr>
      </w:pPr>
      <w:r w:rsidRPr="00FC4903">
        <w:rPr>
          <w:rFonts w:asciiTheme="minorHAnsi" w:hAnsiTheme="minorHAnsi" w:cstheme="minorHAnsi"/>
          <w:color w:val="000000"/>
        </w:rPr>
        <w:t xml:space="preserve">W przypadku niezłożenia dokumentów wskazanych w ust. </w:t>
      </w:r>
      <w:r>
        <w:rPr>
          <w:rFonts w:asciiTheme="minorHAnsi" w:hAnsiTheme="minorHAnsi" w:cstheme="minorHAnsi"/>
          <w:color w:val="000000"/>
        </w:rPr>
        <w:t>1</w:t>
      </w:r>
      <w:r w:rsidR="00EE08C1">
        <w:rPr>
          <w:rFonts w:asciiTheme="minorHAnsi" w:hAnsiTheme="minorHAnsi" w:cstheme="minorHAnsi"/>
          <w:color w:val="000000"/>
        </w:rPr>
        <w:t>4</w:t>
      </w:r>
      <w:r w:rsidRPr="00FC4903">
        <w:rPr>
          <w:rFonts w:asciiTheme="minorHAnsi" w:hAnsiTheme="minorHAnsi" w:cstheme="minorHAnsi"/>
          <w:color w:val="000000"/>
        </w:rPr>
        <w:t xml:space="preserve"> w terminie, Zamawiający może odmówić dokonania płatności do czasu otrzymania aktualnych zaświadczeń.</w:t>
      </w:r>
    </w:p>
    <w:p w14:paraId="5AB94896" w14:textId="77777777" w:rsidR="00BB0AD7" w:rsidRPr="000F21DE" w:rsidRDefault="00BB0AD7" w:rsidP="000F21DE">
      <w:pPr>
        <w:keepNext/>
        <w:shd w:val="clear" w:color="auto" w:fill="FFFFFF"/>
        <w:spacing w:after="60" w:line="240" w:lineRule="auto"/>
        <w:ind w:right="16"/>
        <w:contextualSpacing/>
        <w:jc w:val="center"/>
        <w:rPr>
          <w:rFonts w:asciiTheme="minorHAnsi" w:hAnsiTheme="minorHAnsi" w:cstheme="minorHAnsi"/>
          <w:color w:val="000000"/>
        </w:rPr>
      </w:pPr>
      <w:r w:rsidRPr="000F21DE">
        <w:rPr>
          <w:rFonts w:asciiTheme="minorHAnsi" w:hAnsiTheme="minorHAnsi" w:cstheme="minorHAnsi"/>
          <w:b/>
          <w:bCs/>
          <w:color w:val="000000"/>
        </w:rPr>
        <w:lastRenderedPageBreak/>
        <w:t>§ 7</w:t>
      </w:r>
    </w:p>
    <w:p w14:paraId="1B6FE567" w14:textId="77777777" w:rsidR="00BB0AD7" w:rsidRPr="000F21DE" w:rsidRDefault="00BB0AD7" w:rsidP="000F21DE">
      <w:pPr>
        <w:keepNext/>
        <w:widowControl w:val="0"/>
        <w:shd w:val="clear" w:color="auto" w:fill="FFFFFF"/>
        <w:autoSpaceDE w:val="0"/>
        <w:autoSpaceDN w:val="0"/>
        <w:adjustRightInd w:val="0"/>
        <w:spacing w:after="60" w:line="240" w:lineRule="auto"/>
        <w:ind w:right="16"/>
        <w:contextualSpacing/>
        <w:jc w:val="center"/>
        <w:rPr>
          <w:rFonts w:asciiTheme="minorHAnsi" w:hAnsiTheme="minorHAnsi" w:cstheme="minorHAnsi"/>
          <w:b/>
          <w:bCs/>
        </w:rPr>
      </w:pPr>
      <w:r w:rsidRPr="000F21DE">
        <w:rPr>
          <w:rFonts w:asciiTheme="minorHAnsi" w:hAnsiTheme="minorHAnsi" w:cstheme="minorHAnsi"/>
          <w:b/>
          <w:bCs/>
        </w:rPr>
        <w:t>Udział podwykonawców</w:t>
      </w:r>
    </w:p>
    <w:p w14:paraId="3F9D82F8"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Wykonawca może powierzyć wykonanie części Umowy podwykonawcom.</w:t>
      </w:r>
    </w:p>
    <w:p w14:paraId="18B64BA6"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Wykonawca, podwykonawca lub dalszy podwykonawca zamówienia na roboty budowlane  zamierzający zawrzeć umowę o podwykonawstwo, której przedmiotem są roboty budowlane  jest obowiązany w trakcie realizacji niniejszej Umowy do przedłożenia Zamawiającemu projektu umowy o podwykonawstwo, a także projektu jej zmiany, przy czym Podwykonawca lub dalszy Podwykonawca jest obowiązany dołączyć zgodę Wykonawcy na zawarcie umowy </w:t>
      </w:r>
      <w:r w:rsidRPr="007610A3">
        <w:rPr>
          <w:rFonts w:asciiTheme="minorHAnsi" w:hAnsiTheme="minorHAnsi" w:cstheme="minorHAnsi"/>
        </w:rPr>
        <w:br/>
        <w:t xml:space="preserve">o podwykonawstwo o treści zgodnej z projektem umowy, w szczególności w zakresie przedmiotu umowy, terminów realizacji oraz płatności, które muszą następować przed płatnością dla Wykonawcy. </w:t>
      </w:r>
    </w:p>
    <w:p w14:paraId="2480D3D5"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Termin zapłaty wynagrodzenia podwykonawcy lub dalszemu podwykonawcy przewidziany </w:t>
      </w:r>
      <w:r w:rsidRPr="007610A3">
        <w:rPr>
          <w:rFonts w:asciiTheme="minorHAnsi" w:hAnsiTheme="minorHAnsi" w:cstheme="minorHAnsi"/>
        </w:rPr>
        <w:br/>
        <w:t>w umowie o podwykonawstwo nie może być dłuższy niż 30 dni od dnia doręczenia Wykonawcy, podwykonawcy lub dalszemu podwykonawcy faktury lub rachunku, potwierdzających wykonanie zleconej podwykonawcy lub dalszemu podwykonawcy roboty budowlanej.</w:t>
      </w:r>
    </w:p>
    <w:p w14:paraId="7D4B5284"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Zamawiający, w terminie do 14 dni zgłasza pisemne zastrzeżenia do projektu umowy o podwykonawstwo, o której mowa w ust. 2: </w:t>
      </w:r>
    </w:p>
    <w:p w14:paraId="4DA97E60" w14:textId="77777777" w:rsidR="00E76020" w:rsidRPr="007610A3" w:rsidRDefault="00E76020" w:rsidP="00E76020">
      <w:pPr>
        <w:pStyle w:val="Akapitzlist"/>
        <w:widowControl w:val="0"/>
        <w:numPr>
          <w:ilvl w:val="1"/>
          <w:numId w:val="26"/>
        </w:numPr>
        <w:autoSpaceDE w:val="0"/>
        <w:autoSpaceDN w:val="0"/>
        <w:adjustRightInd w:val="0"/>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 xml:space="preserve">niespełniającej wymagań określonych w dokumentach zamówienia; </w:t>
      </w:r>
    </w:p>
    <w:p w14:paraId="7A61FC6B" w14:textId="77777777" w:rsidR="00E76020" w:rsidRPr="007610A3" w:rsidRDefault="00E76020" w:rsidP="00E76020">
      <w:pPr>
        <w:pStyle w:val="Akapitzlist"/>
        <w:widowControl w:val="0"/>
        <w:numPr>
          <w:ilvl w:val="1"/>
          <w:numId w:val="26"/>
        </w:numPr>
        <w:autoSpaceDE w:val="0"/>
        <w:autoSpaceDN w:val="0"/>
        <w:adjustRightInd w:val="0"/>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gdy przewiduje termin zapłaty wynagrodzenia dłuższy niż 30 dni.</w:t>
      </w:r>
    </w:p>
    <w:p w14:paraId="1C1D8305"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Niezgłoszenie pisemnych zastrzeżeń do przedłożonego projektu umowy o podwykonawstwo, </w:t>
      </w:r>
      <w:r w:rsidRPr="007610A3">
        <w:rPr>
          <w:rFonts w:asciiTheme="minorHAnsi" w:hAnsiTheme="minorHAnsi" w:cstheme="minorHAnsi"/>
        </w:rPr>
        <w:br/>
        <w:t xml:space="preserve">o której mowa w ust. 2, uważa się za akceptację projektu umowy przez Zamawiającego. </w:t>
      </w:r>
    </w:p>
    <w:p w14:paraId="33380AE5"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Wykonawca, podwykonawca lub dalszy podwykonawca umowy na roboty budowlane przedkłada Zamawiającemu poświadczoną za zgodność z oryginałem kopię zawartej umowy o podwykonawstwo, której przedmiotem są roboty budowlane lub dostawy, w terminie 7 dni od dnia jej zawarcia. </w:t>
      </w:r>
    </w:p>
    <w:p w14:paraId="0806AFE3"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Zamawiający zgłasza pisemny sprzeciw do umowy o podwykonawstwo, której przedmiotem </w:t>
      </w:r>
      <w:r w:rsidRPr="007610A3">
        <w:rPr>
          <w:rFonts w:asciiTheme="minorHAnsi" w:hAnsiTheme="minorHAnsi" w:cstheme="minorHAnsi"/>
        </w:rPr>
        <w:br/>
        <w:t>są roboty budowlane w terminie do 14 dni, z przyczyn jak w ust. 4.</w:t>
      </w:r>
    </w:p>
    <w:p w14:paraId="03964FE4"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Niezgłoszenie pisemnego sprzeciwu do przedłożonej umowy o podwykonawstwo, której przedmiotem są roboty budowlane lub dostawy uważa się za akceptację umowy przez Zamawiającego. </w:t>
      </w:r>
    </w:p>
    <w:p w14:paraId="388388B0"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Wykonawca, podwykonawca lub dalszy podwykonawca przedkłada </w:t>
      </w:r>
      <w:r>
        <w:rPr>
          <w:rFonts w:asciiTheme="minorHAnsi" w:hAnsiTheme="minorHAnsi" w:cstheme="minorHAnsi"/>
        </w:rPr>
        <w:t>Z</w:t>
      </w:r>
      <w:r w:rsidRPr="007610A3">
        <w:rPr>
          <w:rFonts w:asciiTheme="minorHAnsi" w:hAnsiTheme="minorHAnsi" w:cstheme="minorHAnsi"/>
        </w:rPr>
        <w:t xml:space="preserve">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w:t>
      </w:r>
      <w:r>
        <w:rPr>
          <w:rFonts w:asciiTheme="minorHAnsi" w:hAnsiTheme="minorHAnsi" w:cstheme="minorHAnsi"/>
        </w:rPr>
        <w:t>Z</w:t>
      </w:r>
      <w:r w:rsidRPr="007610A3">
        <w:rPr>
          <w:rFonts w:asciiTheme="minorHAnsi" w:hAnsiTheme="minorHAnsi" w:cstheme="minorHAnsi"/>
        </w:rPr>
        <w:t xml:space="preserve">amawiającego w dokumentach zamówienia. Wyłączenie, o którym mowa w zdaniu pierwszym, nie dotyczy umów o podwykonawstwo o wartości większej niż 50 000 złotych. </w:t>
      </w:r>
    </w:p>
    <w:p w14:paraId="291F9DE2"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Obowiązki Wykonawcy oraz uprawnienia Zamawiającego określone powyżej stosuje się także </w:t>
      </w:r>
      <w:r w:rsidRPr="007610A3">
        <w:rPr>
          <w:rFonts w:asciiTheme="minorHAnsi" w:hAnsiTheme="minorHAnsi" w:cstheme="minorHAnsi"/>
        </w:rPr>
        <w:br/>
        <w:t>do zmiany zawartej umowy.</w:t>
      </w:r>
    </w:p>
    <w:p w14:paraId="3CF8A7B1"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Strony umowy uzgadniają, że obowiązującą formą wynagrodzenia pomiędzy Wykonawcą </w:t>
      </w:r>
      <w:r w:rsidRPr="007610A3">
        <w:rPr>
          <w:rFonts w:asciiTheme="minorHAnsi" w:hAnsiTheme="minorHAnsi" w:cstheme="minorHAnsi"/>
        </w:rPr>
        <w:br/>
        <w:t>a podwykonawcami lub dalszymi podwykonawcami robót budowlanych będzie wynagrodzenie ryczałtowe.</w:t>
      </w:r>
    </w:p>
    <w:p w14:paraId="2A45FACF"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Wykonawca wynagrodzenie należne podwykonawcy lub dalszemu podwykonawcy za powierzone roboty pokryje ze środków własnych, a jego rozliczenie przez Zamawiającego nastąpi w oparciu o protokół odbioru robót oraz przedstawienie dowodów zapłaty wynagrodzenia podwykonawcom i dalszym podwykonawcom, biorącym udział w realizacji odebranych robót, jednak nie później niż 7 dni roboczych przed terminem płatności na rzecz Wykonawcy przy czym:</w:t>
      </w:r>
    </w:p>
    <w:p w14:paraId="59B391F1" w14:textId="77777777" w:rsidR="00E76020" w:rsidRPr="007610A3" w:rsidRDefault="00E76020" w:rsidP="00E76020">
      <w:pPr>
        <w:pStyle w:val="Akapitzlist"/>
        <w:widowControl w:val="0"/>
        <w:numPr>
          <w:ilvl w:val="0"/>
          <w:numId w:val="28"/>
        </w:numPr>
        <w:autoSpaceDE w:val="0"/>
        <w:autoSpaceDN w:val="0"/>
        <w:adjustRightInd w:val="0"/>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 xml:space="preserve">brak przedstawienia dowodu zapłaty dla podwykonawcy lub dalszego podwykonawcy wstrzymuje wypłatę wynagrodzenia dla Wykonawcy w części należnej niezaspokojonemu </w:t>
      </w:r>
      <w:r w:rsidRPr="007610A3">
        <w:rPr>
          <w:rFonts w:asciiTheme="minorHAnsi" w:hAnsiTheme="minorHAnsi" w:cstheme="minorHAnsi"/>
        </w:rPr>
        <w:lastRenderedPageBreak/>
        <w:t>podwykonawcy lub dalszemu podwykonawcy do czasu ich przedłożenia.</w:t>
      </w:r>
    </w:p>
    <w:p w14:paraId="58F2B3F9" w14:textId="77777777" w:rsidR="00E76020" w:rsidRPr="000F4DBA" w:rsidRDefault="00E76020" w:rsidP="00E76020">
      <w:pPr>
        <w:pStyle w:val="Akapitzlist"/>
        <w:widowControl w:val="0"/>
        <w:numPr>
          <w:ilvl w:val="0"/>
          <w:numId w:val="28"/>
        </w:numPr>
        <w:autoSpaceDE w:val="0"/>
        <w:autoSpaceDN w:val="0"/>
        <w:adjustRightInd w:val="0"/>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w przypadku uchylania się Wykonawcy od obowiązku zapłaty podwykonawcy lub dalszemu podwykonawcy, Zmawiający może dokonać bezpośredniej zapłaty wymagalnego wynagrodzenia przysługującego podwykonawcy lub dalszemu Podwykonawcy.</w:t>
      </w:r>
    </w:p>
    <w:p w14:paraId="71EF4719"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Niedopuszczalne jest po stronie Wykonawcy takie kształtowanie terminu płatności dla podwykonawców, w którym termin płatności i wymagalności wynagrodzenia będzie przypadał na 7 dni lub później przed terminem płatności dla Wykonawcy.</w:t>
      </w:r>
    </w:p>
    <w:p w14:paraId="03877CA7"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Wynagrodzenie, o którym mowa w ust. 12 lit. b dotyczy wyłącznie należności powstałych po przedłożeniu Zamawiającemu poświadczonej za zgodność z oryginałem kopii zawartej umowy </w:t>
      </w:r>
      <w:r w:rsidRPr="007610A3">
        <w:rPr>
          <w:rFonts w:asciiTheme="minorHAnsi" w:hAnsiTheme="minorHAnsi" w:cstheme="minorHAnsi"/>
        </w:rPr>
        <w:br/>
        <w:t>o podwykonawstwo.</w:t>
      </w:r>
    </w:p>
    <w:p w14:paraId="7FC5BBCD"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 przypadku braku udziału podwykonawców w realizacji zadania Wykonawca zobowiązany jest przedstawić oryginał oświadczenia podpisany przez osoby uprawnione do reprezentacji potwierdzającego taką okoliczność najpóźniej na 7 dni przed terminem płatności. </w:t>
      </w:r>
    </w:p>
    <w:p w14:paraId="5FC29CF5"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Jeśli kwota wskazana w fakturach wystawionych przez zatwierdzonych przez Zamawiającego Podwykonawców jest wyższa od kwoty wynagrodzenia przewidzianej w zatwierdzonym przez Zamawiającego projekcie umowy z Podwykonawcą, Zamawiający nie ponosi finansowej odpowiedzialności za kwotę stanowiącą różnicę pomiędzy kwotą na fakturze</w:t>
      </w:r>
      <w:r w:rsidRPr="007610A3">
        <w:rPr>
          <w:rStyle w:val="Odwoaniedokomentarza"/>
          <w:rFonts w:asciiTheme="minorHAnsi" w:hAnsiTheme="minorHAnsi" w:cstheme="minorHAnsi"/>
        </w:rPr>
        <w:t xml:space="preserve">, </w:t>
      </w:r>
      <w:r w:rsidRPr="007610A3">
        <w:rPr>
          <w:rFonts w:asciiTheme="minorHAnsi" w:hAnsiTheme="minorHAnsi" w:cstheme="minorHAnsi"/>
        </w:rPr>
        <w:t xml:space="preserve">a kwotą wskazaną w projekcie umowy. </w:t>
      </w:r>
    </w:p>
    <w:p w14:paraId="480C5C03"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Bezpośrednia zapłata obejmuje wyłącznie należne wynagrodzenie, bez odsetek, należnych podwykonawcy lub dalszemu podwykonawcy.</w:t>
      </w:r>
    </w:p>
    <w:p w14:paraId="1D32C658"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 </w:t>
      </w:r>
    </w:p>
    <w:p w14:paraId="3FEFDCFC"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 przypadku zgłoszenia uwag, w terminie wskazanym przez Zamawiającego, Zamawiający może: </w:t>
      </w:r>
    </w:p>
    <w:p w14:paraId="6FFD802B" w14:textId="77777777" w:rsidR="00E76020" w:rsidRPr="007610A3" w:rsidRDefault="00E76020" w:rsidP="00E76020">
      <w:pPr>
        <w:pStyle w:val="Akapitzlist"/>
        <w:widowControl w:val="0"/>
        <w:numPr>
          <w:ilvl w:val="0"/>
          <w:numId w:val="29"/>
        </w:numPr>
        <w:autoSpaceDE w:val="0"/>
        <w:autoSpaceDN w:val="0"/>
        <w:adjustRightInd w:val="0"/>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nie dokonać bezpośredniej zapłaty wynagrodzenia podwykonawcy lub dalszemu podwykonawcy, jeżeli Wykonawca wykaże niezasadność takiej zapłaty albo</w:t>
      </w:r>
    </w:p>
    <w:p w14:paraId="6B2ADC8B" w14:textId="77777777" w:rsidR="00E76020" w:rsidRPr="007610A3" w:rsidRDefault="00E76020" w:rsidP="00E76020">
      <w:pPr>
        <w:pStyle w:val="Akapitzlist"/>
        <w:widowControl w:val="0"/>
        <w:numPr>
          <w:ilvl w:val="0"/>
          <w:numId w:val="29"/>
        </w:numPr>
        <w:autoSpaceDE w:val="0"/>
        <w:autoSpaceDN w:val="0"/>
        <w:adjustRightInd w:val="0"/>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65BA220" w14:textId="77777777" w:rsidR="00E76020" w:rsidRPr="007610A3" w:rsidRDefault="00E76020" w:rsidP="00E76020">
      <w:pPr>
        <w:pStyle w:val="Akapitzlist"/>
        <w:widowControl w:val="0"/>
        <w:numPr>
          <w:ilvl w:val="0"/>
          <w:numId w:val="29"/>
        </w:numPr>
        <w:autoSpaceDE w:val="0"/>
        <w:autoSpaceDN w:val="0"/>
        <w:adjustRightInd w:val="0"/>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 xml:space="preserve">dokonać bezpośredniej zapłaty wynagrodzenia podwykonawcy lub dalszemu podwykonawcy, jeżeli podwykonawca lub dalszy podwykonawca wykaże zasadność takiej zapłaty. </w:t>
      </w:r>
    </w:p>
    <w:p w14:paraId="6467998A"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Płatność bezpośrednia jest dokonywana przez Zamawiającego w terminie 30 dni, od dnia rozpatrzenia uwag, o których mowa w ust. 18 powyżej. </w:t>
      </w:r>
    </w:p>
    <w:p w14:paraId="757A1CE5"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 przypadku dokonania bezpośredniej zapłaty podwykonawcy lub dalszemu podwykonawcy, Zamawiający potrąca kwotę wypłaconego wynagrodzenia z wynagrodzenia należnego Wykonawcy. </w:t>
      </w:r>
    </w:p>
    <w:p w14:paraId="68B36E42"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Wykonawca koordynuje roboty realizowane za pomocą Podwykonawców oraz ponosi pełną odpowiedzialność za roboty realizowane przez Podwykonawców.</w:t>
      </w:r>
    </w:p>
    <w:p w14:paraId="4699B790" w14:textId="77777777" w:rsidR="00E76020" w:rsidRPr="007610A3" w:rsidRDefault="00E76020" w:rsidP="00E76020">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Ustanowiony przez Zamawiającego Koordynator nie dopuści do wykonania na placu budowy robót przez niedopuszczonych Podwykonawców.</w:t>
      </w:r>
    </w:p>
    <w:p w14:paraId="180E9DDF" w14:textId="0244E7CE" w:rsidR="00BB0AD7" w:rsidRPr="000F21DE" w:rsidRDefault="00BB0AD7" w:rsidP="000F21DE">
      <w:pPr>
        <w:keepNext/>
        <w:widowControl w:val="0"/>
        <w:tabs>
          <w:tab w:val="center" w:pos="4753"/>
          <w:tab w:val="left" w:pos="6240"/>
        </w:tabs>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xml:space="preserve">§ </w:t>
      </w:r>
      <w:r w:rsidR="00A24B36" w:rsidRPr="000F21DE">
        <w:rPr>
          <w:rFonts w:asciiTheme="minorHAnsi" w:hAnsiTheme="minorHAnsi" w:cstheme="minorHAnsi"/>
          <w:b/>
          <w:bCs/>
          <w:color w:val="000000"/>
        </w:rPr>
        <w:t>8</w:t>
      </w:r>
    </w:p>
    <w:p w14:paraId="03CB3A00" w14:textId="77777777" w:rsidR="00BB0AD7" w:rsidRPr="000F21DE" w:rsidRDefault="00BB0AD7" w:rsidP="000F21DE">
      <w:pPr>
        <w:keepNext/>
        <w:widowControl w:val="0"/>
        <w:autoSpaceDE w:val="0"/>
        <w:autoSpaceDN w:val="0"/>
        <w:adjustRightInd w:val="0"/>
        <w:spacing w:after="60" w:line="240" w:lineRule="auto"/>
        <w:ind w:right="16"/>
        <w:contextualSpacing/>
        <w:jc w:val="center"/>
        <w:rPr>
          <w:rFonts w:asciiTheme="minorHAnsi" w:hAnsiTheme="minorHAnsi" w:cstheme="minorHAnsi"/>
          <w:b/>
          <w:bCs/>
        </w:rPr>
      </w:pPr>
      <w:r w:rsidRPr="000F21DE">
        <w:rPr>
          <w:rFonts w:asciiTheme="minorHAnsi" w:hAnsiTheme="minorHAnsi" w:cstheme="minorHAnsi"/>
          <w:b/>
          <w:bCs/>
        </w:rPr>
        <w:t>Wynagrodzenie</w:t>
      </w:r>
    </w:p>
    <w:p w14:paraId="267CB824" w14:textId="689D92C7" w:rsidR="00BB0AD7" w:rsidRPr="000F21DE" w:rsidRDefault="00BB0AD7" w:rsidP="00FC4903">
      <w:pPr>
        <w:numPr>
          <w:ilvl w:val="0"/>
          <w:numId w:val="13"/>
        </w:numPr>
        <w:spacing w:after="60" w:line="240" w:lineRule="auto"/>
        <w:ind w:left="426" w:hanging="426"/>
        <w:jc w:val="both"/>
        <w:rPr>
          <w:rFonts w:asciiTheme="minorHAnsi" w:hAnsiTheme="minorHAnsi" w:cstheme="minorHAnsi"/>
          <w:color w:val="000000"/>
        </w:rPr>
      </w:pPr>
      <w:r w:rsidRPr="000F21DE">
        <w:rPr>
          <w:rFonts w:asciiTheme="minorHAnsi" w:hAnsiTheme="minorHAnsi" w:cstheme="minorHAnsi"/>
          <w:color w:val="000000"/>
        </w:rPr>
        <w:t xml:space="preserve">Za wykonanie przedmiotu Umowy </w:t>
      </w:r>
      <w:r w:rsidRPr="000F21DE">
        <w:rPr>
          <w:rFonts w:asciiTheme="minorHAnsi" w:hAnsiTheme="minorHAnsi" w:cstheme="minorHAnsi"/>
        </w:rPr>
        <w:t>Wykonawcy przysługuje</w:t>
      </w:r>
      <w:r w:rsidR="00E26570" w:rsidRPr="000F21DE">
        <w:rPr>
          <w:rFonts w:asciiTheme="minorHAnsi" w:hAnsiTheme="minorHAnsi" w:cstheme="minorHAnsi"/>
        </w:rPr>
        <w:t xml:space="preserve"> całkowite</w:t>
      </w:r>
      <w:r w:rsidRPr="000F21DE">
        <w:rPr>
          <w:rFonts w:asciiTheme="minorHAnsi" w:hAnsiTheme="minorHAnsi" w:cstheme="minorHAnsi"/>
          <w:b/>
        </w:rPr>
        <w:t xml:space="preserve"> </w:t>
      </w:r>
      <w:r w:rsidRPr="000F21DE">
        <w:rPr>
          <w:rFonts w:asciiTheme="minorHAnsi" w:hAnsiTheme="minorHAnsi" w:cstheme="minorHAnsi"/>
          <w:color w:val="000000"/>
        </w:rPr>
        <w:t>wynagrodzenie</w:t>
      </w:r>
      <w:r w:rsidRPr="000F21DE">
        <w:rPr>
          <w:rFonts w:asciiTheme="minorHAnsi" w:hAnsiTheme="minorHAnsi" w:cstheme="minorHAnsi"/>
        </w:rPr>
        <w:t xml:space="preserve"> </w:t>
      </w:r>
      <w:r w:rsidRPr="000F21DE">
        <w:rPr>
          <w:rFonts w:asciiTheme="minorHAnsi" w:hAnsiTheme="minorHAnsi" w:cstheme="minorHAnsi"/>
          <w:color w:val="000000"/>
        </w:rPr>
        <w:t>ryczałtowe określone w ofercie w wysokości:</w:t>
      </w:r>
      <w:r w:rsidRPr="000F21DE">
        <w:rPr>
          <w:rFonts w:asciiTheme="minorHAnsi" w:hAnsiTheme="minorHAnsi" w:cstheme="minorHAnsi"/>
          <w:b/>
          <w:color w:val="000000"/>
        </w:rPr>
        <w:t xml:space="preserve"> </w:t>
      </w:r>
    </w:p>
    <w:tbl>
      <w:tblPr>
        <w:tblW w:w="8784" w:type="dxa"/>
        <w:jc w:val="center"/>
        <w:tblLayout w:type="fixed"/>
        <w:tblCellMar>
          <w:left w:w="70" w:type="dxa"/>
          <w:right w:w="70" w:type="dxa"/>
        </w:tblCellMar>
        <w:tblLook w:val="04A0" w:firstRow="1" w:lastRow="0" w:firstColumn="1" w:lastColumn="0" w:noHBand="0" w:noVBand="1"/>
      </w:tblPr>
      <w:tblGrid>
        <w:gridCol w:w="4094"/>
        <w:gridCol w:w="4690"/>
      </w:tblGrid>
      <w:tr w:rsidR="00AD2408" w:rsidRPr="000F21DE" w14:paraId="660AC453"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214F005D"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t>Wartość netto wynagrodzenia [PLN]</w:t>
            </w:r>
          </w:p>
        </w:tc>
        <w:tc>
          <w:tcPr>
            <w:tcW w:w="4690" w:type="dxa"/>
            <w:tcBorders>
              <w:top w:val="single" w:sz="8" w:space="0" w:color="008000"/>
              <w:left w:val="single" w:sz="8" w:space="0" w:color="008000"/>
              <w:bottom w:val="single" w:sz="8" w:space="0" w:color="008000"/>
              <w:right w:val="single" w:sz="4" w:space="0" w:color="auto"/>
            </w:tcBorders>
            <w:shd w:val="clear" w:color="auto" w:fill="FFFFFF"/>
            <w:noWrap/>
            <w:vAlign w:val="center"/>
            <w:hideMark/>
          </w:tcPr>
          <w:p w14:paraId="6ECDBE4F" w14:textId="77777777" w:rsidR="00AD2408" w:rsidRPr="000F21DE" w:rsidRDefault="00AD2408" w:rsidP="000F21DE">
            <w:pPr>
              <w:spacing w:after="60" w:line="240" w:lineRule="auto"/>
              <w:rPr>
                <w:rFonts w:asciiTheme="minorHAnsi" w:hAnsiTheme="minorHAnsi" w:cstheme="minorHAnsi"/>
                <w:bCs/>
                <w:lang w:eastAsia="en-US"/>
              </w:rPr>
            </w:pPr>
            <w:permStart w:id="2109226144" w:edGrp="everyone"/>
            <w:permEnd w:id="2109226144"/>
          </w:p>
        </w:tc>
      </w:tr>
      <w:tr w:rsidR="00AD2408" w:rsidRPr="000F21DE" w14:paraId="6BDCAB7E"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461A8615" w14:textId="77777777" w:rsidR="00AD2408" w:rsidRPr="000F21DE" w:rsidRDefault="00AD2408" w:rsidP="000F21DE">
            <w:pPr>
              <w:spacing w:after="60" w:line="240" w:lineRule="auto"/>
              <w:rPr>
                <w:rFonts w:asciiTheme="minorHAnsi" w:hAnsiTheme="minorHAnsi" w:cstheme="minorHAnsi"/>
                <w:bCs/>
                <w:i/>
                <w:lang w:eastAsia="en-US"/>
              </w:rPr>
            </w:pPr>
            <w:r w:rsidRPr="000F21DE">
              <w:rPr>
                <w:rFonts w:asciiTheme="minorHAnsi" w:hAnsiTheme="minorHAnsi" w:cstheme="minorHAnsi"/>
                <w:bCs/>
                <w:i/>
                <w:lang w:eastAsia="en-US"/>
              </w:rPr>
              <w:t>Słownie:</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0296BCFB" w14:textId="77777777" w:rsidR="00AD2408" w:rsidRPr="000F21DE" w:rsidRDefault="00AD2408" w:rsidP="000F21DE">
            <w:pPr>
              <w:spacing w:after="60" w:line="240" w:lineRule="auto"/>
              <w:rPr>
                <w:rFonts w:asciiTheme="minorHAnsi" w:hAnsiTheme="minorHAnsi" w:cstheme="minorHAnsi"/>
                <w:i/>
                <w:lang w:eastAsia="en-US"/>
              </w:rPr>
            </w:pPr>
            <w:permStart w:id="1743083851" w:edGrp="everyone"/>
            <w:permEnd w:id="1743083851"/>
          </w:p>
        </w:tc>
      </w:tr>
      <w:tr w:rsidR="00AD2408" w:rsidRPr="000F21DE" w14:paraId="67A6B337"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0BABF777"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lastRenderedPageBreak/>
              <w:t>Podatek VAT [stawka %</w:t>
            </w:r>
            <w:permStart w:id="207714588" w:edGrp="everyone"/>
            <w:r w:rsidRPr="000F21DE">
              <w:rPr>
                <w:rFonts w:asciiTheme="minorHAnsi" w:hAnsiTheme="minorHAnsi" w:cstheme="minorHAnsi"/>
                <w:bCs/>
                <w:lang w:eastAsia="en-US"/>
              </w:rPr>
              <w:t>......</w:t>
            </w:r>
            <w:permEnd w:id="207714588"/>
            <w:r w:rsidRPr="000F21DE">
              <w:rPr>
                <w:rFonts w:asciiTheme="minorHAnsi" w:hAnsiTheme="minorHAnsi" w:cstheme="minorHAnsi"/>
                <w:bCs/>
                <w:lang w:eastAsia="en-US"/>
              </w:rPr>
              <w:t>] [PLN]:</w:t>
            </w:r>
          </w:p>
        </w:tc>
        <w:tc>
          <w:tcPr>
            <w:tcW w:w="4690" w:type="dxa"/>
            <w:tcBorders>
              <w:top w:val="nil"/>
              <w:left w:val="single" w:sz="8" w:space="0" w:color="008000"/>
              <w:bottom w:val="single" w:sz="8" w:space="0" w:color="008000"/>
              <w:right w:val="single" w:sz="4" w:space="0" w:color="auto"/>
            </w:tcBorders>
            <w:shd w:val="clear" w:color="auto" w:fill="FFFFFF"/>
            <w:noWrap/>
            <w:vAlign w:val="center"/>
            <w:hideMark/>
          </w:tcPr>
          <w:p w14:paraId="5F414FFE" w14:textId="77777777" w:rsidR="00AD2408" w:rsidRPr="000F21DE" w:rsidRDefault="00AD2408" w:rsidP="000F21DE">
            <w:pPr>
              <w:spacing w:after="60" w:line="240" w:lineRule="auto"/>
              <w:rPr>
                <w:rFonts w:asciiTheme="minorHAnsi" w:hAnsiTheme="minorHAnsi" w:cstheme="minorHAnsi"/>
                <w:bCs/>
                <w:lang w:eastAsia="en-US"/>
              </w:rPr>
            </w:pPr>
            <w:permStart w:id="1185687422" w:edGrp="everyone"/>
            <w:permEnd w:id="1185687422"/>
          </w:p>
        </w:tc>
      </w:tr>
      <w:tr w:rsidR="00AD2408" w:rsidRPr="000F21DE" w14:paraId="2F0460FC"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01362D0F" w14:textId="77777777" w:rsidR="00AD2408" w:rsidRPr="000F21DE" w:rsidRDefault="00AD2408" w:rsidP="000F21DE">
            <w:pPr>
              <w:spacing w:after="60" w:line="240" w:lineRule="auto"/>
              <w:rPr>
                <w:rFonts w:asciiTheme="minorHAnsi" w:hAnsiTheme="minorHAnsi" w:cstheme="minorHAnsi"/>
                <w:bCs/>
                <w:lang w:eastAsia="en-US"/>
              </w:rPr>
            </w:pPr>
            <w:permStart w:id="551514500" w:edGrp="everyone" w:colFirst="1" w:colLast="1"/>
            <w:r w:rsidRPr="000F21DE">
              <w:rPr>
                <w:rFonts w:asciiTheme="minorHAnsi" w:hAnsiTheme="minorHAnsi" w:cstheme="minorHAnsi"/>
                <w:bCs/>
                <w:i/>
                <w:lang w:eastAsia="en-US"/>
              </w:rPr>
              <w:t>Słownie złotych:</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166B5764" w14:textId="77777777" w:rsidR="00AD2408" w:rsidRPr="000F21DE" w:rsidRDefault="00AD2408" w:rsidP="000F21DE">
            <w:pPr>
              <w:spacing w:after="60" w:line="240" w:lineRule="auto"/>
              <w:rPr>
                <w:rFonts w:asciiTheme="minorHAnsi" w:hAnsiTheme="minorHAnsi" w:cstheme="minorHAnsi"/>
                <w:lang w:eastAsia="en-US"/>
              </w:rPr>
            </w:pPr>
          </w:p>
        </w:tc>
      </w:tr>
      <w:permEnd w:id="551514500"/>
      <w:tr w:rsidR="00AD2408" w:rsidRPr="000F21DE" w14:paraId="5AF2DBE5"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560977BA"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t>Wartość netto wynagrodzenia [PLN]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44430A67" w14:textId="77777777" w:rsidR="00AD2408" w:rsidRPr="000F21DE" w:rsidRDefault="00AD2408" w:rsidP="000F21DE">
            <w:pPr>
              <w:spacing w:after="60" w:line="240" w:lineRule="auto"/>
              <w:rPr>
                <w:rFonts w:asciiTheme="minorHAnsi" w:hAnsiTheme="minorHAnsi" w:cstheme="minorHAnsi"/>
                <w:lang w:eastAsia="en-US"/>
              </w:rPr>
            </w:pPr>
            <w:permStart w:id="801257603" w:edGrp="everyone"/>
            <w:permEnd w:id="801257603"/>
          </w:p>
        </w:tc>
      </w:tr>
      <w:tr w:rsidR="00AD2408" w:rsidRPr="000F21DE" w14:paraId="40012A53"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31EACF29"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i/>
                <w:lang w:eastAsia="en-US"/>
              </w:rPr>
              <w:t>Słownie:</w:t>
            </w:r>
            <w:r w:rsidRPr="000F21DE">
              <w:rPr>
                <w:rFonts w:asciiTheme="minorHAnsi" w:hAnsiTheme="minorHAnsi" w:cstheme="minorHAnsi"/>
                <w:bCs/>
                <w:lang w:eastAsia="en-US"/>
              </w:rPr>
              <w:t xml:space="preserve">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181A321C" w14:textId="77777777" w:rsidR="00AD2408" w:rsidRPr="000F21DE" w:rsidRDefault="00AD2408" w:rsidP="000F21DE">
            <w:pPr>
              <w:spacing w:after="60" w:line="240" w:lineRule="auto"/>
              <w:rPr>
                <w:rFonts w:asciiTheme="minorHAnsi" w:hAnsiTheme="minorHAnsi" w:cstheme="minorHAnsi"/>
                <w:lang w:eastAsia="en-US"/>
              </w:rPr>
            </w:pPr>
            <w:permStart w:id="1422021722" w:edGrp="everyone"/>
            <w:permEnd w:id="1422021722"/>
          </w:p>
        </w:tc>
      </w:tr>
      <w:tr w:rsidR="00AD2408" w:rsidRPr="000F21DE" w14:paraId="2E5DC207"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07C176F1"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t>Podatek VAT [stawka %</w:t>
            </w:r>
            <w:permStart w:id="56321570" w:edGrp="everyone"/>
            <w:r w:rsidRPr="000F21DE">
              <w:rPr>
                <w:rFonts w:asciiTheme="minorHAnsi" w:hAnsiTheme="minorHAnsi" w:cstheme="minorHAnsi"/>
                <w:bCs/>
                <w:lang w:eastAsia="en-US"/>
              </w:rPr>
              <w:t>......</w:t>
            </w:r>
            <w:permEnd w:id="56321570"/>
            <w:r w:rsidRPr="000F21DE">
              <w:rPr>
                <w:rFonts w:asciiTheme="minorHAnsi" w:hAnsiTheme="minorHAnsi" w:cstheme="minorHAnsi"/>
                <w:bCs/>
                <w:lang w:eastAsia="en-US"/>
              </w:rPr>
              <w:t>] [PLN]: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23FCA54A" w14:textId="77777777" w:rsidR="00AD2408" w:rsidRPr="000F21DE" w:rsidRDefault="00AD2408" w:rsidP="000F21DE">
            <w:pPr>
              <w:spacing w:after="60" w:line="240" w:lineRule="auto"/>
              <w:rPr>
                <w:rFonts w:asciiTheme="minorHAnsi" w:hAnsiTheme="minorHAnsi" w:cstheme="minorHAnsi"/>
                <w:lang w:eastAsia="en-US"/>
              </w:rPr>
            </w:pPr>
            <w:permStart w:id="1965251456" w:edGrp="everyone"/>
            <w:permEnd w:id="1965251456"/>
          </w:p>
        </w:tc>
      </w:tr>
      <w:tr w:rsidR="00AD2408" w:rsidRPr="000F21DE" w14:paraId="5ABDA671"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5DE95E95"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i/>
                <w:lang w:eastAsia="en-US"/>
              </w:rPr>
              <w:t>Słownie złotych:</w:t>
            </w:r>
            <w:r w:rsidRPr="000F21DE">
              <w:rPr>
                <w:rFonts w:asciiTheme="minorHAnsi" w:hAnsiTheme="minorHAnsi" w:cstheme="minorHAnsi"/>
                <w:bCs/>
                <w:lang w:eastAsia="en-US"/>
              </w:rPr>
              <w:t xml:space="preserve">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5CDE6460" w14:textId="77777777" w:rsidR="00AD2408" w:rsidRPr="000F21DE" w:rsidRDefault="00AD2408" w:rsidP="000F21DE">
            <w:pPr>
              <w:spacing w:after="60" w:line="240" w:lineRule="auto"/>
              <w:rPr>
                <w:rFonts w:asciiTheme="minorHAnsi" w:hAnsiTheme="minorHAnsi" w:cstheme="minorHAnsi"/>
                <w:lang w:eastAsia="en-US"/>
              </w:rPr>
            </w:pPr>
            <w:permStart w:id="597565866" w:edGrp="everyone"/>
            <w:permEnd w:id="597565866"/>
          </w:p>
        </w:tc>
      </w:tr>
      <w:tr w:rsidR="00AD2408" w:rsidRPr="000F21DE" w14:paraId="4C37E1FA"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38A728A6" w14:textId="77777777" w:rsidR="00AD2408" w:rsidRPr="000F21DE" w:rsidRDefault="00AD2408" w:rsidP="000F21DE">
            <w:pPr>
              <w:spacing w:after="60" w:line="240" w:lineRule="auto"/>
              <w:rPr>
                <w:rFonts w:asciiTheme="minorHAnsi" w:hAnsiTheme="minorHAnsi" w:cstheme="minorHAnsi"/>
                <w:bCs/>
                <w:lang w:eastAsia="en-US"/>
              </w:rPr>
            </w:pPr>
            <w:permStart w:id="37365168" w:edGrp="everyone" w:colFirst="1" w:colLast="1"/>
            <w:r w:rsidRPr="000F21DE">
              <w:rPr>
                <w:rFonts w:asciiTheme="minorHAnsi" w:hAnsiTheme="minorHAnsi" w:cstheme="minorHAnsi"/>
                <w:bCs/>
                <w:lang w:eastAsia="en-US"/>
              </w:rPr>
              <w:t>Wartość brutto wynagrodzenia [PLN]:</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7FCF3BD9" w14:textId="77777777" w:rsidR="00AD2408" w:rsidRPr="000F21DE" w:rsidRDefault="00AD2408" w:rsidP="000F21DE">
            <w:pPr>
              <w:spacing w:after="60" w:line="240" w:lineRule="auto"/>
              <w:rPr>
                <w:rFonts w:asciiTheme="minorHAnsi" w:hAnsiTheme="minorHAnsi" w:cstheme="minorHAnsi"/>
                <w:lang w:eastAsia="en-US"/>
              </w:rPr>
            </w:pPr>
          </w:p>
        </w:tc>
      </w:tr>
      <w:tr w:rsidR="00AD2408" w:rsidRPr="000F21DE" w14:paraId="5B0C5AB0"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16E50E43" w14:textId="77777777" w:rsidR="00AD2408" w:rsidRPr="000F21DE" w:rsidRDefault="00AD2408" w:rsidP="000F21DE">
            <w:pPr>
              <w:spacing w:after="60" w:line="240" w:lineRule="auto"/>
              <w:rPr>
                <w:rFonts w:asciiTheme="minorHAnsi" w:hAnsiTheme="minorHAnsi" w:cstheme="minorHAnsi"/>
                <w:bCs/>
                <w:lang w:eastAsia="en-US"/>
              </w:rPr>
            </w:pPr>
            <w:permStart w:id="561261387" w:edGrp="everyone" w:colFirst="1" w:colLast="1"/>
            <w:permEnd w:id="37365168"/>
            <w:r w:rsidRPr="000F21DE">
              <w:rPr>
                <w:rFonts w:asciiTheme="minorHAnsi" w:hAnsiTheme="minorHAnsi" w:cstheme="minorHAnsi"/>
                <w:bCs/>
                <w:i/>
                <w:lang w:eastAsia="en-US"/>
              </w:rPr>
              <w:t>Słownie:</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6C60DD08" w14:textId="77777777" w:rsidR="00AD2408" w:rsidRPr="000F21DE" w:rsidRDefault="00AD2408" w:rsidP="000F21DE">
            <w:pPr>
              <w:spacing w:after="60" w:line="240" w:lineRule="auto"/>
              <w:rPr>
                <w:rFonts w:asciiTheme="minorHAnsi" w:hAnsiTheme="minorHAnsi" w:cstheme="minorHAnsi"/>
                <w:lang w:eastAsia="en-US"/>
              </w:rPr>
            </w:pPr>
          </w:p>
        </w:tc>
      </w:tr>
    </w:tbl>
    <w:p w14:paraId="3E390B75" w14:textId="77777777" w:rsidR="00AD2408" w:rsidRPr="000F21DE" w:rsidRDefault="00AD2408" w:rsidP="000F21DE">
      <w:pPr>
        <w:widowControl w:val="0"/>
        <w:overflowPunct w:val="0"/>
        <w:autoSpaceDE w:val="0"/>
        <w:autoSpaceDN w:val="0"/>
        <w:adjustRightInd w:val="0"/>
        <w:spacing w:after="60" w:line="240" w:lineRule="auto"/>
        <w:jc w:val="both"/>
        <w:rPr>
          <w:rFonts w:asciiTheme="minorHAnsi" w:hAnsiTheme="minorHAnsi" w:cstheme="minorHAnsi"/>
          <w:b/>
          <w:bCs/>
          <w:u w:val="single"/>
        </w:rPr>
      </w:pPr>
    </w:p>
    <w:permEnd w:id="561261387"/>
    <w:p w14:paraId="3C828D1B" w14:textId="41958308" w:rsidR="00AD2408" w:rsidRPr="000F21DE" w:rsidRDefault="00AD2408" w:rsidP="000F21DE">
      <w:pPr>
        <w:widowControl w:val="0"/>
        <w:overflowPunct w:val="0"/>
        <w:autoSpaceDE w:val="0"/>
        <w:autoSpaceDN w:val="0"/>
        <w:adjustRightInd w:val="0"/>
        <w:spacing w:after="60" w:line="240" w:lineRule="auto"/>
        <w:jc w:val="both"/>
        <w:rPr>
          <w:rFonts w:asciiTheme="minorHAnsi" w:hAnsiTheme="minorHAnsi" w:cstheme="minorHAnsi"/>
          <w:u w:val="single"/>
        </w:rPr>
      </w:pPr>
      <w:r w:rsidRPr="000F21DE">
        <w:rPr>
          <w:rFonts w:asciiTheme="minorHAnsi" w:hAnsiTheme="minorHAnsi" w:cstheme="minorHAnsi"/>
          <w:u w:val="single"/>
        </w:rPr>
        <w:t xml:space="preserve">W tym: </w:t>
      </w:r>
    </w:p>
    <w:p w14:paraId="776C0E76" w14:textId="4D4D0C0E" w:rsidR="00AD2408" w:rsidRPr="000F21DE" w:rsidRDefault="00AD2408" w:rsidP="00FC4903">
      <w:pPr>
        <w:pStyle w:val="Akapitzlist"/>
        <w:widowControl w:val="0"/>
        <w:numPr>
          <w:ilvl w:val="1"/>
          <w:numId w:val="42"/>
        </w:numPr>
        <w:overflowPunct w:val="0"/>
        <w:autoSpaceDE w:val="0"/>
        <w:autoSpaceDN w:val="0"/>
        <w:adjustRightInd w:val="0"/>
        <w:spacing w:after="60" w:line="240" w:lineRule="auto"/>
        <w:ind w:left="426" w:hanging="426"/>
        <w:jc w:val="both"/>
        <w:rPr>
          <w:rFonts w:asciiTheme="minorHAnsi" w:hAnsiTheme="minorHAnsi" w:cstheme="minorHAnsi"/>
        </w:rPr>
      </w:pPr>
      <w:r w:rsidRPr="000F21DE">
        <w:rPr>
          <w:rFonts w:asciiTheme="minorHAnsi" w:hAnsiTheme="minorHAnsi" w:cstheme="minorHAnsi"/>
        </w:rPr>
        <w:t xml:space="preserve">ETAP I – Dostawa, montaż i uruchomienie instalacji fotowoltaicznej o mocy 43,29 </w:t>
      </w:r>
      <w:proofErr w:type="spellStart"/>
      <w:r w:rsidRPr="000F21DE">
        <w:rPr>
          <w:rFonts w:asciiTheme="minorHAnsi" w:hAnsiTheme="minorHAnsi" w:cstheme="minorHAnsi"/>
        </w:rPr>
        <w:t>kWp</w:t>
      </w:r>
      <w:proofErr w:type="spellEnd"/>
      <w:r w:rsidRPr="000F21DE">
        <w:rPr>
          <w:rFonts w:asciiTheme="minorHAnsi" w:hAnsiTheme="minorHAnsi" w:cstheme="minorHAnsi"/>
        </w:rPr>
        <w:t xml:space="preserve"> na dachu budynku warsztatu budowy węzłów B-03. Dostawa, montaż i uruchomienie magazynu energii elektrycznej w budynku biurowym A-01.</w:t>
      </w:r>
    </w:p>
    <w:tbl>
      <w:tblPr>
        <w:tblW w:w="8784" w:type="dxa"/>
        <w:jc w:val="center"/>
        <w:tblLayout w:type="fixed"/>
        <w:tblCellMar>
          <w:left w:w="70" w:type="dxa"/>
          <w:right w:w="70" w:type="dxa"/>
        </w:tblCellMar>
        <w:tblLook w:val="04A0" w:firstRow="1" w:lastRow="0" w:firstColumn="1" w:lastColumn="0" w:noHBand="0" w:noVBand="1"/>
      </w:tblPr>
      <w:tblGrid>
        <w:gridCol w:w="4094"/>
        <w:gridCol w:w="4690"/>
      </w:tblGrid>
      <w:tr w:rsidR="00AD2408" w:rsidRPr="000F21DE" w14:paraId="65AF98C9"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0773B3EA"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t>Wartość netto wynagrodzenia [PLN]</w:t>
            </w:r>
          </w:p>
        </w:tc>
        <w:tc>
          <w:tcPr>
            <w:tcW w:w="4690" w:type="dxa"/>
            <w:tcBorders>
              <w:top w:val="single" w:sz="8" w:space="0" w:color="008000"/>
              <w:left w:val="single" w:sz="8" w:space="0" w:color="008000"/>
              <w:bottom w:val="single" w:sz="8" w:space="0" w:color="008000"/>
              <w:right w:val="single" w:sz="4" w:space="0" w:color="auto"/>
            </w:tcBorders>
            <w:shd w:val="clear" w:color="auto" w:fill="FFFFFF"/>
            <w:noWrap/>
            <w:vAlign w:val="center"/>
            <w:hideMark/>
          </w:tcPr>
          <w:p w14:paraId="7CC9D2F9" w14:textId="77777777" w:rsidR="00AD2408" w:rsidRPr="000F21DE" w:rsidRDefault="00AD2408" w:rsidP="000F21DE">
            <w:pPr>
              <w:spacing w:after="60" w:line="240" w:lineRule="auto"/>
              <w:rPr>
                <w:rFonts w:asciiTheme="minorHAnsi" w:hAnsiTheme="minorHAnsi" w:cstheme="minorHAnsi"/>
                <w:bCs/>
                <w:lang w:eastAsia="en-US"/>
              </w:rPr>
            </w:pPr>
            <w:permStart w:id="2134379453" w:edGrp="everyone"/>
            <w:permEnd w:id="2134379453"/>
          </w:p>
        </w:tc>
      </w:tr>
      <w:tr w:rsidR="00AD2408" w:rsidRPr="000F21DE" w14:paraId="72D3479C"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1C853A74" w14:textId="77777777" w:rsidR="00AD2408" w:rsidRPr="000F21DE" w:rsidRDefault="00AD2408" w:rsidP="000F21DE">
            <w:pPr>
              <w:spacing w:after="60" w:line="240" w:lineRule="auto"/>
              <w:rPr>
                <w:rFonts w:asciiTheme="minorHAnsi" w:hAnsiTheme="minorHAnsi" w:cstheme="minorHAnsi"/>
                <w:bCs/>
                <w:i/>
                <w:lang w:eastAsia="en-US"/>
              </w:rPr>
            </w:pPr>
            <w:r w:rsidRPr="000F21DE">
              <w:rPr>
                <w:rFonts w:asciiTheme="minorHAnsi" w:hAnsiTheme="minorHAnsi" w:cstheme="minorHAnsi"/>
                <w:bCs/>
                <w:i/>
                <w:lang w:eastAsia="en-US"/>
              </w:rPr>
              <w:t>Słownie:</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3E20290A" w14:textId="77777777" w:rsidR="00AD2408" w:rsidRPr="000F21DE" w:rsidRDefault="00AD2408" w:rsidP="000F21DE">
            <w:pPr>
              <w:spacing w:after="60" w:line="240" w:lineRule="auto"/>
              <w:rPr>
                <w:rFonts w:asciiTheme="minorHAnsi" w:hAnsiTheme="minorHAnsi" w:cstheme="minorHAnsi"/>
                <w:i/>
                <w:lang w:eastAsia="en-US"/>
              </w:rPr>
            </w:pPr>
            <w:permStart w:id="2037606773" w:edGrp="everyone"/>
            <w:permEnd w:id="2037606773"/>
          </w:p>
        </w:tc>
      </w:tr>
      <w:tr w:rsidR="00AD2408" w:rsidRPr="000F21DE" w14:paraId="593534B3"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2E6F29DA"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t>Podatek VAT [stawka %</w:t>
            </w:r>
            <w:permStart w:id="269947658" w:edGrp="everyone"/>
            <w:r w:rsidRPr="000F21DE">
              <w:rPr>
                <w:rFonts w:asciiTheme="minorHAnsi" w:hAnsiTheme="minorHAnsi" w:cstheme="minorHAnsi"/>
                <w:bCs/>
                <w:lang w:eastAsia="en-US"/>
              </w:rPr>
              <w:t>......</w:t>
            </w:r>
            <w:permEnd w:id="269947658"/>
            <w:r w:rsidRPr="000F21DE">
              <w:rPr>
                <w:rFonts w:asciiTheme="minorHAnsi" w:hAnsiTheme="minorHAnsi" w:cstheme="minorHAnsi"/>
                <w:bCs/>
                <w:lang w:eastAsia="en-US"/>
              </w:rPr>
              <w:t>] [PLN]:</w:t>
            </w:r>
          </w:p>
        </w:tc>
        <w:tc>
          <w:tcPr>
            <w:tcW w:w="4690" w:type="dxa"/>
            <w:tcBorders>
              <w:top w:val="nil"/>
              <w:left w:val="single" w:sz="8" w:space="0" w:color="008000"/>
              <w:bottom w:val="single" w:sz="8" w:space="0" w:color="008000"/>
              <w:right w:val="single" w:sz="4" w:space="0" w:color="auto"/>
            </w:tcBorders>
            <w:shd w:val="clear" w:color="auto" w:fill="FFFFFF"/>
            <w:noWrap/>
            <w:vAlign w:val="center"/>
            <w:hideMark/>
          </w:tcPr>
          <w:p w14:paraId="79A56589" w14:textId="77777777" w:rsidR="00AD2408" w:rsidRPr="000F21DE" w:rsidRDefault="00AD2408" w:rsidP="000F21DE">
            <w:pPr>
              <w:spacing w:after="60" w:line="240" w:lineRule="auto"/>
              <w:rPr>
                <w:rFonts w:asciiTheme="minorHAnsi" w:hAnsiTheme="minorHAnsi" w:cstheme="minorHAnsi"/>
                <w:bCs/>
                <w:lang w:eastAsia="en-US"/>
              </w:rPr>
            </w:pPr>
            <w:permStart w:id="951058856" w:edGrp="everyone"/>
            <w:permEnd w:id="951058856"/>
          </w:p>
        </w:tc>
      </w:tr>
      <w:tr w:rsidR="00AD2408" w:rsidRPr="000F21DE" w14:paraId="6A83D8AF"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6933A1A6" w14:textId="77777777" w:rsidR="00AD2408" w:rsidRPr="000F21DE" w:rsidRDefault="00AD2408" w:rsidP="000F21DE">
            <w:pPr>
              <w:spacing w:after="60" w:line="240" w:lineRule="auto"/>
              <w:rPr>
                <w:rFonts w:asciiTheme="minorHAnsi" w:hAnsiTheme="minorHAnsi" w:cstheme="minorHAnsi"/>
                <w:bCs/>
                <w:lang w:eastAsia="en-US"/>
              </w:rPr>
            </w:pPr>
            <w:permStart w:id="1422228970" w:edGrp="everyone" w:colFirst="1" w:colLast="1"/>
            <w:r w:rsidRPr="000F21DE">
              <w:rPr>
                <w:rFonts w:asciiTheme="minorHAnsi" w:hAnsiTheme="minorHAnsi" w:cstheme="minorHAnsi"/>
                <w:bCs/>
                <w:i/>
                <w:lang w:eastAsia="en-US"/>
              </w:rPr>
              <w:t>Słownie złotych:</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7CCD4959" w14:textId="77777777" w:rsidR="00AD2408" w:rsidRPr="000F21DE" w:rsidRDefault="00AD2408" w:rsidP="000F21DE">
            <w:pPr>
              <w:spacing w:after="60" w:line="240" w:lineRule="auto"/>
              <w:rPr>
                <w:rFonts w:asciiTheme="minorHAnsi" w:hAnsiTheme="minorHAnsi" w:cstheme="minorHAnsi"/>
                <w:lang w:eastAsia="en-US"/>
              </w:rPr>
            </w:pPr>
          </w:p>
        </w:tc>
      </w:tr>
      <w:permEnd w:id="1422228970"/>
      <w:tr w:rsidR="00AD2408" w:rsidRPr="000F21DE" w14:paraId="3D210F76"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5F1CAD6E"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t>Wartość netto wynagrodzenia [PLN]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6A363877" w14:textId="77777777" w:rsidR="00AD2408" w:rsidRPr="000F21DE" w:rsidRDefault="00AD2408" w:rsidP="000F21DE">
            <w:pPr>
              <w:spacing w:after="60" w:line="240" w:lineRule="auto"/>
              <w:rPr>
                <w:rFonts w:asciiTheme="minorHAnsi" w:hAnsiTheme="minorHAnsi" w:cstheme="minorHAnsi"/>
                <w:lang w:eastAsia="en-US"/>
              </w:rPr>
            </w:pPr>
            <w:permStart w:id="664883913" w:edGrp="everyone"/>
            <w:permEnd w:id="664883913"/>
          </w:p>
        </w:tc>
      </w:tr>
      <w:tr w:rsidR="00AD2408" w:rsidRPr="000F21DE" w14:paraId="729185A9"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385B00BA"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i/>
                <w:lang w:eastAsia="en-US"/>
              </w:rPr>
              <w:t>Słownie:</w:t>
            </w:r>
            <w:r w:rsidRPr="000F21DE">
              <w:rPr>
                <w:rFonts w:asciiTheme="minorHAnsi" w:hAnsiTheme="minorHAnsi" w:cstheme="minorHAnsi"/>
                <w:bCs/>
                <w:lang w:eastAsia="en-US"/>
              </w:rPr>
              <w:t xml:space="preserve">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1637B7C4" w14:textId="77777777" w:rsidR="00AD2408" w:rsidRPr="000F21DE" w:rsidRDefault="00AD2408" w:rsidP="000F21DE">
            <w:pPr>
              <w:spacing w:after="60" w:line="240" w:lineRule="auto"/>
              <w:rPr>
                <w:rFonts w:asciiTheme="minorHAnsi" w:hAnsiTheme="minorHAnsi" w:cstheme="minorHAnsi"/>
                <w:lang w:eastAsia="en-US"/>
              </w:rPr>
            </w:pPr>
            <w:permStart w:id="928910314" w:edGrp="everyone"/>
            <w:permEnd w:id="928910314"/>
          </w:p>
        </w:tc>
      </w:tr>
      <w:tr w:rsidR="00AD2408" w:rsidRPr="000F21DE" w14:paraId="573C4A2C"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53C18BB8"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t>Podatek VAT [stawka %</w:t>
            </w:r>
            <w:permStart w:id="87642627" w:edGrp="everyone"/>
            <w:r w:rsidRPr="000F21DE">
              <w:rPr>
                <w:rFonts w:asciiTheme="minorHAnsi" w:hAnsiTheme="minorHAnsi" w:cstheme="minorHAnsi"/>
                <w:bCs/>
                <w:lang w:eastAsia="en-US"/>
              </w:rPr>
              <w:t>......</w:t>
            </w:r>
            <w:permEnd w:id="87642627"/>
            <w:r w:rsidRPr="000F21DE">
              <w:rPr>
                <w:rFonts w:asciiTheme="minorHAnsi" w:hAnsiTheme="minorHAnsi" w:cstheme="minorHAnsi"/>
                <w:bCs/>
                <w:lang w:eastAsia="en-US"/>
              </w:rPr>
              <w:t>] [PLN]: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4319FE44" w14:textId="77777777" w:rsidR="00AD2408" w:rsidRPr="000F21DE" w:rsidRDefault="00AD2408" w:rsidP="000F21DE">
            <w:pPr>
              <w:spacing w:after="60" w:line="240" w:lineRule="auto"/>
              <w:rPr>
                <w:rFonts w:asciiTheme="minorHAnsi" w:hAnsiTheme="minorHAnsi" w:cstheme="minorHAnsi"/>
                <w:lang w:eastAsia="en-US"/>
              </w:rPr>
            </w:pPr>
            <w:permStart w:id="1675369265" w:edGrp="everyone"/>
            <w:permEnd w:id="1675369265"/>
          </w:p>
        </w:tc>
      </w:tr>
      <w:tr w:rsidR="00AD2408" w:rsidRPr="000F21DE" w14:paraId="7781C514"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3EF66129"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i/>
                <w:lang w:eastAsia="en-US"/>
              </w:rPr>
              <w:t>Słownie złotych:</w:t>
            </w:r>
            <w:r w:rsidRPr="000F21DE">
              <w:rPr>
                <w:rFonts w:asciiTheme="minorHAnsi" w:hAnsiTheme="minorHAnsi" w:cstheme="minorHAnsi"/>
                <w:bCs/>
                <w:lang w:eastAsia="en-US"/>
              </w:rPr>
              <w:t xml:space="preserve">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0CFA404F" w14:textId="77777777" w:rsidR="00AD2408" w:rsidRPr="000F21DE" w:rsidRDefault="00AD2408" w:rsidP="000F21DE">
            <w:pPr>
              <w:spacing w:after="60" w:line="240" w:lineRule="auto"/>
              <w:rPr>
                <w:rFonts w:asciiTheme="minorHAnsi" w:hAnsiTheme="minorHAnsi" w:cstheme="minorHAnsi"/>
                <w:lang w:eastAsia="en-US"/>
              </w:rPr>
            </w:pPr>
            <w:permStart w:id="1940996743" w:edGrp="everyone"/>
            <w:permEnd w:id="1940996743"/>
          </w:p>
        </w:tc>
      </w:tr>
      <w:tr w:rsidR="00AD2408" w:rsidRPr="000F21DE" w14:paraId="7080C86E"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48727AD0" w14:textId="77777777" w:rsidR="00AD2408" w:rsidRPr="000F21DE" w:rsidRDefault="00AD2408" w:rsidP="000F21DE">
            <w:pPr>
              <w:spacing w:after="60" w:line="240" w:lineRule="auto"/>
              <w:rPr>
                <w:rFonts w:asciiTheme="minorHAnsi" w:hAnsiTheme="minorHAnsi" w:cstheme="minorHAnsi"/>
                <w:bCs/>
                <w:lang w:eastAsia="en-US"/>
              </w:rPr>
            </w:pPr>
            <w:permStart w:id="1499931608" w:edGrp="everyone" w:colFirst="1" w:colLast="1"/>
            <w:r w:rsidRPr="000F21DE">
              <w:rPr>
                <w:rFonts w:asciiTheme="minorHAnsi" w:hAnsiTheme="minorHAnsi" w:cstheme="minorHAnsi"/>
                <w:bCs/>
                <w:lang w:eastAsia="en-US"/>
              </w:rPr>
              <w:t>Wartość brutto wynagrodzenia [PLN]:</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6ADE62CA" w14:textId="77777777" w:rsidR="00AD2408" w:rsidRPr="000F21DE" w:rsidRDefault="00AD2408" w:rsidP="000F21DE">
            <w:pPr>
              <w:spacing w:after="60" w:line="240" w:lineRule="auto"/>
              <w:rPr>
                <w:rFonts w:asciiTheme="minorHAnsi" w:hAnsiTheme="minorHAnsi" w:cstheme="minorHAnsi"/>
                <w:lang w:eastAsia="en-US"/>
              </w:rPr>
            </w:pPr>
          </w:p>
        </w:tc>
      </w:tr>
      <w:tr w:rsidR="00AD2408" w:rsidRPr="000F21DE" w14:paraId="6973AE86"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17961747" w14:textId="77777777" w:rsidR="00AD2408" w:rsidRPr="000F21DE" w:rsidRDefault="00AD2408" w:rsidP="000F21DE">
            <w:pPr>
              <w:spacing w:after="60" w:line="240" w:lineRule="auto"/>
              <w:rPr>
                <w:rFonts w:asciiTheme="minorHAnsi" w:hAnsiTheme="minorHAnsi" w:cstheme="minorHAnsi"/>
                <w:bCs/>
                <w:lang w:eastAsia="en-US"/>
              </w:rPr>
            </w:pPr>
            <w:permStart w:id="237374014" w:edGrp="everyone" w:colFirst="1" w:colLast="1"/>
            <w:permEnd w:id="1499931608"/>
            <w:r w:rsidRPr="000F21DE">
              <w:rPr>
                <w:rFonts w:asciiTheme="minorHAnsi" w:hAnsiTheme="minorHAnsi" w:cstheme="minorHAnsi"/>
                <w:bCs/>
                <w:i/>
                <w:lang w:eastAsia="en-US"/>
              </w:rPr>
              <w:t>Słownie:</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7407C73F" w14:textId="77777777" w:rsidR="00AD2408" w:rsidRPr="000F21DE" w:rsidRDefault="00AD2408" w:rsidP="000F21DE">
            <w:pPr>
              <w:spacing w:after="60" w:line="240" w:lineRule="auto"/>
              <w:rPr>
                <w:rFonts w:asciiTheme="minorHAnsi" w:hAnsiTheme="minorHAnsi" w:cstheme="minorHAnsi"/>
                <w:lang w:eastAsia="en-US"/>
              </w:rPr>
            </w:pPr>
          </w:p>
        </w:tc>
      </w:tr>
      <w:permEnd w:id="237374014"/>
    </w:tbl>
    <w:p w14:paraId="15FB4797" w14:textId="77777777" w:rsidR="00AD2408" w:rsidRPr="000F21DE" w:rsidRDefault="00AD2408" w:rsidP="000F21DE">
      <w:pPr>
        <w:widowControl w:val="0"/>
        <w:overflowPunct w:val="0"/>
        <w:autoSpaceDE w:val="0"/>
        <w:autoSpaceDN w:val="0"/>
        <w:adjustRightInd w:val="0"/>
        <w:spacing w:after="60" w:line="240" w:lineRule="auto"/>
        <w:jc w:val="both"/>
        <w:rPr>
          <w:rFonts w:asciiTheme="minorHAnsi" w:hAnsiTheme="minorHAnsi" w:cstheme="minorHAnsi"/>
          <w:b/>
          <w:bCs/>
        </w:rPr>
      </w:pPr>
    </w:p>
    <w:p w14:paraId="63F61776" w14:textId="4BA75C79" w:rsidR="00AD2408" w:rsidRPr="000F21DE" w:rsidRDefault="00AD2408" w:rsidP="00FC4903">
      <w:pPr>
        <w:pStyle w:val="Akapitzlist"/>
        <w:widowControl w:val="0"/>
        <w:numPr>
          <w:ilvl w:val="1"/>
          <w:numId w:val="42"/>
        </w:numPr>
        <w:overflowPunct w:val="0"/>
        <w:autoSpaceDE w:val="0"/>
        <w:autoSpaceDN w:val="0"/>
        <w:adjustRightInd w:val="0"/>
        <w:spacing w:after="60" w:line="240" w:lineRule="auto"/>
        <w:ind w:left="426" w:hanging="426"/>
        <w:jc w:val="both"/>
        <w:rPr>
          <w:rFonts w:asciiTheme="minorHAnsi" w:hAnsiTheme="minorHAnsi" w:cstheme="minorHAnsi"/>
        </w:rPr>
      </w:pPr>
      <w:r w:rsidRPr="000F21DE">
        <w:rPr>
          <w:rFonts w:asciiTheme="minorHAnsi" w:hAnsiTheme="minorHAnsi" w:cstheme="minorHAnsi"/>
        </w:rPr>
        <w:t xml:space="preserve">Etap II - Dostawa, montaż i uruchomienie instalacji fotowoltaicznej o mocy 73,125 </w:t>
      </w:r>
      <w:proofErr w:type="spellStart"/>
      <w:r w:rsidRPr="000F21DE">
        <w:rPr>
          <w:rFonts w:asciiTheme="minorHAnsi" w:hAnsiTheme="minorHAnsi" w:cstheme="minorHAnsi"/>
        </w:rPr>
        <w:t>kWp</w:t>
      </w:r>
      <w:proofErr w:type="spellEnd"/>
      <w:r w:rsidRPr="000F21DE">
        <w:rPr>
          <w:rFonts w:asciiTheme="minorHAnsi" w:hAnsiTheme="minorHAnsi" w:cstheme="minorHAnsi"/>
        </w:rPr>
        <w:t xml:space="preserve"> na dachu budynku warsztatu budowy węzłów C-03.</w:t>
      </w:r>
    </w:p>
    <w:tbl>
      <w:tblPr>
        <w:tblW w:w="8784" w:type="dxa"/>
        <w:jc w:val="center"/>
        <w:tblLayout w:type="fixed"/>
        <w:tblCellMar>
          <w:left w:w="70" w:type="dxa"/>
          <w:right w:w="70" w:type="dxa"/>
        </w:tblCellMar>
        <w:tblLook w:val="04A0" w:firstRow="1" w:lastRow="0" w:firstColumn="1" w:lastColumn="0" w:noHBand="0" w:noVBand="1"/>
      </w:tblPr>
      <w:tblGrid>
        <w:gridCol w:w="4094"/>
        <w:gridCol w:w="4690"/>
      </w:tblGrid>
      <w:tr w:rsidR="00AD2408" w:rsidRPr="000F21DE" w14:paraId="07385AF9"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72EEFF21"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t>Wartość netto wynagrodzenia [PLN]</w:t>
            </w:r>
          </w:p>
        </w:tc>
        <w:tc>
          <w:tcPr>
            <w:tcW w:w="4690" w:type="dxa"/>
            <w:tcBorders>
              <w:top w:val="single" w:sz="8" w:space="0" w:color="008000"/>
              <w:left w:val="single" w:sz="8" w:space="0" w:color="008000"/>
              <w:bottom w:val="single" w:sz="8" w:space="0" w:color="008000"/>
              <w:right w:val="single" w:sz="4" w:space="0" w:color="auto"/>
            </w:tcBorders>
            <w:shd w:val="clear" w:color="auto" w:fill="FFFFFF"/>
            <w:noWrap/>
            <w:vAlign w:val="center"/>
            <w:hideMark/>
          </w:tcPr>
          <w:p w14:paraId="55BE7917" w14:textId="77777777" w:rsidR="00AD2408" w:rsidRPr="000F21DE" w:rsidRDefault="00AD2408" w:rsidP="000F21DE">
            <w:pPr>
              <w:spacing w:after="60" w:line="240" w:lineRule="auto"/>
              <w:rPr>
                <w:rFonts w:asciiTheme="minorHAnsi" w:hAnsiTheme="minorHAnsi" w:cstheme="minorHAnsi"/>
                <w:bCs/>
                <w:lang w:eastAsia="en-US"/>
              </w:rPr>
            </w:pPr>
            <w:permStart w:id="1613171424" w:edGrp="everyone"/>
            <w:permEnd w:id="1613171424"/>
          </w:p>
        </w:tc>
      </w:tr>
      <w:tr w:rsidR="00AD2408" w:rsidRPr="000F21DE" w14:paraId="6FF75753"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1806C05A" w14:textId="77777777" w:rsidR="00AD2408" w:rsidRPr="000F21DE" w:rsidRDefault="00AD2408" w:rsidP="000F21DE">
            <w:pPr>
              <w:spacing w:after="60" w:line="240" w:lineRule="auto"/>
              <w:rPr>
                <w:rFonts w:asciiTheme="minorHAnsi" w:hAnsiTheme="minorHAnsi" w:cstheme="minorHAnsi"/>
                <w:bCs/>
                <w:i/>
                <w:lang w:eastAsia="en-US"/>
              </w:rPr>
            </w:pPr>
            <w:r w:rsidRPr="000F21DE">
              <w:rPr>
                <w:rFonts w:asciiTheme="minorHAnsi" w:hAnsiTheme="minorHAnsi" w:cstheme="minorHAnsi"/>
                <w:bCs/>
                <w:i/>
                <w:lang w:eastAsia="en-US"/>
              </w:rPr>
              <w:t>Słownie:</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560DF185" w14:textId="77777777" w:rsidR="00AD2408" w:rsidRPr="000F21DE" w:rsidRDefault="00AD2408" w:rsidP="000F21DE">
            <w:pPr>
              <w:spacing w:after="60" w:line="240" w:lineRule="auto"/>
              <w:rPr>
                <w:rFonts w:asciiTheme="minorHAnsi" w:hAnsiTheme="minorHAnsi" w:cstheme="minorHAnsi"/>
                <w:i/>
                <w:lang w:eastAsia="en-US"/>
              </w:rPr>
            </w:pPr>
            <w:permStart w:id="1201831452" w:edGrp="everyone"/>
            <w:permEnd w:id="1201831452"/>
          </w:p>
        </w:tc>
      </w:tr>
      <w:tr w:rsidR="00AD2408" w:rsidRPr="000F21DE" w14:paraId="30291B35"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7EDE0D73"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t>Podatek VAT [stawka %</w:t>
            </w:r>
            <w:permStart w:id="977881037" w:edGrp="everyone"/>
            <w:r w:rsidRPr="000F21DE">
              <w:rPr>
                <w:rFonts w:asciiTheme="minorHAnsi" w:hAnsiTheme="minorHAnsi" w:cstheme="minorHAnsi"/>
                <w:bCs/>
                <w:lang w:eastAsia="en-US"/>
              </w:rPr>
              <w:t>......</w:t>
            </w:r>
            <w:permEnd w:id="977881037"/>
            <w:r w:rsidRPr="000F21DE">
              <w:rPr>
                <w:rFonts w:asciiTheme="minorHAnsi" w:hAnsiTheme="minorHAnsi" w:cstheme="minorHAnsi"/>
                <w:bCs/>
                <w:lang w:eastAsia="en-US"/>
              </w:rPr>
              <w:t>] [PLN]:</w:t>
            </w:r>
          </w:p>
        </w:tc>
        <w:tc>
          <w:tcPr>
            <w:tcW w:w="4690" w:type="dxa"/>
            <w:tcBorders>
              <w:top w:val="nil"/>
              <w:left w:val="single" w:sz="8" w:space="0" w:color="008000"/>
              <w:bottom w:val="single" w:sz="8" w:space="0" w:color="008000"/>
              <w:right w:val="single" w:sz="4" w:space="0" w:color="auto"/>
            </w:tcBorders>
            <w:shd w:val="clear" w:color="auto" w:fill="FFFFFF"/>
            <w:noWrap/>
            <w:vAlign w:val="center"/>
            <w:hideMark/>
          </w:tcPr>
          <w:p w14:paraId="27B6F030" w14:textId="77777777" w:rsidR="00AD2408" w:rsidRPr="000F21DE" w:rsidRDefault="00AD2408" w:rsidP="000F21DE">
            <w:pPr>
              <w:spacing w:after="60" w:line="240" w:lineRule="auto"/>
              <w:rPr>
                <w:rFonts w:asciiTheme="minorHAnsi" w:hAnsiTheme="minorHAnsi" w:cstheme="minorHAnsi"/>
                <w:bCs/>
                <w:lang w:eastAsia="en-US"/>
              </w:rPr>
            </w:pPr>
            <w:permStart w:id="1643460323" w:edGrp="everyone"/>
            <w:permEnd w:id="1643460323"/>
          </w:p>
        </w:tc>
      </w:tr>
      <w:tr w:rsidR="00AD2408" w:rsidRPr="000F21DE" w14:paraId="2939C534"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34059BD1" w14:textId="77777777" w:rsidR="00AD2408" w:rsidRPr="000F21DE" w:rsidRDefault="00AD2408" w:rsidP="000F21DE">
            <w:pPr>
              <w:spacing w:after="60" w:line="240" w:lineRule="auto"/>
              <w:rPr>
                <w:rFonts w:asciiTheme="minorHAnsi" w:hAnsiTheme="minorHAnsi" w:cstheme="minorHAnsi"/>
                <w:bCs/>
                <w:lang w:eastAsia="en-US"/>
              </w:rPr>
            </w:pPr>
            <w:permStart w:id="1536243517" w:edGrp="everyone" w:colFirst="1" w:colLast="1"/>
            <w:r w:rsidRPr="000F21DE">
              <w:rPr>
                <w:rFonts w:asciiTheme="minorHAnsi" w:hAnsiTheme="minorHAnsi" w:cstheme="minorHAnsi"/>
                <w:bCs/>
                <w:i/>
                <w:lang w:eastAsia="en-US"/>
              </w:rPr>
              <w:t>Słownie złotych:</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5637796A" w14:textId="77777777" w:rsidR="00AD2408" w:rsidRPr="000F21DE" w:rsidRDefault="00AD2408" w:rsidP="000F21DE">
            <w:pPr>
              <w:spacing w:after="60" w:line="240" w:lineRule="auto"/>
              <w:rPr>
                <w:rFonts w:asciiTheme="minorHAnsi" w:hAnsiTheme="minorHAnsi" w:cstheme="minorHAnsi"/>
                <w:lang w:eastAsia="en-US"/>
              </w:rPr>
            </w:pPr>
          </w:p>
        </w:tc>
      </w:tr>
      <w:permEnd w:id="1536243517"/>
      <w:tr w:rsidR="00AD2408" w:rsidRPr="000F21DE" w14:paraId="79354011"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284F32BC"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t>Wartość netto wynagrodzenia [PLN]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015A1DC8" w14:textId="77777777" w:rsidR="00AD2408" w:rsidRPr="000F21DE" w:rsidRDefault="00AD2408" w:rsidP="000F21DE">
            <w:pPr>
              <w:spacing w:after="60" w:line="240" w:lineRule="auto"/>
              <w:rPr>
                <w:rFonts w:asciiTheme="minorHAnsi" w:hAnsiTheme="minorHAnsi" w:cstheme="minorHAnsi"/>
                <w:lang w:eastAsia="en-US"/>
              </w:rPr>
            </w:pPr>
            <w:permStart w:id="517866329" w:edGrp="everyone"/>
            <w:permEnd w:id="517866329"/>
          </w:p>
        </w:tc>
      </w:tr>
      <w:tr w:rsidR="00AD2408" w:rsidRPr="000F21DE" w14:paraId="0C003EF5"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0AE7D826"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i/>
                <w:lang w:eastAsia="en-US"/>
              </w:rPr>
              <w:t>Słownie:</w:t>
            </w:r>
            <w:r w:rsidRPr="000F21DE">
              <w:rPr>
                <w:rFonts w:asciiTheme="minorHAnsi" w:hAnsiTheme="minorHAnsi" w:cstheme="minorHAnsi"/>
                <w:bCs/>
                <w:lang w:eastAsia="en-US"/>
              </w:rPr>
              <w:t xml:space="preserve">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7B5BCE24" w14:textId="77777777" w:rsidR="00AD2408" w:rsidRPr="000F21DE" w:rsidRDefault="00AD2408" w:rsidP="000F21DE">
            <w:pPr>
              <w:spacing w:after="60" w:line="240" w:lineRule="auto"/>
              <w:rPr>
                <w:rFonts w:asciiTheme="minorHAnsi" w:hAnsiTheme="minorHAnsi" w:cstheme="minorHAnsi"/>
                <w:lang w:eastAsia="en-US"/>
              </w:rPr>
            </w:pPr>
            <w:permStart w:id="916344885" w:edGrp="everyone"/>
            <w:permEnd w:id="916344885"/>
          </w:p>
        </w:tc>
      </w:tr>
      <w:tr w:rsidR="00AD2408" w:rsidRPr="000F21DE" w14:paraId="1E71FDF2"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007BE47F"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t>Podatek VAT [stawka %</w:t>
            </w:r>
            <w:permStart w:id="1455164638" w:edGrp="everyone"/>
            <w:r w:rsidRPr="000F21DE">
              <w:rPr>
                <w:rFonts w:asciiTheme="minorHAnsi" w:hAnsiTheme="minorHAnsi" w:cstheme="minorHAnsi"/>
                <w:bCs/>
                <w:lang w:eastAsia="en-US"/>
              </w:rPr>
              <w:t>......</w:t>
            </w:r>
            <w:permEnd w:id="1455164638"/>
            <w:r w:rsidRPr="000F21DE">
              <w:rPr>
                <w:rFonts w:asciiTheme="minorHAnsi" w:hAnsiTheme="minorHAnsi" w:cstheme="minorHAnsi"/>
                <w:bCs/>
                <w:lang w:eastAsia="en-US"/>
              </w:rPr>
              <w:t>] [PLN]: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2BF9850D" w14:textId="77777777" w:rsidR="00AD2408" w:rsidRPr="000F21DE" w:rsidRDefault="00AD2408" w:rsidP="000F21DE">
            <w:pPr>
              <w:spacing w:after="60" w:line="240" w:lineRule="auto"/>
              <w:rPr>
                <w:rFonts w:asciiTheme="minorHAnsi" w:hAnsiTheme="minorHAnsi" w:cstheme="minorHAnsi"/>
                <w:lang w:eastAsia="en-US"/>
              </w:rPr>
            </w:pPr>
            <w:permStart w:id="1797537334" w:edGrp="everyone"/>
            <w:permEnd w:id="1797537334"/>
          </w:p>
        </w:tc>
      </w:tr>
      <w:tr w:rsidR="00AD2408" w:rsidRPr="000F21DE" w14:paraId="629C980F"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1627F110"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i/>
                <w:lang w:eastAsia="en-US"/>
              </w:rPr>
              <w:t>Słownie złotych:</w:t>
            </w:r>
            <w:r w:rsidRPr="000F21DE">
              <w:rPr>
                <w:rFonts w:asciiTheme="minorHAnsi" w:hAnsiTheme="minorHAnsi" w:cstheme="minorHAnsi"/>
                <w:bCs/>
                <w:lang w:eastAsia="en-US"/>
              </w:rPr>
              <w:t xml:space="preserve">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1557C13A" w14:textId="77777777" w:rsidR="00AD2408" w:rsidRPr="000F21DE" w:rsidRDefault="00AD2408" w:rsidP="000F21DE">
            <w:pPr>
              <w:spacing w:after="60" w:line="240" w:lineRule="auto"/>
              <w:rPr>
                <w:rFonts w:asciiTheme="minorHAnsi" w:hAnsiTheme="minorHAnsi" w:cstheme="minorHAnsi"/>
                <w:lang w:eastAsia="en-US"/>
              </w:rPr>
            </w:pPr>
            <w:permStart w:id="627508881" w:edGrp="everyone"/>
            <w:permEnd w:id="627508881"/>
          </w:p>
        </w:tc>
      </w:tr>
      <w:tr w:rsidR="00AD2408" w:rsidRPr="000F21DE" w14:paraId="7DEAB833"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2C8272AC" w14:textId="77777777" w:rsidR="00AD2408" w:rsidRPr="000F21DE" w:rsidRDefault="00AD2408" w:rsidP="000F21DE">
            <w:pPr>
              <w:spacing w:after="60" w:line="240" w:lineRule="auto"/>
              <w:rPr>
                <w:rFonts w:asciiTheme="minorHAnsi" w:hAnsiTheme="minorHAnsi" w:cstheme="minorHAnsi"/>
                <w:bCs/>
                <w:lang w:eastAsia="en-US"/>
              </w:rPr>
            </w:pPr>
            <w:permStart w:id="562506104" w:edGrp="everyone" w:colFirst="1" w:colLast="1"/>
            <w:r w:rsidRPr="000F21DE">
              <w:rPr>
                <w:rFonts w:asciiTheme="minorHAnsi" w:hAnsiTheme="minorHAnsi" w:cstheme="minorHAnsi"/>
                <w:bCs/>
                <w:lang w:eastAsia="en-US"/>
              </w:rPr>
              <w:t>Wartość brutto wynagrodzenia [PLN]:</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2375EBFB" w14:textId="77777777" w:rsidR="00AD2408" w:rsidRPr="000F21DE" w:rsidRDefault="00AD2408" w:rsidP="000F21DE">
            <w:pPr>
              <w:spacing w:after="60" w:line="240" w:lineRule="auto"/>
              <w:rPr>
                <w:rFonts w:asciiTheme="minorHAnsi" w:hAnsiTheme="minorHAnsi" w:cstheme="minorHAnsi"/>
                <w:lang w:eastAsia="en-US"/>
              </w:rPr>
            </w:pPr>
          </w:p>
        </w:tc>
      </w:tr>
      <w:tr w:rsidR="00AD2408" w:rsidRPr="000F21DE" w14:paraId="51456904"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30A96953" w14:textId="77777777" w:rsidR="00AD2408" w:rsidRPr="000F21DE" w:rsidRDefault="00AD2408" w:rsidP="000F21DE">
            <w:pPr>
              <w:spacing w:after="60" w:line="240" w:lineRule="auto"/>
              <w:rPr>
                <w:rFonts w:asciiTheme="minorHAnsi" w:hAnsiTheme="minorHAnsi" w:cstheme="minorHAnsi"/>
                <w:bCs/>
                <w:lang w:eastAsia="en-US"/>
              </w:rPr>
            </w:pPr>
            <w:permStart w:id="728917206" w:edGrp="everyone" w:colFirst="1" w:colLast="1"/>
            <w:permEnd w:id="562506104"/>
            <w:r w:rsidRPr="000F21DE">
              <w:rPr>
                <w:rFonts w:asciiTheme="minorHAnsi" w:hAnsiTheme="minorHAnsi" w:cstheme="minorHAnsi"/>
                <w:bCs/>
                <w:i/>
                <w:lang w:eastAsia="en-US"/>
              </w:rPr>
              <w:lastRenderedPageBreak/>
              <w:t>Słownie:</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6E3A6519" w14:textId="77777777" w:rsidR="00AD2408" w:rsidRPr="000F21DE" w:rsidRDefault="00AD2408" w:rsidP="000F21DE">
            <w:pPr>
              <w:spacing w:after="60" w:line="240" w:lineRule="auto"/>
              <w:rPr>
                <w:rFonts w:asciiTheme="minorHAnsi" w:hAnsiTheme="minorHAnsi" w:cstheme="minorHAnsi"/>
                <w:lang w:eastAsia="en-US"/>
              </w:rPr>
            </w:pPr>
          </w:p>
        </w:tc>
      </w:tr>
      <w:permEnd w:id="728917206"/>
    </w:tbl>
    <w:p w14:paraId="6EDA9EE2" w14:textId="77777777" w:rsidR="00AD2408" w:rsidRPr="000F21DE" w:rsidRDefault="00AD2408" w:rsidP="000F21DE">
      <w:pPr>
        <w:widowControl w:val="0"/>
        <w:overflowPunct w:val="0"/>
        <w:autoSpaceDE w:val="0"/>
        <w:autoSpaceDN w:val="0"/>
        <w:adjustRightInd w:val="0"/>
        <w:spacing w:after="60" w:line="240" w:lineRule="auto"/>
        <w:jc w:val="both"/>
        <w:rPr>
          <w:rFonts w:asciiTheme="minorHAnsi" w:hAnsiTheme="minorHAnsi" w:cstheme="minorHAnsi"/>
          <w:b/>
          <w:bCs/>
        </w:rPr>
      </w:pPr>
    </w:p>
    <w:p w14:paraId="540E3B89" w14:textId="12B711DC" w:rsidR="00AD2408" w:rsidRPr="000F21DE" w:rsidRDefault="00AD2408" w:rsidP="00FC4903">
      <w:pPr>
        <w:pStyle w:val="Akapitzlist"/>
        <w:widowControl w:val="0"/>
        <w:numPr>
          <w:ilvl w:val="1"/>
          <w:numId w:val="42"/>
        </w:numPr>
        <w:overflowPunct w:val="0"/>
        <w:autoSpaceDE w:val="0"/>
        <w:autoSpaceDN w:val="0"/>
        <w:adjustRightInd w:val="0"/>
        <w:spacing w:after="60" w:line="240" w:lineRule="auto"/>
        <w:ind w:left="426" w:hanging="426"/>
        <w:jc w:val="both"/>
        <w:rPr>
          <w:rFonts w:asciiTheme="minorHAnsi" w:hAnsiTheme="minorHAnsi" w:cstheme="minorHAnsi"/>
        </w:rPr>
      </w:pPr>
      <w:r w:rsidRPr="000F21DE">
        <w:rPr>
          <w:rFonts w:asciiTheme="minorHAnsi" w:hAnsiTheme="minorHAnsi" w:cstheme="minorHAnsi"/>
        </w:rPr>
        <w:t xml:space="preserve">Etap III – Instalacja i uruchomienie blokady wypływu energii do sieci. Przełożenie istniejących kabli </w:t>
      </w:r>
      <w:proofErr w:type="spellStart"/>
      <w:r w:rsidRPr="000F21DE">
        <w:rPr>
          <w:rFonts w:asciiTheme="minorHAnsi" w:hAnsiTheme="minorHAnsi" w:cstheme="minorHAnsi"/>
        </w:rPr>
        <w:t>nN</w:t>
      </w:r>
      <w:proofErr w:type="spellEnd"/>
      <w:r w:rsidRPr="000F21DE">
        <w:rPr>
          <w:rFonts w:asciiTheme="minorHAnsi" w:hAnsiTheme="minorHAnsi" w:cstheme="minorHAnsi"/>
        </w:rPr>
        <w:t xml:space="preserve"> do rozdzielnicy RNN4. Budowa układu logicznego zabezpieczeń, montaż sterowników, rozdzielnic, układu połączeń sieciowych, wyłączników sprzęgających. Przebudowa układu pomiarowego i zabezpieczeń rozdzielni głównej SN – wymiana przekładników prądowych oraz napięciowych wiąże się z koniecznością wyłączenia napięcia w rozdzielnicy SN sekcji A, wyłączenie można przeprowadzić tylko poza sezonem grzewczym w uzgodnionym z Zamawiającym czasie. Przeprowadzenie prób, pomiarów, badań, uruchomienie i uzgodnienie z Energa Operator, oddanie do użytku dla </w:t>
      </w:r>
      <w:r w:rsidR="00A24B36" w:rsidRPr="000F21DE">
        <w:rPr>
          <w:rFonts w:asciiTheme="minorHAnsi" w:hAnsiTheme="minorHAnsi" w:cstheme="minorHAnsi"/>
        </w:rPr>
        <w:t>Z</w:t>
      </w:r>
      <w:r w:rsidRPr="000F21DE">
        <w:rPr>
          <w:rFonts w:asciiTheme="minorHAnsi" w:hAnsiTheme="minorHAnsi" w:cstheme="minorHAnsi"/>
        </w:rPr>
        <w:t>amawiającego.</w:t>
      </w:r>
    </w:p>
    <w:tbl>
      <w:tblPr>
        <w:tblW w:w="8784" w:type="dxa"/>
        <w:jc w:val="center"/>
        <w:tblLayout w:type="fixed"/>
        <w:tblCellMar>
          <w:left w:w="70" w:type="dxa"/>
          <w:right w:w="70" w:type="dxa"/>
        </w:tblCellMar>
        <w:tblLook w:val="04A0" w:firstRow="1" w:lastRow="0" w:firstColumn="1" w:lastColumn="0" w:noHBand="0" w:noVBand="1"/>
      </w:tblPr>
      <w:tblGrid>
        <w:gridCol w:w="4094"/>
        <w:gridCol w:w="4690"/>
      </w:tblGrid>
      <w:tr w:rsidR="00AD2408" w:rsidRPr="000F21DE" w14:paraId="6EC7AD2E"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410EE54A"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t>Wartość netto wynagrodzenia [PLN]</w:t>
            </w:r>
          </w:p>
        </w:tc>
        <w:tc>
          <w:tcPr>
            <w:tcW w:w="4690" w:type="dxa"/>
            <w:tcBorders>
              <w:top w:val="single" w:sz="8" w:space="0" w:color="008000"/>
              <w:left w:val="single" w:sz="8" w:space="0" w:color="008000"/>
              <w:bottom w:val="single" w:sz="8" w:space="0" w:color="008000"/>
              <w:right w:val="single" w:sz="4" w:space="0" w:color="auto"/>
            </w:tcBorders>
            <w:shd w:val="clear" w:color="auto" w:fill="FFFFFF"/>
            <w:noWrap/>
            <w:vAlign w:val="center"/>
            <w:hideMark/>
          </w:tcPr>
          <w:p w14:paraId="737F1EA6" w14:textId="77777777" w:rsidR="00AD2408" w:rsidRPr="000F21DE" w:rsidRDefault="00AD2408" w:rsidP="000F21DE">
            <w:pPr>
              <w:spacing w:after="60" w:line="240" w:lineRule="auto"/>
              <w:rPr>
                <w:rFonts w:asciiTheme="minorHAnsi" w:hAnsiTheme="minorHAnsi" w:cstheme="minorHAnsi"/>
                <w:bCs/>
                <w:lang w:eastAsia="en-US"/>
              </w:rPr>
            </w:pPr>
            <w:permStart w:id="1102278654" w:edGrp="everyone"/>
            <w:permEnd w:id="1102278654"/>
          </w:p>
        </w:tc>
      </w:tr>
      <w:tr w:rsidR="00AD2408" w:rsidRPr="000F21DE" w14:paraId="5BD71170"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7D4BA6AF" w14:textId="77777777" w:rsidR="00AD2408" w:rsidRPr="000F21DE" w:rsidRDefault="00AD2408" w:rsidP="000F21DE">
            <w:pPr>
              <w:spacing w:after="60" w:line="240" w:lineRule="auto"/>
              <w:rPr>
                <w:rFonts w:asciiTheme="minorHAnsi" w:hAnsiTheme="minorHAnsi" w:cstheme="minorHAnsi"/>
                <w:bCs/>
                <w:i/>
                <w:lang w:eastAsia="en-US"/>
              </w:rPr>
            </w:pPr>
            <w:r w:rsidRPr="000F21DE">
              <w:rPr>
                <w:rFonts w:asciiTheme="minorHAnsi" w:hAnsiTheme="minorHAnsi" w:cstheme="minorHAnsi"/>
                <w:bCs/>
                <w:i/>
                <w:lang w:eastAsia="en-US"/>
              </w:rPr>
              <w:t>Słownie:</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5A4673D8" w14:textId="77777777" w:rsidR="00AD2408" w:rsidRPr="000F21DE" w:rsidRDefault="00AD2408" w:rsidP="000F21DE">
            <w:pPr>
              <w:spacing w:after="60" w:line="240" w:lineRule="auto"/>
              <w:rPr>
                <w:rFonts w:asciiTheme="minorHAnsi" w:hAnsiTheme="minorHAnsi" w:cstheme="minorHAnsi"/>
                <w:i/>
                <w:lang w:eastAsia="en-US"/>
              </w:rPr>
            </w:pPr>
            <w:permStart w:id="562766296" w:edGrp="everyone"/>
            <w:permEnd w:id="562766296"/>
          </w:p>
        </w:tc>
      </w:tr>
      <w:tr w:rsidR="00AD2408" w:rsidRPr="000F21DE" w14:paraId="5916C136"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64C4EC13"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t>Podatek VAT [stawka %</w:t>
            </w:r>
            <w:permStart w:id="762512041" w:edGrp="everyone"/>
            <w:r w:rsidRPr="000F21DE">
              <w:rPr>
                <w:rFonts w:asciiTheme="minorHAnsi" w:hAnsiTheme="minorHAnsi" w:cstheme="minorHAnsi"/>
                <w:bCs/>
                <w:lang w:eastAsia="en-US"/>
              </w:rPr>
              <w:t>......</w:t>
            </w:r>
            <w:permEnd w:id="762512041"/>
            <w:r w:rsidRPr="000F21DE">
              <w:rPr>
                <w:rFonts w:asciiTheme="minorHAnsi" w:hAnsiTheme="minorHAnsi" w:cstheme="minorHAnsi"/>
                <w:bCs/>
                <w:lang w:eastAsia="en-US"/>
              </w:rPr>
              <w:t>] [PLN]:</w:t>
            </w:r>
          </w:p>
        </w:tc>
        <w:tc>
          <w:tcPr>
            <w:tcW w:w="4690" w:type="dxa"/>
            <w:tcBorders>
              <w:top w:val="nil"/>
              <w:left w:val="single" w:sz="8" w:space="0" w:color="008000"/>
              <w:bottom w:val="single" w:sz="8" w:space="0" w:color="008000"/>
              <w:right w:val="single" w:sz="4" w:space="0" w:color="auto"/>
            </w:tcBorders>
            <w:shd w:val="clear" w:color="auto" w:fill="FFFFFF"/>
            <w:noWrap/>
            <w:vAlign w:val="center"/>
            <w:hideMark/>
          </w:tcPr>
          <w:p w14:paraId="71A16E70" w14:textId="77777777" w:rsidR="00AD2408" w:rsidRPr="000F21DE" w:rsidRDefault="00AD2408" w:rsidP="000F21DE">
            <w:pPr>
              <w:spacing w:after="60" w:line="240" w:lineRule="auto"/>
              <w:rPr>
                <w:rFonts w:asciiTheme="minorHAnsi" w:hAnsiTheme="minorHAnsi" w:cstheme="minorHAnsi"/>
                <w:bCs/>
                <w:lang w:eastAsia="en-US"/>
              </w:rPr>
            </w:pPr>
            <w:permStart w:id="1788567771" w:edGrp="everyone"/>
            <w:permEnd w:id="1788567771"/>
          </w:p>
        </w:tc>
      </w:tr>
      <w:tr w:rsidR="00AD2408" w:rsidRPr="000F21DE" w14:paraId="2177A01F"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58FF1EA4" w14:textId="77777777" w:rsidR="00AD2408" w:rsidRPr="000F21DE" w:rsidRDefault="00AD2408" w:rsidP="000F21DE">
            <w:pPr>
              <w:spacing w:after="60" w:line="240" w:lineRule="auto"/>
              <w:rPr>
                <w:rFonts w:asciiTheme="minorHAnsi" w:hAnsiTheme="minorHAnsi" w:cstheme="minorHAnsi"/>
                <w:bCs/>
                <w:lang w:eastAsia="en-US"/>
              </w:rPr>
            </w:pPr>
            <w:permStart w:id="1019902294" w:edGrp="everyone" w:colFirst="1" w:colLast="1"/>
            <w:r w:rsidRPr="000F21DE">
              <w:rPr>
                <w:rFonts w:asciiTheme="minorHAnsi" w:hAnsiTheme="minorHAnsi" w:cstheme="minorHAnsi"/>
                <w:bCs/>
                <w:i/>
                <w:lang w:eastAsia="en-US"/>
              </w:rPr>
              <w:t>Słownie złotych:</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4E47543E" w14:textId="77777777" w:rsidR="00AD2408" w:rsidRPr="000F21DE" w:rsidRDefault="00AD2408" w:rsidP="000F21DE">
            <w:pPr>
              <w:spacing w:after="60" w:line="240" w:lineRule="auto"/>
              <w:rPr>
                <w:rFonts w:asciiTheme="minorHAnsi" w:hAnsiTheme="minorHAnsi" w:cstheme="minorHAnsi"/>
                <w:lang w:eastAsia="en-US"/>
              </w:rPr>
            </w:pPr>
          </w:p>
        </w:tc>
      </w:tr>
      <w:permEnd w:id="1019902294"/>
      <w:tr w:rsidR="00AD2408" w:rsidRPr="000F21DE" w14:paraId="2EE8B71D"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054697B0"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t>Wartość netto wynagrodzenia [PLN]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0035E6ED" w14:textId="77777777" w:rsidR="00AD2408" w:rsidRPr="000F21DE" w:rsidRDefault="00AD2408" w:rsidP="000F21DE">
            <w:pPr>
              <w:spacing w:after="60" w:line="240" w:lineRule="auto"/>
              <w:rPr>
                <w:rFonts w:asciiTheme="minorHAnsi" w:hAnsiTheme="minorHAnsi" w:cstheme="minorHAnsi"/>
                <w:lang w:eastAsia="en-US"/>
              </w:rPr>
            </w:pPr>
            <w:permStart w:id="1833587146" w:edGrp="everyone"/>
            <w:permEnd w:id="1833587146"/>
          </w:p>
        </w:tc>
      </w:tr>
      <w:tr w:rsidR="00AD2408" w:rsidRPr="000F21DE" w14:paraId="5CDC5F81"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30C5A309"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i/>
                <w:lang w:eastAsia="en-US"/>
              </w:rPr>
              <w:t>Słownie:</w:t>
            </w:r>
            <w:r w:rsidRPr="000F21DE">
              <w:rPr>
                <w:rFonts w:asciiTheme="minorHAnsi" w:hAnsiTheme="minorHAnsi" w:cstheme="minorHAnsi"/>
                <w:bCs/>
                <w:lang w:eastAsia="en-US"/>
              </w:rPr>
              <w:t xml:space="preserve">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290C6DC8" w14:textId="77777777" w:rsidR="00AD2408" w:rsidRPr="000F21DE" w:rsidRDefault="00AD2408" w:rsidP="000F21DE">
            <w:pPr>
              <w:spacing w:after="60" w:line="240" w:lineRule="auto"/>
              <w:rPr>
                <w:rFonts w:asciiTheme="minorHAnsi" w:hAnsiTheme="minorHAnsi" w:cstheme="minorHAnsi"/>
                <w:lang w:eastAsia="en-US"/>
              </w:rPr>
            </w:pPr>
            <w:permStart w:id="591660019" w:edGrp="everyone"/>
            <w:permEnd w:id="591660019"/>
          </w:p>
        </w:tc>
      </w:tr>
      <w:tr w:rsidR="00AD2408" w:rsidRPr="000F21DE" w14:paraId="58716CA3"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0D48CD81"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lang w:eastAsia="en-US"/>
              </w:rPr>
              <w:t>Podatek VAT [stawka %</w:t>
            </w:r>
            <w:permStart w:id="1386615550" w:edGrp="everyone"/>
            <w:r w:rsidRPr="000F21DE">
              <w:rPr>
                <w:rFonts w:asciiTheme="minorHAnsi" w:hAnsiTheme="minorHAnsi" w:cstheme="minorHAnsi"/>
                <w:bCs/>
                <w:lang w:eastAsia="en-US"/>
              </w:rPr>
              <w:t>......</w:t>
            </w:r>
            <w:permEnd w:id="1386615550"/>
            <w:r w:rsidRPr="000F21DE">
              <w:rPr>
                <w:rFonts w:asciiTheme="minorHAnsi" w:hAnsiTheme="minorHAnsi" w:cstheme="minorHAnsi"/>
                <w:bCs/>
                <w:lang w:eastAsia="en-US"/>
              </w:rPr>
              <w:t>] [PLN]: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3D008815" w14:textId="77777777" w:rsidR="00AD2408" w:rsidRPr="000F21DE" w:rsidRDefault="00AD2408" w:rsidP="000F21DE">
            <w:pPr>
              <w:spacing w:after="60" w:line="240" w:lineRule="auto"/>
              <w:rPr>
                <w:rFonts w:asciiTheme="minorHAnsi" w:hAnsiTheme="minorHAnsi" w:cstheme="minorHAnsi"/>
                <w:lang w:eastAsia="en-US"/>
              </w:rPr>
            </w:pPr>
            <w:permStart w:id="2075030428" w:edGrp="everyone"/>
            <w:permEnd w:id="2075030428"/>
          </w:p>
        </w:tc>
      </w:tr>
      <w:tr w:rsidR="00AD2408" w:rsidRPr="000F21DE" w14:paraId="74B39EEF"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12618F58" w14:textId="77777777" w:rsidR="00AD2408" w:rsidRPr="000F21DE" w:rsidRDefault="00AD2408" w:rsidP="000F21DE">
            <w:pPr>
              <w:spacing w:after="60" w:line="240" w:lineRule="auto"/>
              <w:rPr>
                <w:rFonts w:asciiTheme="minorHAnsi" w:hAnsiTheme="minorHAnsi" w:cstheme="minorHAnsi"/>
                <w:bCs/>
                <w:lang w:eastAsia="en-US"/>
              </w:rPr>
            </w:pPr>
            <w:r w:rsidRPr="000F21DE">
              <w:rPr>
                <w:rFonts w:asciiTheme="minorHAnsi" w:hAnsiTheme="minorHAnsi" w:cstheme="minorHAnsi"/>
                <w:bCs/>
                <w:i/>
                <w:lang w:eastAsia="en-US"/>
              </w:rPr>
              <w:t>Słownie złotych:</w:t>
            </w:r>
            <w:r w:rsidRPr="000F21DE">
              <w:rPr>
                <w:rFonts w:asciiTheme="minorHAnsi" w:hAnsiTheme="minorHAnsi" w:cstheme="minorHAnsi"/>
                <w:bCs/>
                <w:lang w:eastAsia="en-US"/>
              </w:rPr>
              <w:t xml:space="preserve"> *</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43C4EC8C" w14:textId="77777777" w:rsidR="00AD2408" w:rsidRPr="000F21DE" w:rsidRDefault="00AD2408" w:rsidP="000F21DE">
            <w:pPr>
              <w:spacing w:after="60" w:line="240" w:lineRule="auto"/>
              <w:rPr>
                <w:rFonts w:asciiTheme="minorHAnsi" w:hAnsiTheme="minorHAnsi" w:cstheme="minorHAnsi"/>
                <w:lang w:eastAsia="en-US"/>
              </w:rPr>
            </w:pPr>
            <w:permStart w:id="1859586544" w:edGrp="everyone"/>
            <w:permEnd w:id="1859586544"/>
          </w:p>
        </w:tc>
      </w:tr>
      <w:tr w:rsidR="00AD2408" w:rsidRPr="000F21DE" w14:paraId="00E76DA0"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29E51C21" w14:textId="77777777" w:rsidR="00AD2408" w:rsidRPr="000F21DE" w:rsidRDefault="00AD2408" w:rsidP="000F21DE">
            <w:pPr>
              <w:spacing w:after="60" w:line="240" w:lineRule="auto"/>
              <w:rPr>
                <w:rFonts w:asciiTheme="minorHAnsi" w:hAnsiTheme="minorHAnsi" w:cstheme="minorHAnsi"/>
                <w:bCs/>
                <w:lang w:eastAsia="en-US"/>
              </w:rPr>
            </w:pPr>
            <w:permStart w:id="208537153" w:edGrp="everyone" w:colFirst="1" w:colLast="1"/>
            <w:r w:rsidRPr="000F21DE">
              <w:rPr>
                <w:rFonts w:asciiTheme="minorHAnsi" w:hAnsiTheme="minorHAnsi" w:cstheme="minorHAnsi"/>
                <w:bCs/>
                <w:lang w:eastAsia="en-US"/>
              </w:rPr>
              <w:t>Wartość brutto wynagrodzenia [PLN]:</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5574E7A4" w14:textId="77777777" w:rsidR="00AD2408" w:rsidRPr="000F21DE" w:rsidRDefault="00AD2408" w:rsidP="000F21DE">
            <w:pPr>
              <w:spacing w:after="60" w:line="240" w:lineRule="auto"/>
              <w:rPr>
                <w:rFonts w:asciiTheme="minorHAnsi" w:hAnsiTheme="minorHAnsi" w:cstheme="minorHAnsi"/>
                <w:lang w:eastAsia="en-US"/>
              </w:rPr>
            </w:pPr>
          </w:p>
        </w:tc>
      </w:tr>
      <w:tr w:rsidR="00AD2408" w:rsidRPr="000F21DE" w14:paraId="2153428A" w14:textId="77777777" w:rsidTr="00542B4E">
        <w:trPr>
          <w:trHeight w:val="397"/>
          <w:jc w:val="center"/>
        </w:trPr>
        <w:tc>
          <w:tcPr>
            <w:tcW w:w="4094" w:type="dxa"/>
            <w:tcBorders>
              <w:top w:val="single" w:sz="4" w:space="0" w:color="auto"/>
              <w:left w:val="single" w:sz="4" w:space="0" w:color="auto"/>
              <w:bottom w:val="single" w:sz="4" w:space="0" w:color="auto"/>
              <w:right w:val="nil"/>
            </w:tcBorders>
            <w:shd w:val="clear" w:color="auto" w:fill="B4C6E7"/>
            <w:noWrap/>
            <w:vAlign w:val="center"/>
            <w:hideMark/>
          </w:tcPr>
          <w:p w14:paraId="49654DF2" w14:textId="77777777" w:rsidR="00AD2408" w:rsidRPr="000F21DE" w:rsidRDefault="00AD2408" w:rsidP="000F21DE">
            <w:pPr>
              <w:spacing w:after="60" w:line="240" w:lineRule="auto"/>
              <w:rPr>
                <w:rFonts w:asciiTheme="minorHAnsi" w:hAnsiTheme="minorHAnsi" w:cstheme="minorHAnsi"/>
                <w:bCs/>
                <w:lang w:eastAsia="en-US"/>
              </w:rPr>
            </w:pPr>
            <w:permStart w:id="161612729" w:edGrp="everyone" w:colFirst="1" w:colLast="1"/>
            <w:permEnd w:id="208537153"/>
            <w:r w:rsidRPr="000F21DE">
              <w:rPr>
                <w:rFonts w:asciiTheme="minorHAnsi" w:hAnsiTheme="minorHAnsi" w:cstheme="minorHAnsi"/>
                <w:bCs/>
                <w:i/>
                <w:lang w:eastAsia="en-US"/>
              </w:rPr>
              <w:t>Słownie:</w:t>
            </w:r>
          </w:p>
        </w:tc>
        <w:tc>
          <w:tcPr>
            <w:tcW w:w="4690" w:type="dxa"/>
            <w:tcBorders>
              <w:top w:val="nil"/>
              <w:left w:val="single" w:sz="8" w:space="0" w:color="008000"/>
              <w:bottom w:val="single" w:sz="8" w:space="0" w:color="008000"/>
              <w:right w:val="single" w:sz="4" w:space="0" w:color="auto"/>
            </w:tcBorders>
            <w:shd w:val="clear" w:color="auto" w:fill="FFFFFF"/>
            <w:noWrap/>
            <w:vAlign w:val="center"/>
          </w:tcPr>
          <w:p w14:paraId="4E6C06F2" w14:textId="77777777" w:rsidR="00AD2408" w:rsidRPr="000F21DE" w:rsidRDefault="00AD2408" w:rsidP="000F21DE">
            <w:pPr>
              <w:spacing w:after="60" w:line="240" w:lineRule="auto"/>
              <w:rPr>
                <w:rFonts w:asciiTheme="minorHAnsi" w:hAnsiTheme="minorHAnsi" w:cstheme="minorHAnsi"/>
                <w:lang w:eastAsia="en-US"/>
              </w:rPr>
            </w:pPr>
          </w:p>
        </w:tc>
      </w:tr>
      <w:permEnd w:id="161612729"/>
    </w:tbl>
    <w:p w14:paraId="01E3B1F1" w14:textId="77777777" w:rsidR="00BB0AD7" w:rsidRPr="000F21DE" w:rsidRDefault="00BB0AD7" w:rsidP="000F21DE">
      <w:pPr>
        <w:spacing w:after="60" w:line="240" w:lineRule="auto"/>
        <w:ind w:left="284"/>
        <w:jc w:val="both"/>
        <w:rPr>
          <w:rFonts w:asciiTheme="minorHAnsi" w:hAnsiTheme="minorHAnsi" w:cstheme="minorHAnsi"/>
          <w:color w:val="000000"/>
          <w:highlight w:val="yellow"/>
        </w:rPr>
      </w:pPr>
    </w:p>
    <w:p w14:paraId="172E109E" w14:textId="77777777" w:rsidR="00BB0AD7" w:rsidRPr="000F21DE" w:rsidRDefault="00BB0AD7" w:rsidP="00FC4903">
      <w:pPr>
        <w:widowControl w:val="0"/>
        <w:numPr>
          <w:ilvl w:val="0"/>
          <w:numId w:val="13"/>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0F21DE">
        <w:rPr>
          <w:rFonts w:asciiTheme="minorHAnsi" w:hAnsiTheme="minorHAnsi" w:cstheme="minorHAnsi"/>
          <w:color w:val="000000"/>
        </w:rPr>
        <w:t>Wartość wynagrodzenia ryczałtowego jest niezmienna do końca realizacji przedmiotu niniejszej</w:t>
      </w:r>
      <w:r w:rsidRPr="000F21DE">
        <w:rPr>
          <w:rFonts w:asciiTheme="minorHAnsi" w:hAnsiTheme="minorHAnsi" w:cstheme="minorHAnsi"/>
        </w:rPr>
        <w:t xml:space="preserve"> </w:t>
      </w:r>
      <w:r w:rsidRPr="000F21DE">
        <w:rPr>
          <w:rFonts w:asciiTheme="minorHAnsi" w:hAnsiTheme="minorHAnsi" w:cstheme="minorHAnsi"/>
          <w:color w:val="000000"/>
        </w:rPr>
        <w:t>Umowy.</w:t>
      </w:r>
    </w:p>
    <w:p w14:paraId="5D403B5D" w14:textId="77777777" w:rsidR="00BB0AD7" w:rsidRPr="000F21DE" w:rsidRDefault="00BB0AD7" w:rsidP="00FC4903">
      <w:pPr>
        <w:widowControl w:val="0"/>
        <w:numPr>
          <w:ilvl w:val="0"/>
          <w:numId w:val="13"/>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0F21DE">
        <w:rPr>
          <w:rFonts w:asciiTheme="minorHAnsi" w:hAnsiTheme="minorHAnsi" w:cstheme="minorHAnsi"/>
          <w:color w:val="000000"/>
        </w:rPr>
        <w:t>Wynagrodzenie określone w ust. 1 zawiera wszelkie koszty wykonania przedmiotu</w:t>
      </w:r>
      <w:r w:rsidRPr="000F21DE">
        <w:rPr>
          <w:rFonts w:asciiTheme="minorHAnsi" w:hAnsiTheme="minorHAnsi" w:cstheme="minorHAnsi"/>
        </w:rPr>
        <w:t xml:space="preserve"> </w:t>
      </w:r>
      <w:r w:rsidRPr="000F21DE">
        <w:rPr>
          <w:rFonts w:asciiTheme="minorHAnsi" w:hAnsiTheme="minorHAnsi" w:cstheme="minorHAnsi"/>
          <w:color w:val="000000"/>
        </w:rPr>
        <w:t>Umowy.</w:t>
      </w:r>
    </w:p>
    <w:p w14:paraId="043257F3" w14:textId="77777777" w:rsidR="00BB0AD7" w:rsidRPr="000F21DE" w:rsidRDefault="00BB0AD7" w:rsidP="00FC4903">
      <w:pPr>
        <w:widowControl w:val="0"/>
        <w:numPr>
          <w:ilvl w:val="0"/>
          <w:numId w:val="13"/>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0F21DE">
        <w:rPr>
          <w:rFonts w:asciiTheme="minorHAnsi" w:hAnsiTheme="minorHAnsi" w:cstheme="minorHAnsi"/>
          <w:color w:val="000000"/>
        </w:rPr>
        <w:t>Wszelkie koszty, które nie zostały uwzględnione w ofercie, będą obciążać Wykonawcę.</w:t>
      </w:r>
    </w:p>
    <w:p w14:paraId="1A64ADBE" w14:textId="77777777" w:rsidR="00BB0AD7" w:rsidRPr="000F21DE" w:rsidRDefault="00BB0AD7" w:rsidP="00FC4903">
      <w:pPr>
        <w:widowControl w:val="0"/>
        <w:numPr>
          <w:ilvl w:val="0"/>
          <w:numId w:val="13"/>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0F21DE">
        <w:rPr>
          <w:rFonts w:asciiTheme="minorHAnsi" w:hAnsiTheme="minorHAnsi" w:cstheme="minorHAnsi"/>
          <w:color w:val="000000"/>
        </w:rPr>
        <w:t>Wynagrodzenie Umowne obejmuje także koszty usuwania wad w okresie gwarancji.</w:t>
      </w:r>
    </w:p>
    <w:p w14:paraId="236A08CC" w14:textId="77777777" w:rsidR="00BB0AD7" w:rsidRPr="000F21DE" w:rsidRDefault="00BB0AD7" w:rsidP="00FC4903">
      <w:pPr>
        <w:widowControl w:val="0"/>
        <w:numPr>
          <w:ilvl w:val="0"/>
          <w:numId w:val="13"/>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0F21DE">
        <w:rPr>
          <w:rFonts w:asciiTheme="minorHAnsi" w:hAnsiTheme="minorHAnsi" w:cstheme="minorHAnsi"/>
          <w:color w:val="000000"/>
        </w:rPr>
        <w:t>Wykonawca nie może zbywać na rzecz osób trzecich wierzytelności powstałych w wyniku realizacji niniejszej Umowy bez zgody Zamawiającego.</w:t>
      </w:r>
    </w:p>
    <w:p w14:paraId="35E04B7C" w14:textId="71799505"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xml:space="preserve">§ </w:t>
      </w:r>
      <w:r w:rsidR="00A24B36" w:rsidRPr="000F21DE">
        <w:rPr>
          <w:rFonts w:asciiTheme="minorHAnsi" w:hAnsiTheme="minorHAnsi" w:cstheme="minorHAnsi"/>
          <w:b/>
          <w:bCs/>
          <w:color w:val="000000"/>
        </w:rPr>
        <w:t>9</w:t>
      </w:r>
    </w:p>
    <w:p w14:paraId="78BC918F"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Kary umowne</w:t>
      </w:r>
    </w:p>
    <w:p w14:paraId="75292005" w14:textId="77777777" w:rsidR="00BB0AD7" w:rsidRPr="000F21DE" w:rsidRDefault="00BB0AD7" w:rsidP="00FC4903">
      <w:pPr>
        <w:widowControl w:val="0"/>
        <w:numPr>
          <w:ilvl w:val="0"/>
          <w:numId w:val="6"/>
        </w:numPr>
        <w:shd w:val="clear" w:color="auto" w:fill="FFFFFF"/>
        <w:tabs>
          <w:tab w:val="left" w:pos="278"/>
        </w:tabs>
        <w:autoSpaceDE w:val="0"/>
        <w:autoSpaceDN w:val="0"/>
        <w:adjustRightInd w:val="0"/>
        <w:spacing w:after="60" w:line="240" w:lineRule="auto"/>
        <w:ind w:right="16"/>
        <w:jc w:val="both"/>
        <w:rPr>
          <w:rFonts w:asciiTheme="minorHAnsi" w:hAnsiTheme="minorHAnsi" w:cstheme="minorHAnsi"/>
        </w:rPr>
      </w:pPr>
      <w:r w:rsidRPr="000F21DE">
        <w:rPr>
          <w:rFonts w:asciiTheme="minorHAnsi" w:hAnsiTheme="minorHAnsi" w:cstheme="minorHAnsi"/>
          <w:color w:val="000000"/>
        </w:rPr>
        <w:t>Wykonawca zapłaci Zamawiającemu kary umowne:</w:t>
      </w:r>
    </w:p>
    <w:p w14:paraId="45BE506F" w14:textId="3C070180" w:rsidR="00BB0AD7" w:rsidRPr="000F21DE" w:rsidRDefault="00BB0AD7" w:rsidP="00FC4903">
      <w:pPr>
        <w:widowControl w:val="0"/>
        <w:numPr>
          <w:ilvl w:val="0"/>
          <w:numId w:val="17"/>
        </w:numPr>
        <w:shd w:val="clear" w:color="auto" w:fill="FFFFFF"/>
        <w:tabs>
          <w:tab w:val="left" w:pos="864"/>
        </w:tabs>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za zwłokę w realizacji przedmiotu Umowy, w stosunku do terminów, o których mowa w § 2 ust. 2 lit. a, b</w:t>
      </w:r>
      <w:r w:rsidR="00AD2408" w:rsidRPr="000F21DE">
        <w:rPr>
          <w:rFonts w:asciiTheme="minorHAnsi" w:hAnsiTheme="minorHAnsi" w:cstheme="minorHAnsi"/>
          <w:color w:val="000000"/>
        </w:rPr>
        <w:t>, c, d</w:t>
      </w:r>
      <w:r w:rsidRPr="000F21DE">
        <w:rPr>
          <w:rFonts w:asciiTheme="minorHAnsi" w:hAnsiTheme="minorHAnsi" w:cstheme="minorHAnsi"/>
          <w:color w:val="000000"/>
        </w:rPr>
        <w:t xml:space="preserve"> – w wysokości 0,5 % </w:t>
      </w:r>
      <w:r w:rsidR="00E26570" w:rsidRPr="000F21DE">
        <w:rPr>
          <w:rFonts w:asciiTheme="minorHAnsi" w:hAnsiTheme="minorHAnsi" w:cstheme="minorHAnsi"/>
          <w:color w:val="000000"/>
        </w:rPr>
        <w:t xml:space="preserve">całkowitego </w:t>
      </w:r>
      <w:r w:rsidRPr="000F21DE">
        <w:rPr>
          <w:rFonts w:asciiTheme="minorHAnsi" w:hAnsiTheme="minorHAnsi" w:cstheme="minorHAnsi"/>
          <w:color w:val="000000"/>
        </w:rPr>
        <w:t>wynagrodzenia umownego brutto,</w:t>
      </w:r>
      <w:r w:rsidRPr="000F21DE">
        <w:rPr>
          <w:rFonts w:asciiTheme="minorHAnsi" w:hAnsiTheme="minorHAnsi" w:cstheme="minorHAnsi"/>
        </w:rPr>
        <w:t xml:space="preserve"> </w:t>
      </w:r>
      <w:r w:rsidRPr="000F21DE">
        <w:rPr>
          <w:rFonts w:asciiTheme="minorHAnsi" w:hAnsiTheme="minorHAnsi" w:cstheme="minorHAnsi"/>
          <w:color w:val="000000"/>
        </w:rPr>
        <w:t xml:space="preserve">o którym mowa w § </w:t>
      </w:r>
      <w:r w:rsidR="00A24B36" w:rsidRPr="000F21DE">
        <w:rPr>
          <w:rFonts w:asciiTheme="minorHAnsi" w:hAnsiTheme="minorHAnsi" w:cstheme="minorHAnsi"/>
          <w:color w:val="000000"/>
        </w:rPr>
        <w:t>8</w:t>
      </w:r>
      <w:r w:rsidRPr="000F21DE">
        <w:rPr>
          <w:rFonts w:asciiTheme="minorHAnsi" w:hAnsiTheme="minorHAnsi" w:cstheme="minorHAnsi"/>
          <w:color w:val="000000"/>
        </w:rPr>
        <w:t xml:space="preserve"> ust. 1, za każdy dzień zwłoki, maksymalny limit kar umownych z tego tytułu ustala się na 4</w:t>
      </w:r>
      <w:r w:rsidR="00A24B36" w:rsidRPr="000F21DE">
        <w:rPr>
          <w:rFonts w:asciiTheme="minorHAnsi" w:hAnsiTheme="minorHAnsi" w:cstheme="minorHAnsi"/>
          <w:color w:val="000000"/>
        </w:rPr>
        <w:t>0</w:t>
      </w:r>
      <w:r w:rsidRPr="000F21DE">
        <w:rPr>
          <w:rFonts w:asciiTheme="minorHAnsi" w:hAnsiTheme="minorHAnsi" w:cstheme="minorHAnsi"/>
          <w:color w:val="000000"/>
        </w:rPr>
        <w:t xml:space="preserve"> 000,00 zł, </w:t>
      </w:r>
    </w:p>
    <w:p w14:paraId="31208C77" w14:textId="42735407" w:rsidR="00BB0AD7" w:rsidRPr="000F21DE" w:rsidRDefault="00BB0AD7" w:rsidP="00FC4903">
      <w:pPr>
        <w:widowControl w:val="0"/>
        <w:numPr>
          <w:ilvl w:val="0"/>
          <w:numId w:val="17"/>
        </w:numPr>
        <w:shd w:val="clear" w:color="auto" w:fill="FFFFFF"/>
        <w:tabs>
          <w:tab w:val="left" w:pos="864"/>
        </w:tabs>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za zwłokę w usuwaniu wad stwierdzonych przy odbiorze częściowym lub końcowym lub w okresie gwarancji lub rękojmi § 1</w:t>
      </w:r>
      <w:r w:rsidR="00A24B36" w:rsidRPr="000F21DE">
        <w:rPr>
          <w:rFonts w:asciiTheme="minorHAnsi" w:hAnsiTheme="minorHAnsi" w:cstheme="minorHAnsi"/>
          <w:color w:val="000000"/>
        </w:rPr>
        <w:t>1</w:t>
      </w:r>
      <w:r w:rsidRPr="000F21DE">
        <w:rPr>
          <w:rFonts w:asciiTheme="minorHAnsi" w:hAnsiTheme="minorHAnsi" w:cstheme="minorHAnsi"/>
          <w:color w:val="000000"/>
        </w:rPr>
        <w:t xml:space="preserve"> ust. 4 lit. a i b – w wysokości 0,5 % </w:t>
      </w:r>
      <w:r w:rsidR="00E26570" w:rsidRPr="000F21DE">
        <w:rPr>
          <w:rFonts w:asciiTheme="minorHAnsi" w:hAnsiTheme="minorHAnsi" w:cstheme="minorHAnsi"/>
          <w:color w:val="000000"/>
        </w:rPr>
        <w:t xml:space="preserve">całkowitego </w:t>
      </w:r>
      <w:r w:rsidRPr="000F21DE">
        <w:rPr>
          <w:rFonts w:asciiTheme="minorHAnsi" w:hAnsiTheme="minorHAnsi" w:cstheme="minorHAnsi"/>
          <w:color w:val="000000"/>
        </w:rPr>
        <w:t xml:space="preserve">wynagrodzenia umownego brutto, o którym mowa w § </w:t>
      </w:r>
      <w:r w:rsidR="00A24B36" w:rsidRPr="000F21DE">
        <w:rPr>
          <w:rFonts w:asciiTheme="minorHAnsi" w:hAnsiTheme="minorHAnsi" w:cstheme="minorHAnsi"/>
          <w:color w:val="000000"/>
        </w:rPr>
        <w:t>8</w:t>
      </w:r>
      <w:r w:rsidRPr="000F21DE">
        <w:rPr>
          <w:rFonts w:asciiTheme="minorHAnsi" w:hAnsiTheme="minorHAnsi" w:cstheme="minorHAnsi"/>
          <w:color w:val="000000"/>
        </w:rPr>
        <w:t xml:space="preserve"> ust. 1, za każdy dzień zwłoki, maksymalny limit kar umownych z tego tytułu ustala się na 3</w:t>
      </w:r>
      <w:r w:rsidR="00E26570" w:rsidRPr="000F21DE">
        <w:rPr>
          <w:rFonts w:asciiTheme="minorHAnsi" w:hAnsiTheme="minorHAnsi" w:cstheme="minorHAnsi"/>
          <w:color w:val="000000"/>
        </w:rPr>
        <w:t>0</w:t>
      </w:r>
      <w:r w:rsidRPr="000F21DE">
        <w:rPr>
          <w:rFonts w:asciiTheme="minorHAnsi" w:hAnsiTheme="minorHAnsi" w:cstheme="minorHAnsi"/>
          <w:color w:val="000000"/>
        </w:rPr>
        <w:t xml:space="preserve"> 000,00 zł, </w:t>
      </w:r>
    </w:p>
    <w:p w14:paraId="48B9786A" w14:textId="77777777" w:rsidR="00BB0AD7" w:rsidRPr="000F21DE" w:rsidRDefault="00BB0AD7" w:rsidP="00FC4903">
      <w:pPr>
        <w:widowControl w:val="0"/>
        <w:numPr>
          <w:ilvl w:val="0"/>
          <w:numId w:val="17"/>
        </w:numPr>
        <w:shd w:val="clear" w:color="auto" w:fill="FFFFFF"/>
        <w:tabs>
          <w:tab w:val="left" w:pos="864"/>
        </w:tabs>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za odstąpienie od Umowy z przyczyn leżących po stronie Wykonawcy – w wysokości 10 %</w:t>
      </w:r>
      <w:r w:rsidRPr="000F21DE">
        <w:rPr>
          <w:rFonts w:asciiTheme="minorHAnsi" w:hAnsiTheme="minorHAnsi" w:cstheme="minorHAnsi"/>
          <w:color w:val="000000"/>
        </w:rPr>
        <w:br/>
        <w:t>wynagrodzenia umownego brutto,</w:t>
      </w:r>
    </w:p>
    <w:p w14:paraId="0E4D436B" w14:textId="77777777" w:rsidR="00BB0AD7" w:rsidRPr="000F21DE" w:rsidRDefault="00BB0AD7" w:rsidP="00FC4903">
      <w:pPr>
        <w:widowControl w:val="0"/>
        <w:numPr>
          <w:ilvl w:val="0"/>
          <w:numId w:val="17"/>
        </w:numPr>
        <w:shd w:val="clear" w:color="auto" w:fill="FFFFFF"/>
        <w:tabs>
          <w:tab w:val="left" w:pos="864"/>
        </w:tabs>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rPr>
        <w:t>za brak zapłaty lub nieterminową zapłatę wynagrodzenia należnego podwykonawcom lub dalszym podwykonawcom – w wysokości 5 000 zł (</w:t>
      </w:r>
      <w:r w:rsidRPr="000F21DE">
        <w:rPr>
          <w:rFonts w:asciiTheme="minorHAnsi" w:hAnsiTheme="minorHAnsi" w:cstheme="minorHAnsi"/>
          <w:i/>
        </w:rPr>
        <w:t>słownie złotych: pięć tysięcy</w:t>
      </w:r>
      <w:r w:rsidRPr="000F21DE">
        <w:rPr>
          <w:rFonts w:asciiTheme="minorHAnsi" w:hAnsiTheme="minorHAnsi" w:cstheme="minorHAnsi"/>
        </w:rPr>
        <w:t xml:space="preserve">) za sam fakt </w:t>
      </w:r>
      <w:r w:rsidRPr="000F21DE">
        <w:rPr>
          <w:rFonts w:asciiTheme="minorHAnsi" w:hAnsiTheme="minorHAnsi" w:cstheme="minorHAnsi"/>
        </w:rPr>
        <w:lastRenderedPageBreak/>
        <w:t xml:space="preserve">wystąpienia braku zapłaty lub opóźnienia w zapłacie za każdy przypadek naruszenia, </w:t>
      </w:r>
      <w:r w:rsidRPr="000F21DE">
        <w:rPr>
          <w:rFonts w:asciiTheme="minorHAnsi" w:hAnsiTheme="minorHAnsi" w:cstheme="minorHAnsi"/>
          <w:color w:val="000000"/>
        </w:rPr>
        <w:t>maksymalny limit kar umownych z tego tytułu ustala się na 30 000,00 zł,</w:t>
      </w:r>
    </w:p>
    <w:p w14:paraId="4520093B" w14:textId="77777777" w:rsidR="00BB0AD7" w:rsidRPr="000F21DE" w:rsidRDefault="00BB0AD7" w:rsidP="00FC4903">
      <w:pPr>
        <w:widowControl w:val="0"/>
        <w:numPr>
          <w:ilvl w:val="0"/>
          <w:numId w:val="17"/>
        </w:numPr>
        <w:shd w:val="clear" w:color="auto" w:fill="FFFFFF"/>
        <w:tabs>
          <w:tab w:val="left" w:pos="864"/>
        </w:tabs>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rPr>
        <w:t>za nieprzedłożenie do zaakceptowania projektu umowy o podwykonawstwo, której przedmiotem są roboty budowlane, lub projektu jej zmiany – w wysokości 5 000 zł (</w:t>
      </w:r>
      <w:r w:rsidRPr="000F21DE">
        <w:rPr>
          <w:rFonts w:asciiTheme="minorHAnsi" w:hAnsiTheme="minorHAnsi" w:cstheme="minorHAnsi"/>
          <w:i/>
        </w:rPr>
        <w:t>słownie złotych: pięć tysięcy</w:t>
      </w:r>
      <w:r w:rsidRPr="000F21DE">
        <w:rPr>
          <w:rFonts w:asciiTheme="minorHAnsi" w:hAnsiTheme="minorHAnsi" w:cstheme="minorHAnsi"/>
        </w:rPr>
        <w:t xml:space="preserve">) za każdy przypadek naruszenia, </w:t>
      </w:r>
      <w:r w:rsidRPr="000F21DE">
        <w:rPr>
          <w:rFonts w:asciiTheme="minorHAnsi" w:hAnsiTheme="minorHAnsi" w:cstheme="minorHAnsi"/>
          <w:color w:val="000000"/>
        </w:rPr>
        <w:t xml:space="preserve">maksymalny limit kar umownych z tego tytułu ustala się na 30 000,00 zł, </w:t>
      </w:r>
    </w:p>
    <w:p w14:paraId="790F0076" w14:textId="77777777" w:rsidR="00BB0AD7" w:rsidRPr="000F21DE" w:rsidRDefault="00BB0AD7" w:rsidP="00FC4903">
      <w:pPr>
        <w:widowControl w:val="0"/>
        <w:numPr>
          <w:ilvl w:val="0"/>
          <w:numId w:val="17"/>
        </w:numPr>
        <w:shd w:val="clear" w:color="auto" w:fill="FFFFFF"/>
        <w:tabs>
          <w:tab w:val="left" w:pos="864"/>
        </w:tabs>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rPr>
        <w:t>za nieprzedłożenie poświadczonej za zgodność z oryginałem kopii zawartej umowy o podwykonawstwo lub jej zmiany – w wysokości 5 000 zł (</w:t>
      </w:r>
      <w:r w:rsidRPr="000F21DE">
        <w:rPr>
          <w:rFonts w:asciiTheme="minorHAnsi" w:hAnsiTheme="minorHAnsi" w:cstheme="minorHAnsi"/>
          <w:i/>
        </w:rPr>
        <w:t>słownie złotych: pięć tysięcy</w:t>
      </w:r>
      <w:r w:rsidRPr="000F21DE">
        <w:rPr>
          <w:rFonts w:asciiTheme="minorHAnsi" w:hAnsiTheme="minorHAnsi" w:cstheme="minorHAnsi"/>
        </w:rPr>
        <w:t xml:space="preserve">), za każdy przypadek naruszenia, </w:t>
      </w:r>
      <w:r w:rsidRPr="000F21DE">
        <w:rPr>
          <w:rFonts w:asciiTheme="minorHAnsi" w:hAnsiTheme="minorHAnsi" w:cstheme="minorHAnsi"/>
          <w:color w:val="000000"/>
        </w:rPr>
        <w:t xml:space="preserve">maksymalny limit kar umownych z tego tytułu ustala się na 30 000,00 zł, </w:t>
      </w:r>
    </w:p>
    <w:p w14:paraId="4F919B83" w14:textId="06EB31C2" w:rsidR="00BB0AD7" w:rsidRPr="000F21DE" w:rsidRDefault="00BB0AD7" w:rsidP="00FC4903">
      <w:pPr>
        <w:widowControl w:val="0"/>
        <w:numPr>
          <w:ilvl w:val="0"/>
          <w:numId w:val="17"/>
        </w:numPr>
        <w:shd w:val="clear" w:color="auto" w:fill="FFFFFF"/>
        <w:tabs>
          <w:tab w:val="left" w:pos="864"/>
        </w:tabs>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rPr>
        <w:t>za brak zmiany umowy o podwykonawstwo w zakresie terminu zapłaty w wysokości 5 000 zł (</w:t>
      </w:r>
      <w:r w:rsidRPr="000F21DE">
        <w:rPr>
          <w:rFonts w:asciiTheme="minorHAnsi" w:hAnsiTheme="minorHAnsi" w:cstheme="minorHAnsi"/>
          <w:i/>
        </w:rPr>
        <w:t>słownie złotych: pięć tysięcy</w:t>
      </w:r>
      <w:r w:rsidRPr="000F21DE">
        <w:rPr>
          <w:rFonts w:asciiTheme="minorHAnsi" w:hAnsiTheme="minorHAnsi" w:cstheme="minorHAnsi"/>
        </w:rPr>
        <w:t xml:space="preserve">), za każdy przypadek naruszenia, </w:t>
      </w:r>
      <w:r w:rsidRPr="000F21DE">
        <w:rPr>
          <w:rFonts w:asciiTheme="minorHAnsi" w:hAnsiTheme="minorHAnsi" w:cstheme="minorHAnsi"/>
          <w:color w:val="000000"/>
        </w:rPr>
        <w:t>maksymalny limit kar umownych z tego tytułu ustala się na 30 000,00 zł</w:t>
      </w:r>
      <w:r w:rsidR="00E64AAB" w:rsidRPr="000F21DE">
        <w:rPr>
          <w:rFonts w:asciiTheme="minorHAnsi" w:hAnsiTheme="minorHAnsi" w:cstheme="minorHAnsi"/>
          <w:color w:val="000000"/>
        </w:rPr>
        <w:t>.</w:t>
      </w:r>
    </w:p>
    <w:p w14:paraId="1391877E" w14:textId="77777777" w:rsidR="00BB0AD7" w:rsidRPr="000F21DE" w:rsidRDefault="00BB0AD7" w:rsidP="00FC4903">
      <w:pPr>
        <w:widowControl w:val="0"/>
        <w:numPr>
          <w:ilvl w:val="0"/>
          <w:numId w:val="6"/>
        </w:numPr>
        <w:shd w:val="clear" w:color="auto" w:fill="FFFFFF"/>
        <w:tabs>
          <w:tab w:val="left" w:pos="278"/>
        </w:tabs>
        <w:autoSpaceDE w:val="0"/>
        <w:autoSpaceDN w:val="0"/>
        <w:adjustRightInd w:val="0"/>
        <w:spacing w:after="60" w:line="240" w:lineRule="auto"/>
        <w:ind w:left="284" w:right="16" w:hanging="284"/>
        <w:jc w:val="both"/>
        <w:rPr>
          <w:rFonts w:asciiTheme="minorHAnsi" w:hAnsiTheme="minorHAnsi" w:cstheme="minorHAnsi"/>
        </w:rPr>
      </w:pPr>
      <w:r w:rsidRPr="000F21DE">
        <w:rPr>
          <w:rFonts w:asciiTheme="minorHAnsi" w:hAnsiTheme="minorHAnsi" w:cstheme="minorHAnsi"/>
          <w:color w:val="000000"/>
        </w:rPr>
        <w:t>Zamawiający zastrzega sobie prawo do dochodzenia odszkodowania uzupełniającego przenoszącego wysokość</w:t>
      </w:r>
      <w:r w:rsidRPr="000F21DE">
        <w:rPr>
          <w:rFonts w:asciiTheme="minorHAnsi" w:hAnsiTheme="minorHAnsi" w:cstheme="minorHAnsi"/>
        </w:rPr>
        <w:t xml:space="preserve"> </w:t>
      </w:r>
      <w:r w:rsidRPr="000F21DE">
        <w:rPr>
          <w:rFonts w:asciiTheme="minorHAnsi" w:hAnsiTheme="minorHAnsi" w:cstheme="minorHAnsi"/>
          <w:color w:val="000000"/>
        </w:rPr>
        <w:t>kar</w:t>
      </w:r>
      <w:r w:rsidRPr="000F21DE">
        <w:rPr>
          <w:rFonts w:asciiTheme="minorHAnsi" w:hAnsiTheme="minorHAnsi" w:cstheme="minorHAnsi"/>
        </w:rPr>
        <w:t xml:space="preserve"> </w:t>
      </w:r>
      <w:r w:rsidRPr="000F21DE">
        <w:rPr>
          <w:rFonts w:asciiTheme="minorHAnsi" w:hAnsiTheme="minorHAnsi" w:cstheme="minorHAnsi"/>
          <w:color w:val="000000"/>
        </w:rPr>
        <w:t>umownych do wysokości rzeczywiście poniesionej szkody na zasadach ogólnych.</w:t>
      </w:r>
    </w:p>
    <w:p w14:paraId="5107B8D3" w14:textId="77777777" w:rsidR="00BB0AD7" w:rsidRPr="000F21DE" w:rsidRDefault="00BB0AD7" w:rsidP="00FC4903">
      <w:pPr>
        <w:widowControl w:val="0"/>
        <w:numPr>
          <w:ilvl w:val="0"/>
          <w:numId w:val="6"/>
        </w:numPr>
        <w:shd w:val="clear" w:color="auto" w:fill="FFFFFF"/>
        <w:tabs>
          <w:tab w:val="left" w:pos="278"/>
        </w:tabs>
        <w:autoSpaceDE w:val="0"/>
        <w:autoSpaceDN w:val="0"/>
        <w:adjustRightInd w:val="0"/>
        <w:spacing w:after="60" w:line="240" w:lineRule="auto"/>
        <w:ind w:left="284" w:right="16" w:hanging="284"/>
        <w:jc w:val="both"/>
        <w:rPr>
          <w:rFonts w:asciiTheme="minorHAnsi" w:hAnsiTheme="minorHAnsi" w:cstheme="minorHAnsi"/>
        </w:rPr>
      </w:pPr>
      <w:r w:rsidRPr="000F21DE">
        <w:rPr>
          <w:rFonts w:asciiTheme="minorHAnsi" w:hAnsiTheme="minorHAnsi" w:cstheme="minorHAnsi"/>
          <w:color w:val="000000"/>
        </w:rPr>
        <w:t>Zamawiającemu przysługuje prawo do potrącenia należności z tytułu kar umownych</w:t>
      </w:r>
      <w:r w:rsidRPr="000F21DE">
        <w:rPr>
          <w:rFonts w:asciiTheme="minorHAnsi" w:hAnsiTheme="minorHAnsi" w:cstheme="minorHAnsi"/>
        </w:rPr>
        <w:t xml:space="preserve"> </w:t>
      </w:r>
      <w:r w:rsidRPr="000F21DE">
        <w:rPr>
          <w:rFonts w:asciiTheme="minorHAnsi" w:hAnsiTheme="minorHAnsi" w:cstheme="minorHAnsi"/>
          <w:color w:val="000000"/>
        </w:rPr>
        <w:t>z zabezpieczenia należytego wykonania Umowy.</w:t>
      </w:r>
    </w:p>
    <w:p w14:paraId="304A5E81" w14:textId="77777777" w:rsidR="00BB0AD7" w:rsidRPr="000F21DE" w:rsidRDefault="00BB0AD7" w:rsidP="00FC4903">
      <w:pPr>
        <w:widowControl w:val="0"/>
        <w:numPr>
          <w:ilvl w:val="0"/>
          <w:numId w:val="6"/>
        </w:numPr>
        <w:shd w:val="clear" w:color="auto" w:fill="FFFFFF"/>
        <w:tabs>
          <w:tab w:val="left" w:pos="278"/>
        </w:tabs>
        <w:autoSpaceDE w:val="0"/>
        <w:autoSpaceDN w:val="0"/>
        <w:adjustRightInd w:val="0"/>
        <w:spacing w:after="60" w:line="240" w:lineRule="auto"/>
        <w:ind w:left="284" w:right="16" w:hanging="284"/>
        <w:jc w:val="both"/>
        <w:rPr>
          <w:rFonts w:asciiTheme="minorHAnsi" w:hAnsiTheme="minorHAnsi" w:cstheme="minorHAnsi"/>
          <w:color w:val="000000"/>
        </w:rPr>
      </w:pPr>
      <w:r w:rsidRPr="000F21DE">
        <w:rPr>
          <w:rFonts w:asciiTheme="minorHAnsi" w:hAnsiTheme="minorHAnsi" w:cstheme="minorHAnsi"/>
        </w:rPr>
        <w:t xml:space="preserve">Maksymalna wysokość kar umownych naliczonych na podstawie niniejszej Umowy nie może przekroczyć 30 % całkowitego wynagrodzenia brutto Wykonawcy. Kary umowne mogą być sumowane. </w:t>
      </w:r>
    </w:p>
    <w:p w14:paraId="30184B43" w14:textId="692826FD"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1</w:t>
      </w:r>
      <w:r w:rsidR="009B1B0F" w:rsidRPr="000F21DE">
        <w:rPr>
          <w:rFonts w:asciiTheme="minorHAnsi" w:hAnsiTheme="minorHAnsi" w:cstheme="minorHAnsi"/>
          <w:b/>
          <w:bCs/>
          <w:color w:val="000000"/>
        </w:rPr>
        <w:t>0</w:t>
      </w:r>
    </w:p>
    <w:p w14:paraId="2F0C1F5C"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Odbiór prac</w:t>
      </w:r>
    </w:p>
    <w:p w14:paraId="7F1BD3FA" w14:textId="3854B2D1" w:rsidR="00BB0AD7" w:rsidRPr="000F21DE" w:rsidRDefault="00BB0AD7" w:rsidP="00FC4903">
      <w:pPr>
        <w:widowControl w:val="0"/>
        <w:numPr>
          <w:ilvl w:val="0"/>
          <w:numId w:val="10"/>
        </w:numPr>
        <w:shd w:val="clear" w:color="auto" w:fill="FFFFFF"/>
        <w:tabs>
          <w:tab w:val="left" w:pos="426"/>
        </w:tabs>
        <w:autoSpaceDE w:val="0"/>
        <w:autoSpaceDN w:val="0"/>
        <w:adjustRightInd w:val="0"/>
        <w:spacing w:after="60" w:line="240" w:lineRule="auto"/>
        <w:ind w:right="16" w:hanging="398"/>
        <w:jc w:val="both"/>
        <w:rPr>
          <w:rFonts w:asciiTheme="minorHAnsi" w:hAnsiTheme="minorHAnsi" w:cstheme="minorHAnsi"/>
          <w:color w:val="000000"/>
        </w:rPr>
      </w:pPr>
      <w:r w:rsidRPr="000F21DE">
        <w:rPr>
          <w:rFonts w:asciiTheme="minorHAnsi" w:hAnsiTheme="minorHAnsi" w:cstheme="minorHAnsi"/>
          <w:color w:val="000000"/>
        </w:rPr>
        <w:t xml:space="preserve">Strony ustalają, że przedmiotem odbioru końcowego będzie cały przedmiot Umowy. Podpisanie przez Strony </w:t>
      </w:r>
      <w:bookmarkStart w:id="3" w:name="_Hlk220494585"/>
      <w:r w:rsidR="001372D4" w:rsidRPr="000F21DE">
        <w:rPr>
          <w:rFonts w:asciiTheme="minorHAnsi" w:hAnsiTheme="minorHAnsi" w:cstheme="minorHAnsi"/>
          <w:color w:val="000000"/>
        </w:rPr>
        <w:t>bezusterkowego</w:t>
      </w:r>
      <w:bookmarkEnd w:id="3"/>
      <w:r w:rsidR="001372D4" w:rsidRPr="000F21DE">
        <w:rPr>
          <w:rFonts w:asciiTheme="minorHAnsi" w:hAnsiTheme="minorHAnsi" w:cstheme="minorHAnsi"/>
          <w:color w:val="000000"/>
        </w:rPr>
        <w:t xml:space="preserve"> </w:t>
      </w:r>
      <w:r w:rsidRPr="000F21DE">
        <w:rPr>
          <w:rFonts w:asciiTheme="minorHAnsi" w:hAnsiTheme="minorHAnsi" w:cstheme="minorHAnsi"/>
          <w:color w:val="000000"/>
        </w:rPr>
        <w:t>protokołu odbioru końcowego jest warunkiem wypłaty ostatniej części wynagrodzenia.</w:t>
      </w:r>
    </w:p>
    <w:p w14:paraId="69A00991" w14:textId="51FCB798" w:rsidR="00BB0AD7" w:rsidRPr="000F21DE" w:rsidRDefault="00BB0AD7" w:rsidP="00FC4903">
      <w:pPr>
        <w:widowControl w:val="0"/>
        <w:numPr>
          <w:ilvl w:val="0"/>
          <w:numId w:val="10"/>
        </w:numPr>
        <w:shd w:val="clear" w:color="auto" w:fill="FFFFFF"/>
        <w:tabs>
          <w:tab w:val="left" w:pos="426"/>
        </w:tabs>
        <w:autoSpaceDE w:val="0"/>
        <w:autoSpaceDN w:val="0"/>
        <w:adjustRightInd w:val="0"/>
        <w:spacing w:after="60" w:line="240" w:lineRule="auto"/>
        <w:ind w:right="16" w:hanging="398"/>
        <w:jc w:val="both"/>
        <w:rPr>
          <w:rFonts w:asciiTheme="minorHAnsi" w:hAnsiTheme="minorHAnsi" w:cstheme="minorHAnsi"/>
          <w:color w:val="000000"/>
        </w:rPr>
      </w:pPr>
      <w:r w:rsidRPr="000F21DE">
        <w:rPr>
          <w:rFonts w:asciiTheme="minorHAnsi" w:hAnsiTheme="minorHAnsi" w:cstheme="minorHAnsi"/>
          <w:color w:val="000000"/>
        </w:rPr>
        <w:t xml:space="preserve">Strony ustalają, że przedmiotem odbioru częściowego będzie wykonanie etapu, tj. całości prac </w:t>
      </w:r>
      <w:r w:rsidR="00A24B36" w:rsidRPr="000F21DE">
        <w:rPr>
          <w:rFonts w:asciiTheme="minorHAnsi" w:hAnsiTheme="minorHAnsi" w:cstheme="minorHAnsi"/>
          <w:color w:val="000000"/>
        </w:rPr>
        <w:t>określonych dla danego etapu</w:t>
      </w:r>
      <w:r w:rsidRPr="000F21DE">
        <w:rPr>
          <w:rFonts w:asciiTheme="minorHAnsi" w:hAnsiTheme="minorHAnsi" w:cstheme="minorHAnsi"/>
          <w:color w:val="000000"/>
        </w:rPr>
        <w:t xml:space="preserve">. Podpisanie przez Strony protokołu odbioru częściowego jest warunkiem wypłaty wynagrodzenia należnego za etap.  </w:t>
      </w:r>
    </w:p>
    <w:p w14:paraId="3B9BE14F" w14:textId="200B7A2F" w:rsidR="00BB0AD7" w:rsidRPr="000F21DE" w:rsidRDefault="00BB0AD7" w:rsidP="00FC4903">
      <w:pPr>
        <w:widowControl w:val="0"/>
        <w:numPr>
          <w:ilvl w:val="0"/>
          <w:numId w:val="10"/>
        </w:numPr>
        <w:shd w:val="clear" w:color="auto" w:fill="FFFFFF"/>
        <w:tabs>
          <w:tab w:val="left" w:pos="426"/>
        </w:tabs>
        <w:autoSpaceDE w:val="0"/>
        <w:autoSpaceDN w:val="0"/>
        <w:adjustRightInd w:val="0"/>
        <w:spacing w:after="60" w:line="240" w:lineRule="auto"/>
        <w:ind w:right="16" w:hanging="398"/>
        <w:jc w:val="both"/>
        <w:rPr>
          <w:rFonts w:asciiTheme="minorHAnsi" w:hAnsiTheme="minorHAnsi" w:cstheme="minorHAnsi"/>
          <w:color w:val="000000"/>
        </w:rPr>
      </w:pPr>
      <w:r w:rsidRPr="000F21DE">
        <w:rPr>
          <w:rFonts w:asciiTheme="minorHAnsi" w:hAnsiTheme="minorHAnsi" w:cstheme="minorHAnsi"/>
          <w:color w:val="000000"/>
        </w:rPr>
        <w:t>Do obowiązków Wykonawcy należy skompletowanie i przedstawienie Zamawiającemu dokumentów pozwalających na ocenę prawidłowego wykonania etap</w:t>
      </w:r>
      <w:r w:rsidR="001372D4" w:rsidRPr="000F21DE">
        <w:rPr>
          <w:rFonts w:asciiTheme="minorHAnsi" w:hAnsiTheme="minorHAnsi" w:cstheme="minorHAnsi"/>
          <w:color w:val="000000"/>
        </w:rPr>
        <w:t>ów</w:t>
      </w:r>
      <w:r w:rsidRPr="000F21DE">
        <w:rPr>
          <w:rFonts w:asciiTheme="minorHAnsi" w:hAnsiTheme="minorHAnsi" w:cstheme="minorHAnsi"/>
          <w:color w:val="000000"/>
        </w:rPr>
        <w:t xml:space="preserve"> (celem dokonania odbioru częściowego) oraz całego przedmiotu Umowy (celem dokonania odbioru końcowego). Wykonawca w dniu zgłoszenia do odbioru końcowego przedłoży Zamawiającemu dokumentację </w:t>
      </w:r>
      <w:r w:rsidR="001372D4" w:rsidRPr="000F21DE">
        <w:rPr>
          <w:rFonts w:asciiTheme="minorHAnsi" w:hAnsiTheme="minorHAnsi" w:cstheme="minorHAnsi"/>
          <w:color w:val="000000"/>
        </w:rPr>
        <w:t xml:space="preserve">pozwalającą na ocenę prawidłowego wykonania Przedmiotu umowy. </w:t>
      </w:r>
    </w:p>
    <w:p w14:paraId="661F612C" w14:textId="2250AADA" w:rsidR="00BB0AD7" w:rsidRPr="000F21DE" w:rsidRDefault="00BB0AD7" w:rsidP="00FC4903">
      <w:pPr>
        <w:widowControl w:val="0"/>
        <w:numPr>
          <w:ilvl w:val="0"/>
          <w:numId w:val="10"/>
        </w:numPr>
        <w:shd w:val="clear" w:color="auto" w:fill="FFFFFF"/>
        <w:tabs>
          <w:tab w:val="left" w:pos="426"/>
        </w:tabs>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Potwierdzenie przez Zamawiającego wykonania etap</w:t>
      </w:r>
      <w:r w:rsidR="001372D4" w:rsidRPr="000F21DE">
        <w:rPr>
          <w:rFonts w:asciiTheme="minorHAnsi" w:hAnsiTheme="minorHAnsi" w:cstheme="minorHAnsi"/>
          <w:color w:val="000000"/>
        </w:rPr>
        <w:t>ów</w:t>
      </w:r>
      <w:r w:rsidRPr="000F21DE">
        <w:rPr>
          <w:rFonts w:asciiTheme="minorHAnsi" w:hAnsiTheme="minorHAnsi" w:cstheme="minorHAnsi"/>
          <w:color w:val="000000"/>
        </w:rPr>
        <w:t xml:space="preserve"> oraz zakończenia przedmiotu Umowy oraz kompletności i prawidłowości dokumentów odbiorowych złożonych przez Wykonawcę nastąpi w ciągu 7 dni od daty dostarczenia tych dokumentów wraz z</w:t>
      </w:r>
      <w:r w:rsidR="001372D4" w:rsidRPr="000F21DE">
        <w:rPr>
          <w:rFonts w:asciiTheme="minorHAnsi" w:hAnsiTheme="minorHAnsi" w:cstheme="minorHAnsi"/>
          <w:color w:val="000000"/>
        </w:rPr>
        <w:t xml:space="preserve">e </w:t>
      </w:r>
      <w:r w:rsidRPr="000F21DE">
        <w:rPr>
          <w:rFonts w:asciiTheme="minorHAnsi" w:hAnsiTheme="minorHAnsi" w:cstheme="minorHAnsi"/>
          <w:color w:val="000000"/>
        </w:rPr>
        <w:t>zgłoszeniem przez Wykonawcę gotowości do odbioru.</w:t>
      </w:r>
    </w:p>
    <w:p w14:paraId="5CDFCE24" w14:textId="6A5FBD3B" w:rsidR="00BB0AD7" w:rsidRPr="000F21DE" w:rsidRDefault="00BB0AD7" w:rsidP="00FC4903">
      <w:pPr>
        <w:widowControl w:val="0"/>
        <w:numPr>
          <w:ilvl w:val="0"/>
          <w:numId w:val="10"/>
        </w:numPr>
        <w:shd w:val="clear" w:color="auto" w:fill="FFFFFF"/>
        <w:tabs>
          <w:tab w:val="left" w:pos="426"/>
        </w:tabs>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 xml:space="preserve">W terminie wskazanym w ust. 4 Zamawiający albo podpisze protokół odbioru częściowego lub końcowego albo wezwie wykonawcę do usunięcia stwierdzonych braków dokumentacji lub wad/usterek </w:t>
      </w:r>
      <w:r w:rsidR="001372D4" w:rsidRPr="000F21DE">
        <w:rPr>
          <w:rFonts w:asciiTheme="minorHAnsi" w:hAnsiTheme="minorHAnsi" w:cstheme="minorHAnsi"/>
          <w:color w:val="000000"/>
        </w:rPr>
        <w:t>prac</w:t>
      </w:r>
      <w:r w:rsidRPr="000F21DE">
        <w:rPr>
          <w:rFonts w:asciiTheme="minorHAnsi" w:hAnsiTheme="minorHAnsi" w:cstheme="minorHAnsi"/>
          <w:color w:val="000000"/>
        </w:rPr>
        <w:t xml:space="preserve"> w terminie nie dłuższym niż 21 dni. </w:t>
      </w:r>
    </w:p>
    <w:p w14:paraId="10F43045" w14:textId="3B6CF5E7" w:rsidR="00BB0AD7" w:rsidRPr="000F21DE" w:rsidRDefault="00BB0AD7" w:rsidP="00FC4903">
      <w:pPr>
        <w:widowControl w:val="0"/>
        <w:numPr>
          <w:ilvl w:val="0"/>
          <w:numId w:val="10"/>
        </w:numPr>
        <w:shd w:val="clear" w:color="auto" w:fill="FFFFFF"/>
        <w:tabs>
          <w:tab w:val="left" w:pos="426"/>
        </w:tabs>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Po usunięciu braków lub wad/usterek wskazanych w ust. 5 Wykonawca ponownie zawiadomi Zmawiającego o gotowości do odbioru częściowego lub końcowego. Procedura ta będzie powtarzana aż do momentu gdy wykonawca usunie wszystkie braki lub wady/usterki, o których mowa w ust. 5, chyba że Z</w:t>
      </w:r>
      <w:r w:rsidR="00E64AAB" w:rsidRPr="000F21DE">
        <w:rPr>
          <w:rFonts w:asciiTheme="minorHAnsi" w:hAnsiTheme="minorHAnsi" w:cstheme="minorHAnsi"/>
          <w:color w:val="000000"/>
        </w:rPr>
        <w:t>a</w:t>
      </w:r>
      <w:r w:rsidRPr="000F21DE">
        <w:rPr>
          <w:rFonts w:asciiTheme="minorHAnsi" w:hAnsiTheme="minorHAnsi" w:cstheme="minorHAnsi"/>
          <w:color w:val="000000"/>
        </w:rPr>
        <w:t xml:space="preserve">mawiający podejmie decyzję o podpisaniu protokołu odbioru częściowego lub końcowego pomimo istnienia wad/usterek z zachowaniem uprawnień wynikających z Umowy.  </w:t>
      </w:r>
    </w:p>
    <w:p w14:paraId="02EC7DD8" w14:textId="77777777" w:rsidR="00BB0AD7" w:rsidRPr="000F21DE" w:rsidRDefault="00BB0AD7" w:rsidP="00FC4903">
      <w:pPr>
        <w:widowControl w:val="0"/>
        <w:numPr>
          <w:ilvl w:val="0"/>
          <w:numId w:val="10"/>
        </w:numPr>
        <w:shd w:val="clear" w:color="auto" w:fill="FFFFFF"/>
        <w:tabs>
          <w:tab w:val="left" w:pos="426"/>
        </w:tabs>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 xml:space="preserve">Potwierdzeniem zakończenia realizacji Umowy będzie podpisany przez strony protokół odbioru końcowego, który będzie podstawą wystawienia faktury końcowej. Podpisanie protokołu odbioru </w:t>
      </w:r>
      <w:r w:rsidRPr="000F21DE">
        <w:rPr>
          <w:rFonts w:asciiTheme="minorHAnsi" w:hAnsiTheme="minorHAnsi" w:cstheme="minorHAnsi"/>
          <w:color w:val="000000"/>
        </w:rPr>
        <w:lastRenderedPageBreak/>
        <w:t>końcowego nie będzie wpływać w żaden sposób na odpowiedzialność Wykonawcy wynikającą z udzielonej gwarancji jakości lub rękojmi.</w:t>
      </w:r>
    </w:p>
    <w:p w14:paraId="50C89634" w14:textId="3C463B4D" w:rsidR="00BB0AD7" w:rsidRPr="000F21DE" w:rsidRDefault="00BB0AD7" w:rsidP="00FC4903">
      <w:pPr>
        <w:widowControl w:val="0"/>
        <w:numPr>
          <w:ilvl w:val="0"/>
          <w:numId w:val="10"/>
        </w:numPr>
        <w:shd w:val="clear" w:color="auto" w:fill="FFFFFF"/>
        <w:tabs>
          <w:tab w:val="left" w:pos="426"/>
        </w:tabs>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W terminie 14 dni przed upływem okresu rękojmi oraz gwarancji jakości, Strony dokonają odbioru pogwarancyjnego robót objętych gwarancją. Termin dokonania odbioru pogwarancyjnego wyznacza Wykonawca. W przypadku stwierdzenia podczas odbioru pogwarancyjnego usterek lub wad, strony sporządzą protokół odbioru pogwarancyjnego wskazując ujawnione wady lub usterki oraz termin ich usunięcia.</w:t>
      </w:r>
    </w:p>
    <w:p w14:paraId="6AD751CA" w14:textId="16CC65A5" w:rsidR="009B1B0F" w:rsidRPr="000F21DE" w:rsidRDefault="009B1B0F"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11</w:t>
      </w:r>
    </w:p>
    <w:p w14:paraId="61699044" w14:textId="77777777" w:rsidR="009B1B0F" w:rsidRPr="000F21DE" w:rsidRDefault="009B1B0F"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Gwarancja i rękojmia</w:t>
      </w:r>
    </w:p>
    <w:p w14:paraId="29D07179" w14:textId="77777777" w:rsidR="009B1B0F" w:rsidRPr="000F21DE" w:rsidRDefault="009B1B0F" w:rsidP="00FC4903">
      <w:pPr>
        <w:widowControl w:val="0"/>
        <w:numPr>
          <w:ilvl w:val="0"/>
          <w:numId w:val="9"/>
        </w:numPr>
        <w:shd w:val="clear" w:color="auto" w:fill="FFFFFF"/>
        <w:autoSpaceDE w:val="0"/>
        <w:autoSpaceDN w:val="0"/>
        <w:adjustRightInd w:val="0"/>
        <w:spacing w:after="60" w:line="240" w:lineRule="auto"/>
        <w:ind w:right="16" w:hanging="451"/>
        <w:jc w:val="both"/>
        <w:rPr>
          <w:rFonts w:asciiTheme="minorHAnsi" w:hAnsiTheme="minorHAnsi" w:cstheme="minorHAnsi"/>
          <w:color w:val="000000"/>
        </w:rPr>
      </w:pPr>
      <w:r w:rsidRPr="000F21DE">
        <w:rPr>
          <w:rFonts w:asciiTheme="minorHAnsi" w:hAnsiTheme="minorHAnsi" w:cstheme="minorHAnsi"/>
          <w:color w:val="000000"/>
        </w:rPr>
        <w:t xml:space="preserve">Strony ustalają, iż odpowiedzialność Wykonawcy z tytułu rękojmi za wady zostanie rozszerzona i wynosić będzie </w:t>
      </w:r>
      <w:r w:rsidRPr="000F21DE">
        <w:rPr>
          <w:rFonts w:asciiTheme="minorHAnsi" w:hAnsiTheme="minorHAnsi" w:cstheme="minorHAnsi"/>
          <w:bCs/>
          <w:color w:val="000000"/>
        </w:rPr>
        <w:t>…………</w:t>
      </w:r>
      <w:r w:rsidRPr="000F21DE">
        <w:rPr>
          <w:rFonts w:asciiTheme="minorHAnsi" w:hAnsiTheme="minorHAnsi" w:cstheme="minorHAnsi"/>
          <w:b/>
          <w:color w:val="000000"/>
        </w:rPr>
        <w:t xml:space="preserve"> </w:t>
      </w:r>
      <w:r w:rsidRPr="000F21DE">
        <w:rPr>
          <w:rFonts w:asciiTheme="minorHAnsi" w:hAnsiTheme="minorHAnsi" w:cstheme="minorHAnsi"/>
          <w:color w:val="000000"/>
        </w:rPr>
        <w:t>w przypadku robót budowlanych, instalacji i konstrukcji, licząc od dnia podpisania przez Strony bezusterkowego protokolarnego odbioru końcowego</w:t>
      </w:r>
    </w:p>
    <w:p w14:paraId="3C9DF098" w14:textId="77777777" w:rsidR="009B1B0F" w:rsidRPr="000F21DE" w:rsidRDefault="009B1B0F" w:rsidP="00FC4903">
      <w:pPr>
        <w:widowControl w:val="0"/>
        <w:numPr>
          <w:ilvl w:val="0"/>
          <w:numId w:val="9"/>
        </w:numPr>
        <w:shd w:val="clear" w:color="auto" w:fill="FFFFFF"/>
        <w:tabs>
          <w:tab w:val="left" w:pos="365"/>
        </w:tabs>
        <w:autoSpaceDE w:val="0"/>
        <w:autoSpaceDN w:val="0"/>
        <w:adjustRightInd w:val="0"/>
        <w:spacing w:after="60" w:line="240" w:lineRule="auto"/>
        <w:ind w:right="16" w:hanging="451"/>
        <w:jc w:val="both"/>
        <w:rPr>
          <w:rFonts w:asciiTheme="minorHAnsi" w:hAnsiTheme="minorHAnsi" w:cstheme="minorHAnsi"/>
          <w:color w:val="000000"/>
        </w:rPr>
      </w:pPr>
      <w:r w:rsidRPr="000F21DE">
        <w:rPr>
          <w:rFonts w:asciiTheme="minorHAnsi" w:hAnsiTheme="minorHAnsi" w:cstheme="minorHAnsi"/>
          <w:color w:val="000000"/>
        </w:rPr>
        <w:t xml:space="preserve">Okres gwarancji wynosi </w:t>
      </w:r>
      <w:r w:rsidRPr="000F21DE">
        <w:rPr>
          <w:rFonts w:asciiTheme="minorHAnsi" w:hAnsiTheme="minorHAnsi" w:cstheme="minorHAnsi"/>
          <w:bCs/>
          <w:color w:val="000000"/>
        </w:rPr>
        <w:t>………</w:t>
      </w:r>
      <w:r w:rsidRPr="000F21DE">
        <w:rPr>
          <w:rFonts w:asciiTheme="minorHAnsi" w:hAnsiTheme="minorHAnsi" w:cstheme="minorHAnsi"/>
          <w:b/>
          <w:color w:val="000000"/>
        </w:rPr>
        <w:t xml:space="preserve"> </w:t>
      </w:r>
      <w:r w:rsidRPr="000F21DE">
        <w:rPr>
          <w:rFonts w:asciiTheme="minorHAnsi" w:hAnsiTheme="minorHAnsi" w:cstheme="minorHAnsi"/>
          <w:color w:val="000000"/>
        </w:rPr>
        <w:t>miesięcy</w:t>
      </w:r>
      <w:r w:rsidRPr="000F21DE">
        <w:rPr>
          <w:rFonts w:asciiTheme="minorHAnsi" w:hAnsiTheme="minorHAnsi" w:cstheme="minorHAnsi"/>
          <w:b/>
          <w:bCs/>
          <w:color w:val="000000"/>
        </w:rPr>
        <w:t xml:space="preserve"> </w:t>
      </w:r>
      <w:r w:rsidRPr="000F21DE">
        <w:rPr>
          <w:rFonts w:asciiTheme="minorHAnsi" w:hAnsiTheme="minorHAnsi" w:cstheme="minorHAnsi"/>
          <w:color w:val="000000"/>
        </w:rPr>
        <w:t>licząc od dnia podpisania przez Strony bezusterkowego protokolarnego odbioru końcowego</w:t>
      </w:r>
    </w:p>
    <w:p w14:paraId="3A37183E" w14:textId="77777777" w:rsidR="00BB0AD7" w:rsidRPr="000F21DE" w:rsidRDefault="00BB0AD7" w:rsidP="000F21DE">
      <w:pPr>
        <w:keepNext/>
        <w:widowControl w:val="0"/>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12</w:t>
      </w:r>
    </w:p>
    <w:p w14:paraId="6EA9C3B5" w14:textId="77777777" w:rsidR="00BB0AD7" w:rsidRPr="000F21DE" w:rsidRDefault="00BB0AD7" w:rsidP="000F21DE">
      <w:pPr>
        <w:keepNext/>
        <w:widowControl w:val="0"/>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xml:space="preserve">Wady w okresie gwarancji i rękojmi </w:t>
      </w:r>
    </w:p>
    <w:p w14:paraId="01C5F802" w14:textId="77777777" w:rsidR="00BB0AD7" w:rsidRPr="000F21DE" w:rsidRDefault="00BB0AD7" w:rsidP="00FC4903">
      <w:pPr>
        <w:widowControl w:val="0"/>
        <w:numPr>
          <w:ilvl w:val="0"/>
          <w:numId w:val="18"/>
        </w:numPr>
        <w:tabs>
          <w:tab w:val="left" w:pos="426"/>
        </w:tabs>
        <w:autoSpaceDE w:val="0"/>
        <w:autoSpaceDN w:val="0"/>
        <w:adjustRightInd w:val="0"/>
        <w:spacing w:after="60" w:line="240" w:lineRule="auto"/>
        <w:ind w:left="426" w:right="16" w:hanging="426"/>
        <w:jc w:val="both"/>
        <w:rPr>
          <w:rFonts w:asciiTheme="minorHAnsi" w:hAnsiTheme="minorHAnsi" w:cstheme="minorHAnsi"/>
          <w:color w:val="000000"/>
        </w:rPr>
      </w:pPr>
      <w:r w:rsidRPr="000F21DE">
        <w:rPr>
          <w:rFonts w:asciiTheme="minorHAnsi" w:hAnsiTheme="minorHAnsi" w:cstheme="minorHAnsi"/>
          <w:color w:val="000000"/>
        </w:rPr>
        <w:t>O wykryciu wad Zamawiający jest zobowiązany zawiadomić Wykonawcę na piśmie, wyznaczając jednocześnie termin na ich usunięcie.</w:t>
      </w:r>
    </w:p>
    <w:p w14:paraId="22C824F1" w14:textId="77777777" w:rsidR="00BB0AD7" w:rsidRPr="000F21DE" w:rsidRDefault="00BB0AD7" w:rsidP="00FC4903">
      <w:pPr>
        <w:widowControl w:val="0"/>
        <w:numPr>
          <w:ilvl w:val="0"/>
          <w:numId w:val="18"/>
        </w:numPr>
        <w:tabs>
          <w:tab w:val="left" w:pos="426"/>
        </w:tabs>
        <w:autoSpaceDE w:val="0"/>
        <w:autoSpaceDN w:val="0"/>
        <w:adjustRightInd w:val="0"/>
        <w:spacing w:after="60" w:line="240" w:lineRule="auto"/>
        <w:ind w:left="426" w:right="16" w:hanging="426"/>
        <w:jc w:val="both"/>
        <w:rPr>
          <w:rFonts w:asciiTheme="minorHAnsi" w:hAnsiTheme="minorHAnsi" w:cstheme="minorHAnsi"/>
          <w:color w:val="000000"/>
        </w:rPr>
      </w:pPr>
      <w:r w:rsidRPr="000F21DE">
        <w:rPr>
          <w:rFonts w:asciiTheme="minorHAnsi" w:hAnsiTheme="minorHAnsi" w:cstheme="minorHAnsi"/>
          <w:color w:val="000000"/>
        </w:rPr>
        <w:t>Usunięcie wad winno być potwierdzone protokołem.</w:t>
      </w:r>
    </w:p>
    <w:p w14:paraId="733DFE94" w14:textId="77777777" w:rsidR="00BB0AD7" w:rsidRPr="000F21DE" w:rsidRDefault="00BB0AD7" w:rsidP="00FC4903">
      <w:pPr>
        <w:widowControl w:val="0"/>
        <w:numPr>
          <w:ilvl w:val="0"/>
          <w:numId w:val="18"/>
        </w:numPr>
        <w:tabs>
          <w:tab w:val="left" w:pos="426"/>
        </w:tabs>
        <w:autoSpaceDE w:val="0"/>
        <w:autoSpaceDN w:val="0"/>
        <w:adjustRightInd w:val="0"/>
        <w:spacing w:after="60" w:line="240" w:lineRule="auto"/>
        <w:ind w:left="426" w:right="16" w:hanging="426"/>
        <w:jc w:val="both"/>
        <w:rPr>
          <w:rFonts w:asciiTheme="minorHAnsi" w:hAnsiTheme="minorHAnsi" w:cstheme="minorHAnsi"/>
          <w:color w:val="000000"/>
        </w:rPr>
      </w:pPr>
      <w:r w:rsidRPr="000F21DE">
        <w:rPr>
          <w:rFonts w:asciiTheme="minorHAnsi" w:hAnsiTheme="minorHAnsi" w:cstheme="minorHAnsi"/>
          <w:color w:val="000000"/>
        </w:rPr>
        <w:t>W razie stwierdzenia w toku czynności odbioru lub w okresie gwarancji lub rękojmi wad nienadających się</w:t>
      </w:r>
      <w:r w:rsidRPr="000F21DE">
        <w:rPr>
          <w:rFonts w:asciiTheme="minorHAnsi" w:hAnsiTheme="minorHAnsi" w:cstheme="minorHAnsi"/>
        </w:rPr>
        <w:t xml:space="preserve"> </w:t>
      </w:r>
      <w:r w:rsidRPr="000F21DE">
        <w:rPr>
          <w:rFonts w:asciiTheme="minorHAnsi" w:hAnsiTheme="minorHAnsi" w:cstheme="minorHAnsi"/>
          <w:color w:val="000000"/>
        </w:rPr>
        <w:t>do usunięcia, jeśli stwierdzone wady uniemożliwiają użytkowanie przedmiotu Umowy zgodnie z</w:t>
      </w:r>
      <w:r w:rsidRPr="000F21DE">
        <w:rPr>
          <w:rFonts w:asciiTheme="minorHAnsi" w:hAnsiTheme="minorHAnsi" w:cstheme="minorHAnsi"/>
        </w:rPr>
        <w:t xml:space="preserve"> </w:t>
      </w:r>
      <w:r w:rsidRPr="000F21DE">
        <w:rPr>
          <w:rFonts w:asciiTheme="minorHAnsi" w:hAnsiTheme="minorHAnsi" w:cstheme="minorHAnsi"/>
          <w:color w:val="000000"/>
        </w:rPr>
        <w:t>jego przeznaczeniem, Zamawiający może:</w:t>
      </w:r>
    </w:p>
    <w:p w14:paraId="2C5C5A1F" w14:textId="77777777" w:rsidR="00BB0AD7" w:rsidRPr="000F21DE" w:rsidRDefault="00BB0AD7" w:rsidP="00FC4903">
      <w:pPr>
        <w:widowControl w:val="0"/>
        <w:numPr>
          <w:ilvl w:val="1"/>
          <w:numId w:val="27"/>
        </w:numPr>
        <w:tabs>
          <w:tab w:val="left" w:pos="283"/>
        </w:tabs>
        <w:autoSpaceDE w:val="0"/>
        <w:autoSpaceDN w:val="0"/>
        <w:adjustRightInd w:val="0"/>
        <w:spacing w:after="60" w:line="240" w:lineRule="auto"/>
        <w:ind w:right="16"/>
        <w:jc w:val="both"/>
        <w:rPr>
          <w:rFonts w:asciiTheme="minorHAnsi" w:hAnsiTheme="minorHAnsi" w:cstheme="minorHAnsi"/>
        </w:rPr>
      </w:pPr>
      <w:r w:rsidRPr="000F21DE">
        <w:rPr>
          <w:rFonts w:asciiTheme="minorHAnsi" w:hAnsiTheme="minorHAnsi" w:cstheme="minorHAnsi"/>
          <w:color w:val="000000"/>
        </w:rPr>
        <w:t>obniżyć wynagrodzenie odpowiednio do utraconej wartości użytkowej,</w:t>
      </w:r>
      <w:r w:rsidRPr="000F21DE">
        <w:rPr>
          <w:rFonts w:asciiTheme="minorHAnsi" w:hAnsiTheme="minorHAnsi" w:cstheme="minorHAnsi"/>
        </w:rPr>
        <w:t xml:space="preserve"> </w:t>
      </w:r>
      <w:r w:rsidRPr="000F21DE">
        <w:rPr>
          <w:rFonts w:asciiTheme="minorHAnsi" w:hAnsiTheme="minorHAnsi" w:cstheme="minorHAnsi"/>
          <w:color w:val="000000"/>
        </w:rPr>
        <w:t>technicznej, ekologicznej,</w:t>
      </w:r>
      <w:r w:rsidRPr="000F21DE">
        <w:rPr>
          <w:rFonts w:asciiTheme="minorHAnsi" w:hAnsiTheme="minorHAnsi" w:cstheme="minorHAnsi"/>
        </w:rPr>
        <w:t xml:space="preserve"> </w:t>
      </w:r>
    </w:p>
    <w:p w14:paraId="6DFA0F88" w14:textId="77777777" w:rsidR="00BB0AD7" w:rsidRPr="000F21DE" w:rsidRDefault="00BB0AD7" w:rsidP="00FC4903">
      <w:pPr>
        <w:widowControl w:val="0"/>
        <w:numPr>
          <w:ilvl w:val="1"/>
          <w:numId w:val="27"/>
        </w:numPr>
        <w:tabs>
          <w:tab w:val="left" w:pos="283"/>
        </w:tabs>
        <w:autoSpaceDE w:val="0"/>
        <w:autoSpaceDN w:val="0"/>
        <w:adjustRightInd w:val="0"/>
        <w:spacing w:after="60" w:line="240" w:lineRule="auto"/>
        <w:ind w:right="16"/>
        <w:jc w:val="both"/>
        <w:rPr>
          <w:rFonts w:asciiTheme="minorHAnsi" w:hAnsiTheme="minorHAnsi" w:cstheme="minorHAnsi"/>
        </w:rPr>
      </w:pPr>
      <w:r w:rsidRPr="000F21DE">
        <w:rPr>
          <w:rFonts w:asciiTheme="minorHAnsi" w:hAnsiTheme="minorHAnsi" w:cstheme="minorHAnsi"/>
          <w:color w:val="000000"/>
        </w:rPr>
        <w:t>odstąpić od Umowy, żądać zwrotu zapłaconego wynagrodzenia i naprawienia szkody.</w:t>
      </w:r>
    </w:p>
    <w:p w14:paraId="2D32BE0E" w14:textId="77777777" w:rsidR="00BB0AD7" w:rsidRPr="000F21DE" w:rsidRDefault="00BB0AD7" w:rsidP="00FC4903">
      <w:pPr>
        <w:widowControl w:val="0"/>
        <w:numPr>
          <w:ilvl w:val="0"/>
          <w:numId w:val="18"/>
        </w:numPr>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0F21DE">
        <w:rPr>
          <w:rFonts w:asciiTheme="minorHAnsi" w:hAnsiTheme="minorHAnsi" w:cstheme="minorHAnsi"/>
          <w:color w:val="000000"/>
        </w:rPr>
        <w:t>W razie odebrania przedmiotu Umowy z zastrzeżeniem co do stwierdzonych przy odbiorze wad/usterek,</w:t>
      </w:r>
      <w:r w:rsidRPr="000F21DE">
        <w:rPr>
          <w:rFonts w:asciiTheme="minorHAnsi" w:hAnsiTheme="minorHAnsi" w:cstheme="minorHAnsi"/>
        </w:rPr>
        <w:t xml:space="preserve"> </w:t>
      </w:r>
      <w:r w:rsidRPr="000F21DE">
        <w:rPr>
          <w:rFonts w:asciiTheme="minorHAnsi" w:hAnsiTheme="minorHAnsi" w:cstheme="minorHAnsi"/>
          <w:color w:val="000000"/>
        </w:rPr>
        <w:t>nadających się do usunięcia lub stwierdzenia takich wad/usterek w okresie gwarancji lub rękojmi Zamawiający</w:t>
      </w:r>
      <w:r w:rsidRPr="000F21DE">
        <w:rPr>
          <w:rFonts w:asciiTheme="minorHAnsi" w:hAnsiTheme="minorHAnsi" w:cstheme="minorHAnsi"/>
        </w:rPr>
        <w:t xml:space="preserve"> </w:t>
      </w:r>
      <w:r w:rsidRPr="000F21DE">
        <w:rPr>
          <w:rFonts w:asciiTheme="minorHAnsi" w:hAnsiTheme="minorHAnsi" w:cstheme="minorHAnsi"/>
          <w:color w:val="000000"/>
        </w:rPr>
        <w:t>może:</w:t>
      </w:r>
    </w:p>
    <w:p w14:paraId="0EB1FD6D" w14:textId="77777777" w:rsidR="00BB0AD7" w:rsidRPr="000F21DE" w:rsidRDefault="00BB0AD7" w:rsidP="00FC4903">
      <w:pPr>
        <w:widowControl w:val="0"/>
        <w:numPr>
          <w:ilvl w:val="0"/>
          <w:numId w:val="24"/>
        </w:numPr>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żądać usunięcia wad, wyznaczając Wykonawcy odpowiedni termin oraz w przypadku zwłoki Wykonawcy naliczyć kary umowne,</w:t>
      </w:r>
    </w:p>
    <w:p w14:paraId="5D53E602" w14:textId="77777777" w:rsidR="00BB0AD7" w:rsidRPr="000F21DE" w:rsidRDefault="00BB0AD7" w:rsidP="00FC4903">
      <w:pPr>
        <w:widowControl w:val="0"/>
        <w:numPr>
          <w:ilvl w:val="0"/>
          <w:numId w:val="24"/>
        </w:numPr>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w przypadku niedotrzymania wyznaczonego terminu usunąć wady na koszt i ryzyko Wykonawcy oraz naliczyć kary umowne,</w:t>
      </w:r>
    </w:p>
    <w:p w14:paraId="76ABC965" w14:textId="3C50AB16" w:rsidR="00BB0AD7" w:rsidRPr="000F21DE" w:rsidRDefault="00BB0AD7" w:rsidP="00FC4903">
      <w:pPr>
        <w:widowControl w:val="0"/>
        <w:numPr>
          <w:ilvl w:val="0"/>
          <w:numId w:val="24"/>
        </w:numPr>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 xml:space="preserve">obniżyć wynagrodzenie Wykonawcy </w:t>
      </w:r>
      <w:r w:rsidR="00202CD7" w:rsidRPr="000F21DE">
        <w:rPr>
          <w:rFonts w:asciiTheme="minorHAnsi" w:hAnsiTheme="minorHAnsi" w:cstheme="minorHAnsi"/>
          <w:color w:val="000000"/>
        </w:rPr>
        <w:t xml:space="preserve">proporcjonalnie </w:t>
      </w:r>
      <w:r w:rsidRPr="000F21DE">
        <w:rPr>
          <w:rFonts w:asciiTheme="minorHAnsi" w:hAnsiTheme="minorHAnsi" w:cstheme="minorHAnsi"/>
          <w:color w:val="000000"/>
        </w:rPr>
        <w:t>odpowiednio do wartości</w:t>
      </w:r>
      <w:r w:rsidR="00202CD7" w:rsidRPr="000F21DE">
        <w:rPr>
          <w:rFonts w:asciiTheme="minorHAnsi" w:hAnsiTheme="minorHAnsi" w:cstheme="minorHAnsi"/>
          <w:color w:val="000000"/>
        </w:rPr>
        <w:t xml:space="preserve"> usunięcia wady (do wartości rzeczy bez wady).</w:t>
      </w:r>
    </w:p>
    <w:p w14:paraId="375A0C65" w14:textId="77777777" w:rsidR="00BB0AD7" w:rsidRPr="000F21DE" w:rsidRDefault="00BB0AD7" w:rsidP="00FC4903">
      <w:pPr>
        <w:widowControl w:val="0"/>
        <w:numPr>
          <w:ilvl w:val="0"/>
          <w:numId w:val="18"/>
        </w:numPr>
        <w:tabs>
          <w:tab w:val="left" w:pos="426"/>
        </w:tabs>
        <w:autoSpaceDE w:val="0"/>
        <w:autoSpaceDN w:val="0"/>
        <w:adjustRightInd w:val="0"/>
        <w:spacing w:after="60" w:line="240" w:lineRule="auto"/>
        <w:ind w:left="426" w:right="16" w:hanging="426"/>
        <w:jc w:val="both"/>
        <w:rPr>
          <w:rFonts w:asciiTheme="minorHAnsi" w:hAnsiTheme="minorHAnsi" w:cstheme="minorHAnsi"/>
          <w:color w:val="000000"/>
        </w:rPr>
      </w:pPr>
      <w:r w:rsidRPr="000F21DE">
        <w:rPr>
          <w:rFonts w:asciiTheme="minorHAnsi" w:hAnsiTheme="minorHAnsi" w:cstheme="minorHAnsi"/>
          <w:color w:val="000000"/>
        </w:rPr>
        <w:t xml:space="preserve">W przypadku wykrycia wad w okresie gwarancji jakości i skorzystania Zamawiającego </w:t>
      </w:r>
      <w:r w:rsidRPr="000F21DE">
        <w:rPr>
          <w:rFonts w:asciiTheme="minorHAnsi" w:hAnsiTheme="minorHAnsi" w:cstheme="minorHAnsi"/>
          <w:color w:val="000000"/>
        </w:rPr>
        <w:br/>
        <w:t>z uprawnienia do obniżenia wynagrodzenia oraz naliczenia kar umownych, może ono zostać zrealizowane poprzez potrącenie z zabezpieczenia należytego wykonania Umowy.</w:t>
      </w:r>
    </w:p>
    <w:p w14:paraId="149A5D54" w14:textId="77777777" w:rsidR="00BB0AD7" w:rsidRPr="000F21DE" w:rsidRDefault="00BB0AD7" w:rsidP="00FC4903">
      <w:pPr>
        <w:widowControl w:val="0"/>
        <w:numPr>
          <w:ilvl w:val="0"/>
          <w:numId w:val="18"/>
        </w:numPr>
        <w:tabs>
          <w:tab w:val="left" w:pos="426"/>
        </w:tabs>
        <w:autoSpaceDE w:val="0"/>
        <w:autoSpaceDN w:val="0"/>
        <w:adjustRightInd w:val="0"/>
        <w:spacing w:after="60" w:line="240" w:lineRule="auto"/>
        <w:ind w:left="426" w:right="16" w:hanging="426"/>
        <w:jc w:val="both"/>
        <w:rPr>
          <w:rFonts w:asciiTheme="minorHAnsi" w:hAnsiTheme="minorHAnsi" w:cstheme="minorHAnsi"/>
          <w:color w:val="000000"/>
        </w:rPr>
      </w:pPr>
      <w:r w:rsidRPr="000F21DE">
        <w:rPr>
          <w:rFonts w:asciiTheme="minorHAnsi" w:hAnsiTheme="minorHAnsi" w:cstheme="minorHAnsi"/>
          <w:color w:val="000000"/>
        </w:rPr>
        <w:t xml:space="preserve">Jeżeli kwoty uzyskane według ust. 3 nie będą wystarczające to Zamawiający wezwie Wykonawcę do zapłaty brakującej kwoty, która winna być dokonana nie później, niż w terminie 14 dni </w:t>
      </w:r>
      <w:r w:rsidRPr="000F21DE">
        <w:rPr>
          <w:rFonts w:asciiTheme="minorHAnsi" w:hAnsiTheme="minorHAnsi" w:cstheme="minorHAnsi"/>
          <w:color w:val="000000"/>
        </w:rPr>
        <w:br/>
        <w:t>od otrzymania wezwania.</w:t>
      </w:r>
    </w:p>
    <w:p w14:paraId="00FB22CE" w14:textId="77777777" w:rsidR="00BB0AD7" w:rsidRPr="000F21DE" w:rsidRDefault="00BB0AD7" w:rsidP="00FC4903">
      <w:pPr>
        <w:widowControl w:val="0"/>
        <w:numPr>
          <w:ilvl w:val="0"/>
          <w:numId w:val="18"/>
        </w:numPr>
        <w:tabs>
          <w:tab w:val="left" w:pos="426"/>
        </w:tabs>
        <w:autoSpaceDE w:val="0"/>
        <w:autoSpaceDN w:val="0"/>
        <w:adjustRightInd w:val="0"/>
        <w:spacing w:after="60" w:line="240" w:lineRule="auto"/>
        <w:ind w:left="426" w:right="16" w:hanging="426"/>
        <w:jc w:val="both"/>
        <w:rPr>
          <w:rFonts w:asciiTheme="minorHAnsi" w:hAnsiTheme="minorHAnsi" w:cstheme="minorHAnsi"/>
          <w:color w:val="000000"/>
        </w:rPr>
      </w:pPr>
      <w:r w:rsidRPr="000F21DE">
        <w:rPr>
          <w:rFonts w:asciiTheme="minorHAnsi" w:hAnsiTheme="minorHAnsi" w:cstheme="minorHAnsi"/>
          <w:color w:val="000000"/>
        </w:rPr>
        <w:t>Wykonawca nie jest zwolniony z odpowiedzialności za wady także wówczas, gdy w toku odbiorów Zamawiający powziął wiedzę o wadzie, a mimo to zdecydował o odbiorze. Strony wyłączają stosowanie art. 563 Kodeksu cywilnego.</w:t>
      </w:r>
    </w:p>
    <w:p w14:paraId="747292A9" w14:textId="305CA49C" w:rsidR="00BB0AD7" w:rsidRPr="000F21DE" w:rsidRDefault="00BB0AD7" w:rsidP="000F21DE">
      <w:pPr>
        <w:keepNext/>
        <w:widowControl w:val="0"/>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1</w:t>
      </w:r>
      <w:r w:rsidR="009B1B0F" w:rsidRPr="000F21DE">
        <w:rPr>
          <w:rFonts w:asciiTheme="minorHAnsi" w:hAnsiTheme="minorHAnsi" w:cstheme="minorHAnsi"/>
          <w:b/>
          <w:bCs/>
          <w:color w:val="000000"/>
        </w:rPr>
        <w:t>3</w:t>
      </w:r>
    </w:p>
    <w:p w14:paraId="6A715C78" w14:textId="77777777" w:rsidR="00BB0AD7" w:rsidRPr="000F21DE" w:rsidRDefault="00BB0AD7" w:rsidP="000F21DE">
      <w:pPr>
        <w:keepNext/>
        <w:widowControl w:val="0"/>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xml:space="preserve">Dodatkowe warunki gwarancji </w:t>
      </w:r>
    </w:p>
    <w:p w14:paraId="19F56A32" w14:textId="45262614" w:rsidR="00BB0AD7" w:rsidRPr="000F21DE" w:rsidRDefault="00BB0AD7" w:rsidP="00FC4903">
      <w:pPr>
        <w:widowControl w:val="0"/>
        <w:numPr>
          <w:ilvl w:val="0"/>
          <w:numId w:val="43"/>
        </w:numPr>
        <w:tabs>
          <w:tab w:val="left" w:pos="426"/>
        </w:tabs>
        <w:autoSpaceDE w:val="0"/>
        <w:autoSpaceDN w:val="0"/>
        <w:adjustRightInd w:val="0"/>
        <w:spacing w:after="60" w:line="240" w:lineRule="auto"/>
        <w:ind w:left="426" w:right="16" w:hanging="426"/>
        <w:jc w:val="both"/>
        <w:rPr>
          <w:rFonts w:asciiTheme="minorHAnsi" w:hAnsiTheme="minorHAnsi" w:cstheme="minorHAnsi"/>
          <w:color w:val="000000"/>
        </w:rPr>
      </w:pPr>
      <w:r w:rsidRPr="000F21DE">
        <w:rPr>
          <w:rFonts w:asciiTheme="minorHAnsi" w:hAnsiTheme="minorHAnsi" w:cstheme="minorHAnsi"/>
          <w:color w:val="000000"/>
        </w:rPr>
        <w:t>Dodatkowe warunki wykonywania uprawnień z tytułu gwarancji:</w:t>
      </w:r>
    </w:p>
    <w:p w14:paraId="76F7CAA4" w14:textId="6347FB35" w:rsidR="00BB0AD7" w:rsidRPr="000F21DE" w:rsidRDefault="00BB0AD7" w:rsidP="000F21DE">
      <w:pPr>
        <w:widowControl w:val="0"/>
        <w:autoSpaceDE w:val="0"/>
        <w:autoSpaceDN w:val="0"/>
        <w:adjustRightInd w:val="0"/>
        <w:spacing w:after="60" w:line="240" w:lineRule="auto"/>
        <w:ind w:left="851" w:right="16" w:hanging="425"/>
        <w:jc w:val="both"/>
        <w:rPr>
          <w:rFonts w:asciiTheme="minorHAnsi" w:hAnsiTheme="minorHAnsi" w:cstheme="minorHAnsi"/>
          <w:color w:val="000000"/>
        </w:rPr>
      </w:pPr>
      <w:r w:rsidRPr="000F21DE">
        <w:rPr>
          <w:rFonts w:asciiTheme="minorHAnsi" w:hAnsiTheme="minorHAnsi" w:cstheme="minorHAnsi"/>
          <w:color w:val="000000"/>
        </w:rPr>
        <w:t xml:space="preserve"> a) </w:t>
      </w:r>
      <w:r w:rsidR="009B1B0F" w:rsidRPr="000F21DE">
        <w:rPr>
          <w:rFonts w:asciiTheme="minorHAnsi" w:hAnsiTheme="minorHAnsi" w:cstheme="minorHAnsi"/>
          <w:color w:val="000000"/>
        </w:rPr>
        <w:t xml:space="preserve"> </w:t>
      </w:r>
      <w:r w:rsidRPr="000F21DE">
        <w:rPr>
          <w:rFonts w:asciiTheme="minorHAnsi" w:hAnsiTheme="minorHAnsi" w:cstheme="minorHAnsi"/>
          <w:color w:val="000000"/>
        </w:rPr>
        <w:t xml:space="preserve">wszelkie udokumentowane koszty związane ze zobowiązaniami gwarancyjnymi pokrywa </w:t>
      </w:r>
      <w:r w:rsidRPr="000F21DE">
        <w:rPr>
          <w:rFonts w:asciiTheme="minorHAnsi" w:hAnsiTheme="minorHAnsi" w:cstheme="minorHAnsi"/>
          <w:color w:val="000000"/>
        </w:rPr>
        <w:br/>
        <w:t>w całości Wykonawca,</w:t>
      </w:r>
    </w:p>
    <w:p w14:paraId="1B25E48D" w14:textId="5B7D11EB" w:rsidR="00BB0AD7" w:rsidRPr="000F21DE" w:rsidRDefault="00BB0AD7" w:rsidP="000F21DE">
      <w:pPr>
        <w:widowControl w:val="0"/>
        <w:autoSpaceDE w:val="0"/>
        <w:autoSpaceDN w:val="0"/>
        <w:adjustRightInd w:val="0"/>
        <w:spacing w:after="60" w:line="240" w:lineRule="auto"/>
        <w:ind w:left="851" w:right="16" w:hanging="425"/>
        <w:jc w:val="both"/>
        <w:rPr>
          <w:rFonts w:asciiTheme="minorHAnsi" w:hAnsiTheme="minorHAnsi" w:cstheme="minorHAnsi"/>
          <w:color w:val="000000"/>
        </w:rPr>
      </w:pPr>
      <w:r w:rsidRPr="000F21DE">
        <w:rPr>
          <w:rFonts w:asciiTheme="minorHAnsi" w:hAnsiTheme="minorHAnsi" w:cstheme="minorHAnsi"/>
          <w:color w:val="000000"/>
        </w:rPr>
        <w:lastRenderedPageBreak/>
        <w:t xml:space="preserve">b) </w:t>
      </w:r>
      <w:r w:rsidR="009B1B0F" w:rsidRPr="000F21DE">
        <w:rPr>
          <w:rFonts w:asciiTheme="minorHAnsi" w:hAnsiTheme="minorHAnsi" w:cstheme="minorHAnsi"/>
          <w:color w:val="000000"/>
        </w:rPr>
        <w:t xml:space="preserve"> </w:t>
      </w:r>
      <w:r w:rsidRPr="000F21DE">
        <w:rPr>
          <w:rFonts w:asciiTheme="minorHAnsi" w:hAnsiTheme="minorHAnsi" w:cstheme="minorHAnsi"/>
          <w:color w:val="000000"/>
        </w:rPr>
        <w:t xml:space="preserve">Wykonawca zapewnia czas reakcji serwisu gwarancyjnego nie dłuższy niż 48 godzin </w:t>
      </w:r>
      <w:r w:rsidRPr="000F21DE">
        <w:rPr>
          <w:rFonts w:asciiTheme="minorHAnsi" w:hAnsiTheme="minorHAnsi" w:cstheme="minorHAnsi"/>
          <w:color w:val="000000"/>
        </w:rPr>
        <w:br/>
        <w:t>od pisemnego zawiadomienia przez Zamawiającego.</w:t>
      </w:r>
    </w:p>
    <w:p w14:paraId="17BDA927" w14:textId="77777777" w:rsidR="00BB0AD7" w:rsidRPr="000F21DE" w:rsidRDefault="00BB0AD7" w:rsidP="00FC4903">
      <w:pPr>
        <w:widowControl w:val="0"/>
        <w:numPr>
          <w:ilvl w:val="0"/>
          <w:numId w:val="43"/>
        </w:numPr>
        <w:tabs>
          <w:tab w:val="left" w:pos="426"/>
        </w:tabs>
        <w:autoSpaceDE w:val="0"/>
        <w:autoSpaceDN w:val="0"/>
        <w:adjustRightInd w:val="0"/>
        <w:spacing w:after="60" w:line="240" w:lineRule="auto"/>
        <w:ind w:left="426" w:right="16" w:hanging="426"/>
        <w:jc w:val="both"/>
        <w:rPr>
          <w:rFonts w:asciiTheme="minorHAnsi" w:hAnsiTheme="minorHAnsi" w:cstheme="minorHAnsi"/>
          <w:color w:val="000000"/>
        </w:rPr>
      </w:pPr>
      <w:r w:rsidRPr="000F21DE">
        <w:rPr>
          <w:rFonts w:asciiTheme="minorHAnsi" w:hAnsiTheme="minorHAnsi" w:cstheme="minorHAnsi"/>
          <w:color w:val="000000"/>
        </w:rPr>
        <w:t>W przypadku określonym w ust. 1 lit. b) termin gwarancji i rękojmi biegnie na nowo dla elementów podlegających wymianie od czasu ich wymiany, a w przypadku usuwania usterek ulega przedłużeniu o czas usunięcia usterek.</w:t>
      </w:r>
    </w:p>
    <w:p w14:paraId="620EEBEC" w14:textId="7AF82AF2" w:rsidR="00BB0AD7" w:rsidRPr="000F21DE" w:rsidRDefault="00BB0AD7" w:rsidP="000F21DE">
      <w:pPr>
        <w:keepNext/>
        <w:widowControl w:val="0"/>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1</w:t>
      </w:r>
      <w:r w:rsidR="009B1B0F" w:rsidRPr="000F21DE">
        <w:rPr>
          <w:rFonts w:asciiTheme="minorHAnsi" w:hAnsiTheme="minorHAnsi" w:cstheme="minorHAnsi"/>
          <w:b/>
          <w:bCs/>
          <w:color w:val="000000"/>
        </w:rPr>
        <w:t>4</w:t>
      </w:r>
    </w:p>
    <w:p w14:paraId="717DA3C2" w14:textId="77777777" w:rsidR="00BB0AD7" w:rsidRPr="000F21DE" w:rsidRDefault="00BB0AD7" w:rsidP="000F21DE">
      <w:pPr>
        <w:keepNext/>
        <w:widowControl w:val="0"/>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Płatności</w:t>
      </w:r>
    </w:p>
    <w:p w14:paraId="7C00404F" w14:textId="4CEEAF62" w:rsidR="00BB0AD7" w:rsidRPr="000F21DE" w:rsidRDefault="00BB0AD7" w:rsidP="00FC4903">
      <w:pPr>
        <w:widowControl w:val="0"/>
        <w:numPr>
          <w:ilvl w:val="0"/>
          <w:numId w:val="15"/>
        </w:numPr>
        <w:autoSpaceDE w:val="0"/>
        <w:autoSpaceDN w:val="0"/>
        <w:adjustRightInd w:val="0"/>
        <w:spacing w:after="60" w:line="240" w:lineRule="auto"/>
        <w:ind w:left="426" w:right="17" w:hanging="426"/>
        <w:jc w:val="both"/>
        <w:rPr>
          <w:rFonts w:asciiTheme="minorHAnsi" w:hAnsiTheme="minorHAnsi" w:cstheme="minorHAnsi"/>
        </w:rPr>
      </w:pPr>
      <w:r w:rsidRPr="000F21DE">
        <w:rPr>
          <w:rFonts w:asciiTheme="minorHAnsi" w:hAnsiTheme="minorHAnsi" w:cstheme="minorHAnsi"/>
        </w:rPr>
        <w:t xml:space="preserve">Rozliczenie pomiędzy Stronami za wykonane roboty budowlane następować będzie na podstawie </w:t>
      </w:r>
      <w:r w:rsidRPr="000F21DE">
        <w:rPr>
          <w:rFonts w:asciiTheme="minorHAnsi" w:hAnsiTheme="minorHAnsi" w:cstheme="minorHAnsi"/>
          <w:b/>
          <w:bCs/>
          <w:u w:val="single"/>
        </w:rPr>
        <w:t>faktur częściow</w:t>
      </w:r>
      <w:r w:rsidR="009B1B0F" w:rsidRPr="000F21DE">
        <w:rPr>
          <w:rFonts w:asciiTheme="minorHAnsi" w:hAnsiTheme="minorHAnsi" w:cstheme="minorHAnsi"/>
          <w:b/>
          <w:bCs/>
          <w:u w:val="single"/>
        </w:rPr>
        <w:t>ych</w:t>
      </w:r>
      <w:r w:rsidRPr="000F21DE">
        <w:rPr>
          <w:rFonts w:asciiTheme="minorHAnsi" w:hAnsiTheme="minorHAnsi" w:cstheme="minorHAnsi"/>
        </w:rPr>
        <w:t xml:space="preserve"> za wykonan</w:t>
      </w:r>
      <w:r w:rsidR="009B1B0F" w:rsidRPr="000F21DE">
        <w:rPr>
          <w:rFonts w:asciiTheme="minorHAnsi" w:hAnsiTheme="minorHAnsi" w:cstheme="minorHAnsi"/>
        </w:rPr>
        <w:t>e</w:t>
      </w:r>
      <w:r w:rsidRPr="000F21DE">
        <w:rPr>
          <w:rFonts w:asciiTheme="minorHAnsi" w:hAnsiTheme="minorHAnsi" w:cstheme="minorHAnsi"/>
        </w:rPr>
        <w:t xml:space="preserve"> etap</w:t>
      </w:r>
      <w:r w:rsidR="009B1B0F" w:rsidRPr="000F21DE">
        <w:rPr>
          <w:rFonts w:asciiTheme="minorHAnsi" w:hAnsiTheme="minorHAnsi" w:cstheme="minorHAnsi"/>
        </w:rPr>
        <w:t>y</w:t>
      </w:r>
      <w:r w:rsidRPr="000F21DE">
        <w:rPr>
          <w:rFonts w:asciiTheme="minorHAnsi" w:hAnsiTheme="minorHAnsi" w:cstheme="minorHAnsi"/>
        </w:rPr>
        <w:t xml:space="preserve"> </w:t>
      </w:r>
      <w:r w:rsidR="009B1B0F" w:rsidRPr="000F21DE">
        <w:rPr>
          <w:rFonts w:asciiTheme="minorHAnsi" w:hAnsiTheme="minorHAnsi" w:cstheme="minorHAnsi"/>
        </w:rPr>
        <w:t>prac</w:t>
      </w:r>
      <w:r w:rsidRPr="000F21DE">
        <w:rPr>
          <w:rFonts w:asciiTheme="minorHAnsi" w:hAnsiTheme="minorHAnsi" w:cstheme="minorHAnsi"/>
        </w:rPr>
        <w:t xml:space="preserve"> oraz </w:t>
      </w:r>
      <w:r w:rsidRPr="000F21DE">
        <w:rPr>
          <w:rFonts w:asciiTheme="minorHAnsi" w:hAnsiTheme="minorHAnsi" w:cstheme="minorHAnsi"/>
          <w:b/>
          <w:bCs/>
          <w:u w:val="single"/>
        </w:rPr>
        <w:t>faktury końcowej</w:t>
      </w:r>
      <w:r w:rsidRPr="000F21DE">
        <w:rPr>
          <w:rFonts w:asciiTheme="minorHAnsi" w:hAnsiTheme="minorHAnsi" w:cstheme="minorHAnsi"/>
          <w:b/>
          <w:bCs/>
        </w:rPr>
        <w:t>.</w:t>
      </w:r>
    </w:p>
    <w:p w14:paraId="30B01A33" w14:textId="5CE1C513" w:rsidR="00BB0AD7" w:rsidRPr="000F21DE" w:rsidRDefault="00BB0AD7" w:rsidP="00FC4903">
      <w:pPr>
        <w:widowControl w:val="0"/>
        <w:numPr>
          <w:ilvl w:val="0"/>
          <w:numId w:val="15"/>
        </w:numPr>
        <w:autoSpaceDE w:val="0"/>
        <w:autoSpaceDN w:val="0"/>
        <w:adjustRightInd w:val="0"/>
        <w:spacing w:after="60" w:line="240" w:lineRule="auto"/>
        <w:ind w:left="426" w:right="17" w:hanging="426"/>
        <w:jc w:val="both"/>
        <w:rPr>
          <w:rFonts w:asciiTheme="minorHAnsi" w:hAnsiTheme="minorHAnsi" w:cstheme="minorHAnsi"/>
        </w:rPr>
      </w:pPr>
      <w:r w:rsidRPr="000F21DE">
        <w:rPr>
          <w:rFonts w:asciiTheme="minorHAnsi" w:hAnsiTheme="minorHAnsi" w:cstheme="minorHAnsi"/>
        </w:rPr>
        <w:t>Podstawą do wystawienia faktur częściow</w:t>
      </w:r>
      <w:r w:rsidR="009B1B0F" w:rsidRPr="000F21DE">
        <w:rPr>
          <w:rFonts w:asciiTheme="minorHAnsi" w:hAnsiTheme="minorHAnsi" w:cstheme="minorHAnsi"/>
        </w:rPr>
        <w:t>ych</w:t>
      </w:r>
      <w:r w:rsidRPr="000F21DE">
        <w:rPr>
          <w:rFonts w:asciiTheme="minorHAnsi" w:hAnsiTheme="minorHAnsi" w:cstheme="minorHAnsi"/>
        </w:rPr>
        <w:t xml:space="preserve"> będzie rzeczywiste zaawansowanie w wykonaniu przedmiotu Umowy, potwierdzone </w:t>
      </w:r>
      <w:r w:rsidR="00E76020">
        <w:rPr>
          <w:rFonts w:asciiTheme="minorHAnsi" w:hAnsiTheme="minorHAnsi" w:cstheme="minorHAnsi"/>
        </w:rPr>
        <w:t xml:space="preserve">bezusterkowym </w:t>
      </w:r>
      <w:r w:rsidRPr="000F21DE">
        <w:rPr>
          <w:rFonts w:asciiTheme="minorHAnsi" w:hAnsiTheme="minorHAnsi" w:cstheme="minorHAnsi"/>
        </w:rPr>
        <w:t>protokołem odbioru etapu robót.</w:t>
      </w:r>
    </w:p>
    <w:p w14:paraId="6EE9E7F9" w14:textId="67D19C72" w:rsidR="00BB0AD7" w:rsidRPr="000F21DE" w:rsidRDefault="00BB0AD7" w:rsidP="00FC4903">
      <w:pPr>
        <w:widowControl w:val="0"/>
        <w:numPr>
          <w:ilvl w:val="0"/>
          <w:numId w:val="15"/>
        </w:numPr>
        <w:autoSpaceDE w:val="0"/>
        <w:autoSpaceDN w:val="0"/>
        <w:adjustRightInd w:val="0"/>
        <w:spacing w:after="60" w:line="240" w:lineRule="auto"/>
        <w:ind w:left="426" w:right="17" w:hanging="426"/>
        <w:jc w:val="both"/>
        <w:rPr>
          <w:rFonts w:asciiTheme="minorHAnsi" w:hAnsiTheme="minorHAnsi" w:cstheme="minorHAnsi"/>
        </w:rPr>
      </w:pPr>
      <w:r w:rsidRPr="000F21DE">
        <w:rPr>
          <w:rFonts w:asciiTheme="minorHAnsi" w:hAnsiTheme="minorHAnsi" w:cstheme="minorHAnsi"/>
        </w:rPr>
        <w:t xml:space="preserve">Strony ustalają, że rozliczenie za wykonany przedmiot umowy nastąpi w </w:t>
      </w:r>
      <w:r w:rsidR="00733710" w:rsidRPr="000F21DE">
        <w:rPr>
          <w:rFonts w:asciiTheme="minorHAnsi" w:hAnsiTheme="minorHAnsi" w:cstheme="minorHAnsi"/>
        </w:rPr>
        <w:t>czterech</w:t>
      </w:r>
      <w:r w:rsidRPr="000F21DE">
        <w:rPr>
          <w:rFonts w:asciiTheme="minorHAnsi" w:hAnsiTheme="minorHAnsi" w:cstheme="minorHAnsi"/>
        </w:rPr>
        <w:t xml:space="preserve"> częściach (płatnościach):</w:t>
      </w:r>
    </w:p>
    <w:p w14:paraId="1E75264F" w14:textId="5E226114" w:rsidR="00BB0AD7" w:rsidRPr="000F21DE" w:rsidRDefault="00BB0AD7" w:rsidP="00FC4903">
      <w:pPr>
        <w:widowControl w:val="0"/>
        <w:numPr>
          <w:ilvl w:val="0"/>
          <w:numId w:val="36"/>
        </w:numPr>
        <w:shd w:val="clear" w:color="auto" w:fill="FFFFFF"/>
        <w:tabs>
          <w:tab w:val="left" w:pos="142"/>
        </w:tabs>
        <w:autoSpaceDE w:val="0"/>
        <w:autoSpaceDN w:val="0"/>
        <w:adjustRightInd w:val="0"/>
        <w:spacing w:after="60" w:line="240" w:lineRule="auto"/>
        <w:ind w:right="16"/>
        <w:contextualSpacing/>
        <w:jc w:val="both"/>
        <w:rPr>
          <w:rFonts w:asciiTheme="minorHAnsi" w:hAnsiTheme="minorHAnsi" w:cstheme="minorHAnsi"/>
        </w:rPr>
      </w:pPr>
      <w:r w:rsidRPr="000F21DE">
        <w:rPr>
          <w:rFonts w:asciiTheme="minorHAnsi" w:hAnsiTheme="minorHAnsi" w:cstheme="minorHAnsi"/>
        </w:rPr>
        <w:t xml:space="preserve">pierwsza część (pierwsza płatność częściowa) w wysokości </w:t>
      </w:r>
      <w:r w:rsidR="009B1B0F" w:rsidRPr="000F21DE">
        <w:rPr>
          <w:rFonts w:asciiTheme="minorHAnsi" w:hAnsiTheme="minorHAnsi" w:cstheme="minorHAnsi"/>
        </w:rPr>
        <w:t>odpowiadającej</w:t>
      </w:r>
      <w:r w:rsidRPr="000F21DE">
        <w:rPr>
          <w:rFonts w:asciiTheme="minorHAnsi" w:hAnsiTheme="minorHAnsi" w:cstheme="minorHAnsi"/>
        </w:rPr>
        <w:t xml:space="preserve"> wynagrodzeni</w:t>
      </w:r>
      <w:r w:rsidR="009B1B0F" w:rsidRPr="000F21DE">
        <w:rPr>
          <w:rFonts w:asciiTheme="minorHAnsi" w:hAnsiTheme="minorHAnsi" w:cstheme="minorHAnsi"/>
        </w:rPr>
        <w:t>u brutto</w:t>
      </w:r>
      <w:r w:rsidRPr="000F21DE">
        <w:rPr>
          <w:rFonts w:asciiTheme="minorHAnsi" w:hAnsiTheme="minorHAnsi" w:cstheme="minorHAnsi"/>
        </w:rPr>
        <w:t xml:space="preserve">, o którym mowa § </w:t>
      </w:r>
      <w:r w:rsidR="00733710" w:rsidRPr="000F21DE">
        <w:rPr>
          <w:rFonts w:asciiTheme="minorHAnsi" w:hAnsiTheme="minorHAnsi" w:cstheme="minorHAnsi"/>
        </w:rPr>
        <w:t>8</w:t>
      </w:r>
      <w:r w:rsidRPr="000F21DE">
        <w:rPr>
          <w:rFonts w:asciiTheme="minorHAnsi" w:hAnsiTheme="minorHAnsi" w:cstheme="minorHAnsi"/>
        </w:rPr>
        <w:t xml:space="preserve"> ust. 1</w:t>
      </w:r>
      <w:r w:rsidR="009B1B0F" w:rsidRPr="000F21DE">
        <w:rPr>
          <w:rFonts w:asciiTheme="minorHAnsi" w:hAnsiTheme="minorHAnsi" w:cstheme="minorHAnsi"/>
        </w:rPr>
        <w:t>.1</w:t>
      </w:r>
      <w:r w:rsidRPr="000F21DE">
        <w:rPr>
          <w:rFonts w:asciiTheme="minorHAnsi" w:hAnsiTheme="minorHAnsi" w:cstheme="minorHAnsi"/>
        </w:rPr>
        <w:t xml:space="preserve">, po </w:t>
      </w:r>
      <w:r w:rsidR="00733710" w:rsidRPr="000F21DE">
        <w:rPr>
          <w:rFonts w:asciiTheme="minorHAnsi" w:hAnsiTheme="minorHAnsi" w:cstheme="minorHAnsi"/>
        </w:rPr>
        <w:t xml:space="preserve">wykonaniu </w:t>
      </w:r>
      <w:r w:rsidR="009B1B0F" w:rsidRPr="000F21DE">
        <w:rPr>
          <w:rFonts w:asciiTheme="minorHAnsi" w:hAnsiTheme="minorHAnsi" w:cstheme="minorHAnsi"/>
        </w:rPr>
        <w:t xml:space="preserve">zakresu prac przewidzianemu w Etapie I, jednak nie więcej niż </w:t>
      </w:r>
      <w:r w:rsidR="00733710" w:rsidRPr="000F21DE">
        <w:rPr>
          <w:rFonts w:asciiTheme="minorHAnsi" w:hAnsiTheme="minorHAnsi" w:cstheme="minorHAnsi"/>
        </w:rPr>
        <w:t>30 % wynagrodzenia brutto</w:t>
      </w:r>
      <w:r w:rsidR="00E64AAB" w:rsidRPr="000F21DE">
        <w:rPr>
          <w:rFonts w:asciiTheme="minorHAnsi" w:hAnsiTheme="minorHAnsi" w:cstheme="minorHAnsi"/>
        </w:rPr>
        <w:t>,</w:t>
      </w:r>
      <w:r w:rsidR="00733710" w:rsidRPr="000F21DE">
        <w:rPr>
          <w:rFonts w:asciiTheme="minorHAnsi" w:hAnsiTheme="minorHAnsi" w:cstheme="minorHAnsi"/>
        </w:rPr>
        <w:t xml:space="preserve"> o którym mowa § 8 ust. 1. </w:t>
      </w:r>
    </w:p>
    <w:p w14:paraId="0F4B5914" w14:textId="67F32503" w:rsidR="00BB0AD7" w:rsidRPr="000F21DE" w:rsidRDefault="00BB0AD7" w:rsidP="00FC4903">
      <w:pPr>
        <w:widowControl w:val="0"/>
        <w:numPr>
          <w:ilvl w:val="0"/>
          <w:numId w:val="36"/>
        </w:numPr>
        <w:shd w:val="clear" w:color="auto" w:fill="FFFFFF"/>
        <w:tabs>
          <w:tab w:val="left" w:pos="142"/>
        </w:tabs>
        <w:autoSpaceDE w:val="0"/>
        <w:autoSpaceDN w:val="0"/>
        <w:adjustRightInd w:val="0"/>
        <w:spacing w:after="60" w:line="240" w:lineRule="auto"/>
        <w:ind w:right="16"/>
        <w:contextualSpacing/>
        <w:jc w:val="both"/>
        <w:rPr>
          <w:rFonts w:asciiTheme="minorHAnsi" w:hAnsiTheme="minorHAnsi" w:cstheme="minorHAnsi"/>
        </w:rPr>
      </w:pPr>
      <w:r w:rsidRPr="000F21DE">
        <w:rPr>
          <w:rFonts w:asciiTheme="minorHAnsi" w:hAnsiTheme="minorHAnsi" w:cstheme="minorHAnsi"/>
        </w:rPr>
        <w:t xml:space="preserve">druga część (druga płatność częściowa) </w:t>
      </w:r>
      <w:r w:rsidR="00733710" w:rsidRPr="000F21DE">
        <w:rPr>
          <w:rFonts w:asciiTheme="minorHAnsi" w:hAnsiTheme="minorHAnsi" w:cstheme="minorHAnsi"/>
        </w:rPr>
        <w:t>w wysokości odpowiadającej wynagrodzeniu brutto, o którym mowa § 8 ust. 1.2, po wykonaniu zakresu prac przewidzianemu w Etapie II, jednak nie więcej niż 30 % wynagrodzenia brutto</w:t>
      </w:r>
      <w:r w:rsidR="00E64AAB" w:rsidRPr="000F21DE">
        <w:rPr>
          <w:rFonts w:asciiTheme="minorHAnsi" w:hAnsiTheme="minorHAnsi" w:cstheme="minorHAnsi"/>
        </w:rPr>
        <w:t>,</w:t>
      </w:r>
      <w:r w:rsidR="00733710" w:rsidRPr="000F21DE">
        <w:rPr>
          <w:rFonts w:asciiTheme="minorHAnsi" w:hAnsiTheme="minorHAnsi" w:cstheme="minorHAnsi"/>
        </w:rPr>
        <w:t xml:space="preserve"> o którym mowa § 8 ust. 1.</w:t>
      </w:r>
    </w:p>
    <w:p w14:paraId="3D4DD9B7" w14:textId="75DFE1BE" w:rsidR="00733710" w:rsidRPr="000F21DE" w:rsidRDefault="00733710" w:rsidP="00FC4903">
      <w:pPr>
        <w:widowControl w:val="0"/>
        <w:numPr>
          <w:ilvl w:val="0"/>
          <w:numId w:val="36"/>
        </w:numPr>
        <w:shd w:val="clear" w:color="auto" w:fill="FFFFFF"/>
        <w:tabs>
          <w:tab w:val="left" w:pos="142"/>
        </w:tabs>
        <w:autoSpaceDE w:val="0"/>
        <w:autoSpaceDN w:val="0"/>
        <w:adjustRightInd w:val="0"/>
        <w:spacing w:after="60" w:line="240" w:lineRule="auto"/>
        <w:ind w:right="16"/>
        <w:contextualSpacing/>
        <w:jc w:val="both"/>
        <w:rPr>
          <w:rFonts w:asciiTheme="minorHAnsi" w:hAnsiTheme="minorHAnsi" w:cstheme="minorHAnsi"/>
        </w:rPr>
      </w:pPr>
      <w:r w:rsidRPr="000F21DE">
        <w:rPr>
          <w:rFonts w:asciiTheme="minorHAnsi" w:hAnsiTheme="minorHAnsi" w:cstheme="minorHAnsi"/>
        </w:rPr>
        <w:t>trzecia część (trzecia płatność częściowa) w wysokości odpowiadającej wynagrodzeniu brutto, o którym mowa § 8 ust. 1.3, po wykonaniu zakresu prac przewidzianemu w Etapie III, jednak nie więcej niż 20 % wynagrodzenia brutto</w:t>
      </w:r>
      <w:r w:rsidR="00E64AAB" w:rsidRPr="000F21DE">
        <w:rPr>
          <w:rFonts w:asciiTheme="minorHAnsi" w:hAnsiTheme="minorHAnsi" w:cstheme="minorHAnsi"/>
        </w:rPr>
        <w:t>,</w:t>
      </w:r>
      <w:r w:rsidRPr="000F21DE">
        <w:rPr>
          <w:rFonts w:asciiTheme="minorHAnsi" w:hAnsiTheme="minorHAnsi" w:cstheme="minorHAnsi"/>
        </w:rPr>
        <w:t xml:space="preserve"> o którym mowa § 8 ust. 1.</w:t>
      </w:r>
    </w:p>
    <w:p w14:paraId="58A50677" w14:textId="017BF88F" w:rsidR="00BB0AD7" w:rsidRPr="000F21DE" w:rsidRDefault="00733710" w:rsidP="00FC4903">
      <w:pPr>
        <w:widowControl w:val="0"/>
        <w:numPr>
          <w:ilvl w:val="0"/>
          <w:numId w:val="36"/>
        </w:numPr>
        <w:autoSpaceDE w:val="0"/>
        <w:autoSpaceDN w:val="0"/>
        <w:adjustRightInd w:val="0"/>
        <w:spacing w:after="60" w:line="240" w:lineRule="auto"/>
        <w:jc w:val="both"/>
        <w:rPr>
          <w:rFonts w:asciiTheme="minorHAnsi" w:hAnsiTheme="minorHAnsi" w:cstheme="minorHAnsi"/>
        </w:rPr>
      </w:pPr>
      <w:r w:rsidRPr="000F21DE">
        <w:rPr>
          <w:rFonts w:asciiTheme="minorHAnsi" w:hAnsiTheme="minorHAnsi" w:cstheme="minorHAnsi"/>
        </w:rPr>
        <w:t>czwarta</w:t>
      </w:r>
      <w:r w:rsidR="00BB0AD7" w:rsidRPr="000F21DE">
        <w:rPr>
          <w:rFonts w:asciiTheme="minorHAnsi" w:hAnsiTheme="minorHAnsi" w:cstheme="minorHAnsi"/>
        </w:rPr>
        <w:t xml:space="preserve"> część (płatność końcowa) w wysokości </w:t>
      </w:r>
      <w:r w:rsidRPr="000F21DE">
        <w:rPr>
          <w:rFonts w:asciiTheme="minorHAnsi" w:hAnsiTheme="minorHAnsi" w:cstheme="minorHAnsi"/>
        </w:rPr>
        <w:t>pozostałej kwoty</w:t>
      </w:r>
      <w:r w:rsidR="00BB0AD7" w:rsidRPr="000F21DE">
        <w:rPr>
          <w:rFonts w:asciiTheme="minorHAnsi" w:hAnsiTheme="minorHAnsi" w:cstheme="minorHAnsi"/>
        </w:rPr>
        <w:t xml:space="preserve"> wynagrodzenia brutto, o którym mowa w § </w:t>
      </w:r>
      <w:r w:rsidRPr="000F21DE">
        <w:rPr>
          <w:rFonts w:asciiTheme="minorHAnsi" w:hAnsiTheme="minorHAnsi" w:cstheme="minorHAnsi"/>
        </w:rPr>
        <w:t>8</w:t>
      </w:r>
      <w:r w:rsidR="00BB0AD7" w:rsidRPr="000F21DE">
        <w:rPr>
          <w:rFonts w:asciiTheme="minorHAnsi" w:hAnsiTheme="minorHAnsi" w:cstheme="minorHAnsi"/>
        </w:rPr>
        <w:t xml:space="preserve"> ust. 1, po realizacji przedmiotu umowy potwierdzonego podpisanym przez strony umowy </w:t>
      </w:r>
      <w:r w:rsidRPr="000F21DE">
        <w:rPr>
          <w:rFonts w:asciiTheme="minorHAnsi" w:hAnsiTheme="minorHAnsi" w:cstheme="minorHAnsi"/>
        </w:rPr>
        <w:t xml:space="preserve">bezusterkowym </w:t>
      </w:r>
      <w:r w:rsidR="00BB0AD7" w:rsidRPr="000F21DE">
        <w:rPr>
          <w:rFonts w:asciiTheme="minorHAnsi" w:hAnsiTheme="minorHAnsi" w:cstheme="minorHAnsi"/>
        </w:rPr>
        <w:t>protokołem odbioru końcowego.</w:t>
      </w:r>
    </w:p>
    <w:p w14:paraId="7033DEE9" w14:textId="77777777" w:rsidR="00BB0AD7" w:rsidRPr="000F21DE" w:rsidRDefault="00BB0AD7" w:rsidP="00FC4903">
      <w:pPr>
        <w:widowControl w:val="0"/>
        <w:numPr>
          <w:ilvl w:val="0"/>
          <w:numId w:val="15"/>
        </w:numPr>
        <w:autoSpaceDE w:val="0"/>
        <w:autoSpaceDN w:val="0"/>
        <w:adjustRightInd w:val="0"/>
        <w:spacing w:after="60" w:line="240" w:lineRule="auto"/>
        <w:ind w:left="426" w:right="17" w:hanging="426"/>
        <w:jc w:val="both"/>
        <w:rPr>
          <w:rFonts w:asciiTheme="minorHAnsi" w:hAnsiTheme="minorHAnsi" w:cstheme="minorHAnsi"/>
          <w:color w:val="000000"/>
        </w:rPr>
      </w:pPr>
      <w:r w:rsidRPr="000F21DE">
        <w:rPr>
          <w:rFonts w:asciiTheme="minorHAnsi" w:hAnsiTheme="minorHAnsi" w:cstheme="minorHAnsi"/>
          <w:color w:val="000000"/>
        </w:rPr>
        <w:t>Za datę zapłaty faktury uważa się datę wpływu środków na rachunek Wykonawcy.</w:t>
      </w:r>
    </w:p>
    <w:p w14:paraId="1AC9FEC3" w14:textId="1A8AB459" w:rsidR="0047440F" w:rsidRPr="000F21DE" w:rsidRDefault="0047440F" w:rsidP="00FC4903">
      <w:pPr>
        <w:widowControl w:val="0"/>
        <w:numPr>
          <w:ilvl w:val="0"/>
          <w:numId w:val="15"/>
        </w:numPr>
        <w:autoSpaceDE w:val="0"/>
        <w:autoSpaceDN w:val="0"/>
        <w:adjustRightInd w:val="0"/>
        <w:spacing w:after="60" w:line="240" w:lineRule="auto"/>
        <w:ind w:left="426" w:right="17" w:hanging="426"/>
        <w:jc w:val="both"/>
        <w:rPr>
          <w:rFonts w:asciiTheme="minorHAnsi" w:hAnsiTheme="minorHAnsi" w:cstheme="minorHAnsi"/>
        </w:rPr>
      </w:pPr>
      <w:r w:rsidRPr="000F21DE">
        <w:rPr>
          <w:rFonts w:asciiTheme="minorHAnsi" w:hAnsiTheme="minorHAnsi" w:cstheme="minorHAnsi"/>
          <w:color w:val="000000"/>
        </w:rPr>
        <w:t xml:space="preserve">Faktury wystawiane przez Wykonawcę będą opłacone przelewem na rachunek bankowy Wykonawcy, widniejący na tzw. białej liście podatników VAT, prowadzony w banku ………………….. o numerze: …………………………………. w terminie do 30 dni </w:t>
      </w:r>
      <w:r w:rsidR="00E76020">
        <w:rPr>
          <w:rFonts w:asciiTheme="minorHAnsi" w:hAnsiTheme="minorHAnsi" w:cstheme="minorHAnsi"/>
          <w:color w:val="000000"/>
        </w:rPr>
        <w:t>od daty</w:t>
      </w:r>
      <w:r w:rsidRPr="000F21DE">
        <w:rPr>
          <w:rFonts w:asciiTheme="minorHAnsi" w:hAnsiTheme="minorHAnsi" w:cstheme="minorHAnsi"/>
          <w:color w:val="000000"/>
        </w:rPr>
        <w:t xml:space="preserve"> wystawienia faktury przez </w:t>
      </w:r>
      <w:proofErr w:type="spellStart"/>
      <w:r w:rsidRPr="000F21DE">
        <w:rPr>
          <w:rFonts w:asciiTheme="minorHAnsi" w:hAnsiTheme="minorHAnsi" w:cstheme="minorHAnsi"/>
          <w:color w:val="000000"/>
        </w:rPr>
        <w:t>KSeF</w:t>
      </w:r>
      <w:proofErr w:type="spellEnd"/>
      <w:r w:rsidRPr="000F21DE">
        <w:rPr>
          <w:rFonts w:asciiTheme="minorHAnsi" w:hAnsiTheme="minorHAnsi" w:cstheme="minorHAnsi"/>
          <w:color w:val="000000"/>
        </w:rPr>
        <w:t>.</w:t>
      </w:r>
    </w:p>
    <w:p w14:paraId="1B3EC59F" w14:textId="5C113278" w:rsidR="00BB0AD7" w:rsidRPr="000F21DE" w:rsidRDefault="00BB0AD7" w:rsidP="00FC4903">
      <w:pPr>
        <w:widowControl w:val="0"/>
        <w:numPr>
          <w:ilvl w:val="0"/>
          <w:numId w:val="15"/>
        </w:numPr>
        <w:autoSpaceDE w:val="0"/>
        <w:autoSpaceDN w:val="0"/>
        <w:adjustRightInd w:val="0"/>
        <w:spacing w:after="60" w:line="240" w:lineRule="auto"/>
        <w:ind w:left="426" w:right="17" w:hanging="426"/>
        <w:jc w:val="both"/>
        <w:rPr>
          <w:rFonts w:asciiTheme="minorHAnsi" w:hAnsiTheme="minorHAnsi" w:cstheme="minorHAnsi"/>
        </w:rPr>
      </w:pPr>
      <w:r w:rsidRPr="000F21DE">
        <w:rPr>
          <w:rFonts w:asciiTheme="minorHAnsi" w:hAnsiTheme="minorHAnsi" w:cstheme="minorHAnsi"/>
          <w:color w:val="000000"/>
        </w:rPr>
        <w:t xml:space="preserve">O zmianie rachunku bankowego Wykonawca zobowiązany jest poinformować Zamawiającego bezzwłocznie w przypadku zaistnienia takiej okoliczności, z wyprzedzeniem co najmniej 10 dni roboczych przed planowaną datą dokonania płatności. </w:t>
      </w:r>
    </w:p>
    <w:p w14:paraId="5230165D" w14:textId="3E640CF4" w:rsidR="00BB0AD7" w:rsidRPr="000F21DE" w:rsidRDefault="00BB0AD7" w:rsidP="00FC4903">
      <w:pPr>
        <w:widowControl w:val="0"/>
        <w:numPr>
          <w:ilvl w:val="0"/>
          <w:numId w:val="15"/>
        </w:numPr>
        <w:autoSpaceDE w:val="0"/>
        <w:autoSpaceDN w:val="0"/>
        <w:adjustRightInd w:val="0"/>
        <w:spacing w:after="60" w:line="240" w:lineRule="auto"/>
        <w:ind w:left="426" w:right="17" w:hanging="426"/>
        <w:jc w:val="both"/>
        <w:rPr>
          <w:rFonts w:asciiTheme="minorHAnsi" w:hAnsiTheme="minorHAnsi" w:cstheme="minorHAnsi"/>
        </w:rPr>
      </w:pPr>
      <w:r w:rsidRPr="000F21DE">
        <w:rPr>
          <w:rFonts w:asciiTheme="minorHAnsi" w:hAnsiTheme="minorHAnsi" w:cstheme="minorHAnsi"/>
          <w:color w:val="000000"/>
        </w:rPr>
        <w:t xml:space="preserve">Informacja wskazana w ust. </w:t>
      </w:r>
      <w:r w:rsidR="00733710" w:rsidRPr="000F21DE">
        <w:rPr>
          <w:rFonts w:asciiTheme="minorHAnsi" w:hAnsiTheme="minorHAnsi" w:cstheme="minorHAnsi"/>
          <w:color w:val="000000"/>
        </w:rPr>
        <w:t>6</w:t>
      </w:r>
      <w:r w:rsidRPr="000F21DE">
        <w:rPr>
          <w:rFonts w:asciiTheme="minorHAnsi" w:hAnsiTheme="minorHAnsi" w:cstheme="minorHAnsi"/>
          <w:color w:val="000000"/>
        </w:rPr>
        <w:t xml:space="preserve"> powinna zawierać pisemne oświadczenie osób upoważnionych </w:t>
      </w:r>
      <w:r w:rsidRPr="000F21DE">
        <w:rPr>
          <w:rFonts w:asciiTheme="minorHAnsi" w:hAnsiTheme="minorHAnsi" w:cstheme="minorHAnsi"/>
          <w:color w:val="000000"/>
        </w:rPr>
        <w:br/>
        <w:t xml:space="preserve">do reprezentowania Wykonawcy oraz zaświadczenie z banku potwierdzające ten fakt. </w:t>
      </w:r>
    </w:p>
    <w:p w14:paraId="19D6D111" w14:textId="200E54AF" w:rsidR="00BB0AD7" w:rsidRPr="000F21DE" w:rsidRDefault="00BB0AD7" w:rsidP="00FC4903">
      <w:pPr>
        <w:widowControl w:val="0"/>
        <w:numPr>
          <w:ilvl w:val="0"/>
          <w:numId w:val="15"/>
        </w:numPr>
        <w:autoSpaceDE w:val="0"/>
        <w:autoSpaceDN w:val="0"/>
        <w:adjustRightInd w:val="0"/>
        <w:spacing w:after="60" w:line="240" w:lineRule="auto"/>
        <w:ind w:left="426" w:right="17" w:hanging="426"/>
        <w:jc w:val="both"/>
        <w:rPr>
          <w:rFonts w:asciiTheme="minorHAnsi" w:hAnsiTheme="minorHAnsi" w:cstheme="minorHAnsi"/>
        </w:rPr>
      </w:pPr>
      <w:r w:rsidRPr="000F21DE">
        <w:rPr>
          <w:rFonts w:asciiTheme="minorHAnsi" w:hAnsiTheme="minorHAnsi" w:cstheme="minorHAnsi"/>
          <w:color w:val="000000"/>
        </w:rPr>
        <w:t xml:space="preserve">Zmiana rachunku bankowego przy zachowaniu wymagań ust. </w:t>
      </w:r>
      <w:r w:rsidR="00733710" w:rsidRPr="000F21DE">
        <w:rPr>
          <w:rFonts w:asciiTheme="minorHAnsi" w:hAnsiTheme="minorHAnsi" w:cstheme="minorHAnsi"/>
          <w:color w:val="000000"/>
        </w:rPr>
        <w:t>7</w:t>
      </w:r>
      <w:r w:rsidRPr="000F21DE">
        <w:rPr>
          <w:rFonts w:asciiTheme="minorHAnsi" w:hAnsiTheme="minorHAnsi" w:cstheme="minorHAnsi"/>
          <w:color w:val="000000"/>
        </w:rPr>
        <w:t xml:space="preserve"> wymaga sporządzenia aneksu do Umowy.</w:t>
      </w:r>
    </w:p>
    <w:p w14:paraId="611F4680" w14:textId="2FC9562A" w:rsidR="00BB0AD7" w:rsidRPr="000F21DE" w:rsidRDefault="00BB0AD7" w:rsidP="00FC4903">
      <w:pPr>
        <w:numPr>
          <w:ilvl w:val="0"/>
          <w:numId w:val="15"/>
        </w:numPr>
        <w:spacing w:after="60" w:line="240" w:lineRule="auto"/>
        <w:ind w:left="426" w:hanging="426"/>
        <w:jc w:val="both"/>
        <w:rPr>
          <w:rFonts w:asciiTheme="minorHAnsi" w:hAnsiTheme="minorHAnsi" w:cstheme="minorHAnsi"/>
        </w:rPr>
      </w:pPr>
      <w:r w:rsidRPr="000F21DE">
        <w:rPr>
          <w:rFonts w:asciiTheme="minorHAnsi" w:hAnsiTheme="minorHAnsi" w:cstheme="minorHAnsi"/>
        </w:rPr>
        <w:t xml:space="preserve">W razie powierzenia części przedmiotu Umowy Podwykonawcy, stosuje się zasady określone </w:t>
      </w:r>
      <w:r w:rsidRPr="000F21DE">
        <w:rPr>
          <w:rFonts w:asciiTheme="minorHAnsi" w:hAnsiTheme="minorHAnsi" w:cstheme="minorHAnsi"/>
        </w:rPr>
        <w:br/>
        <w:t xml:space="preserve">w § </w:t>
      </w:r>
      <w:r w:rsidR="00733710" w:rsidRPr="000F21DE">
        <w:rPr>
          <w:rFonts w:asciiTheme="minorHAnsi" w:hAnsiTheme="minorHAnsi" w:cstheme="minorHAnsi"/>
        </w:rPr>
        <w:t>7</w:t>
      </w:r>
      <w:r w:rsidRPr="000F21DE">
        <w:rPr>
          <w:rFonts w:asciiTheme="minorHAnsi" w:hAnsiTheme="minorHAnsi" w:cstheme="minorHAnsi"/>
        </w:rPr>
        <w:t xml:space="preserve"> Umowy.</w:t>
      </w:r>
    </w:p>
    <w:p w14:paraId="6062752E" w14:textId="2051FD08" w:rsidR="0047440F" w:rsidRPr="000F21DE" w:rsidRDefault="0047440F" w:rsidP="00FC4903">
      <w:pPr>
        <w:pStyle w:val="Akapitzlist"/>
        <w:numPr>
          <w:ilvl w:val="0"/>
          <w:numId w:val="15"/>
        </w:numPr>
        <w:spacing w:after="60" w:line="240" w:lineRule="auto"/>
        <w:jc w:val="both"/>
        <w:rPr>
          <w:rFonts w:asciiTheme="minorHAnsi" w:hAnsiTheme="minorHAnsi" w:cstheme="minorHAnsi"/>
          <w:color w:val="000000"/>
        </w:rPr>
      </w:pPr>
      <w:r w:rsidRPr="000F21DE">
        <w:rPr>
          <w:rFonts w:asciiTheme="minorHAnsi" w:hAnsiTheme="minorHAnsi" w:cstheme="minorHAnsi"/>
          <w:color w:val="000000"/>
        </w:rPr>
        <w:t>Strony uzgadniają, że faktury dokumentujące realizację umowy będą wystawiane w postaci faktur ustrukturyzowanych za pośrednictwem Krajowego Systemu e-Faktur (</w:t>
      </w:r>
      <w:proofErr w:type="spellStart"/>
      <w:r w:rsidRPr="000F21DE">
        <w:rPr>
          <w:rFonts w:asciiTheme="minorHAnsi" w:hAnsiTheme="minorHAnsi" w:cstheme="minorHAnsi"/>
          <w:color w:val="000000"/>
        </w:rPr>
        <w:t>KSeF</w:t>
      </w:r>
      <w:proofErr w:type="spellEnd"/>
      <w:r w:rsidRPr="000F21DE">
        <w:rPr>
          <w:rFonts w:asciiTheme="minorHAnsi" w:hAnsiTheme="minorHAnsi" w:cstheme="minorHAnsi"/>
          <w:color w:val="000000"/>
        </w:rPr>
        <w:t>), zgodnie z przepisami Ustawy z dnia 11 marca 2004 r. o podatku od towarów i usług (</w:t>
      </w:r>
      <w:proofErr w:type="spellStart"/>
      <w:r w:rsidRPr="000F21DE">
        <w:rPr>
          <w:rFonts w:asciiTheme="minorHAnsi" w:hAnsiTheme="minorHAnsi" w:cstheme="minorHAnsi"/>
          <w:color w:val="000000"/>
        </w:rPr>
        <w:t>t.j</w:t>
      </w:r>
      <w:proofErr w:type="spellEnd"/>
      <w:r w:rsidRPr="000F21DE">
        <w:rPr>
          <w:rFonts w:asciiTheme="minorHAnsi" w:hAnsiTheme="minorHAnsi" w:cstheme="minorHAnsi"/>
          <w:color w:val="000000"/>
        </w:rPr>
        <w:t xml:space="preserve">. Dz. U. z 2025 r. poz. 775 z </w:t>
      </w:r>
      <w:proofErr w:type="spellStart"/>
      <w:r w:rsidRPr="000F21DE">
        <w:rPr>
          <w:rFonts w:asciiTheme="minorHAnsi" w:hAnsiTheme="minorHAnsi" w:cstheme="minorHAnsi"/>
          <w:color w:val="000000"/>
        </w:rPr>
        <w:t>późn</w:t>
      </w:r>
      <w:proofErr w:type="spellEnd"/>
      <w:r w:rsidRPr="000F21DE">
        <w:rPr>
          <w:rFonts w:asciiTheme="minorHAnsi" w:hAnsiTheme="minorHAnsi" w:cstheme="minorHAnsi"/>
          <w:color w:val="000000"/>
        </w:rPr>
        <w:t>. zm.) oraz aktami wykonawczymi.</w:t>
      </w:r>
    </w:p>
    <w:p w14:paraId="3C36538E" w14:textId="4D64E888" w:rsidR="0047440F" w:rsidRPr="000F21DE" w:rsidRDefault="0047440F" w:rsidP="00FC4903">
      <w:pPr>
        <w:pStyle w:val="Akapitzlist"/>
        <w:numPr>
          <w:ilvl w:val="0"/>
          <w:numId w:val="15"/>
        </w:numPr>
        <w:spacing w:after="60" w:line="240" w:lineRule="auto"/>
        <w:jc w:val="both"/>
        <w:rPr>
          <w:rFonts w:asciiTheme="minorHAnsi" w:hAnsiTheme="minorHAnsi" w:cstheme="minorHAnsi"/>
          <w:color w:val="000000"/>
        </w:rPr>
      </w:pPr>
      <w:r w:rsidRPr="000F21DE">
        <w:rPr>
          <w:rFonts w:asciiTheme="minorHAnsi" w:hAnsiTheme="minorHAnsi" w:cstheme="minorHAnsi"/>
          <w:color w:val="000000"/>
        </w:rPr>
        <w:t xml:space="preserve">Faktura ustrukturyzowana uznawana jest za wystawioną i otrzymaną w dacie jej udostępnienia w </w:t>
      </w:r>
      <w:proofErr w:type="spellStart"/>
      <w:r w:rsidRPr="000F21DE">
        <w:rPr>
          <w:rFonts w:asciiTheme="minorHAnsi" w:hAnsiTheme="minorHAnsi" w:cstheme="minorHAnsi"/>
          <w:color w:val="000000"/>
        </w:rPr>
        <w:t>KSeF</w:t>
      </w:r>
      <w:proofErr w:type="spellEnd"/>
      <w:r w:rsidRPr="000F21DE">
        <w:rPr>
          <w:rFonts w:asciiTheme="minorHAnsi" w:hAnsiTheme="minorHAnsi" w:cstheme="minorHAnsi"/>
          <w:color w:val="000000"/>
        </w:rPr>
        <w:t>.</w:t>
      </w:r>
    </w:p>
    <w:p w14:paraId="0B30535E" w14:textId="015DEC9D" w:rsidR="0047440F" w:rsidRPr="000F21DE" w:rsidRDefault="0047440F" w:rsidP="00FC4903">
      <w:pPr>
        <w:pStyle w:val="Akapitzlist"/>
        <w:numPr>
          <w:ilvl w:val="0"/>
          <w:numId w:val="15"/>
        </w:numPr>
        <w:spacing w:after="60" w:line="240" w:lineRule="auto"/>
        <w:jc w:val="both"/>
        <w:rPr>
          <w:rFonts w:asciiTheme="minorHAnsi" w:hAnsiTheme="minorHAnsi" w:cstheme="minorHAnsi"/>
          <w:color w:val="000000"/>
        </w:rPr>
      </w:pPr>
      <w:r w:rsidRPr="000F21DE">
        <w:rPr>
          <w:rFonts w:asciiTheme="minorHAnsi" w:hAnsiTheme="minorHAnsi" w:cstheme="minorHAnsi"/>
          <w:color w:val="000000"/>
        </w:rPr>
        <w:t xml:space="preserve">Zamawiający oświadcza, że posiada uprawnienia techniczne i organizacyjne umożliwiające odbiór faktur za pośrednictwem </w:t>
      </w:r>
      <w:proofErr w:type="spellStart"/>
      <w:r w:rsidRPr="000F21DE">
        <w:rPr>
          <w:rFonts w:asciiTheme="minorHAnsi" w:hAnsiTheme="minorHAnsi" w:cstheme="minorHAnsi"/>
          <w:color w:val="000000"/>
        </w:rPr>
        <w:t>KSeF</w:t>
      </w:r>
      <w:proofErr w:type="spellEnd"/>
      <w:r w:rsidRPr="000F21DE">
        <w:rPr>
          <w:rFonts w:asciiTheme="minorHAnsi" w:hAnsiTheme="minorHAnsi" w:cstheme="minorHAnsi"/>
          <w:color w:val="000000"/>
        </w:rPr>
        <w:t>.</w:t>
      </w:r>
    </w:p>
    <w:p w14:paraId="57FAFC63" w14:textId="655C0880" w:rsidR="0047440F" w:rsidRPr="000F21DE" w:rsidRDefault="0047440F" w:rsidP="00FC4903">
      <w:pPr>
        <w:pStyle w:val="Akapitzlist"/>
        <w:numPr>
          <w:ilvl w:val="0"/>
          <w:numId w:val="15"/>
        </w:numPr>
        <w:spacing w:after="60" w:line="240" w:lineRule="auto"/>
        <w:jc w:val="both"/>
        <w:rPr>
          <w:rFonts w:asciiTheme="minorHAnsi" w:hAnsiTheme="minorHAnsi" w:cstheme="minorHAnsi"/>
          <w:color w:val="000000"/>
        </w:rPr>
      </w:pPr>
      <w:r w:rsidRPr="000F21DE">
        <w:rPr>
          <w:rFonts w:asciiTheme="minorHAnsi" w:hAnsiTheme="minorHAnsi" w:cstheme="minorHAnsi"/>
          <w:color w:val="000000"/>
        </w:rPr>
        <w:t xml:space="preserve">W przypadku czasowej niedostępności </w:t>
      </w:r>
      <w:proofErr w:type="spellStart"/>
      <w:r w:rsidRPr="000F21DE">
        <w:rPr>
          <w:rFonts w:asciiTheme="minorHAnsi" w:hAnsiTheme="minorHAnsi" w:cstheme="minorHAnsi"/>
          <w:color w:val="000000"/>
        </w:rPr>
        <w:t>KSeF</w:t>
      </w:r>
      <w:proofErr w:type="spellEnd"/>
      <w:r w:rsidRPr="000F21DE">
        <w:rPr>
          <w:rFonts w:asciiTheme="minorHAnsi" w:hAnsiTheme="minorHAnsi" w:cstheme="minorHAnsi"/>
          <w:color w:val="000000"/>
        </w:rPr>
        <w:t xml:space="preserve"> lub innych przeszkód technicznych uniemożliwiających wystawienie faktury w tym systemie, faktura zostanie wystawiona w sposób </w:t>
      </w:r>
      <w:r w:rsidRPr="000F21DE">
        <w:rPr>
          <w:rFonts w:asciiTheme="minorHAnsi" w:hAnsiTheme="minorHAnsi" w:cstheme="minorHAnsi"/>
          <w:color w:val="000000"/>
        </w:rPr>
        <w:lastRenderedPageBreak/>
        <w:t xml:space="preserve">przewidziany przepisami prawa na wypadek awarii </w:t>
      </w:r>
      <w:proofErr w:type="spellStart"/>
      <w:r w:rsidRPr="000F21DE">
        <w:rPr>
          <w:rFonts w:asciiTheme="minorHAnsi" w:hAnsiTheme="minorHAnsi" w:cstheme="minorHAnsi"/>
          <w:color w:val="000000"/>
        </w:rPr>
        <w:t>KSeF</w:t>
      </w:r>
      <w:proofErr w:type="spellEnd"/>
      <w:r w:rsidRPr="000F21DE">
        <w:rPr>
          <w:rFonts w:asciiTheme="minorHAnsi" w:hAnsiTheme="minorHAnsi" w:cstheme="minorHAnsi"/>
          <w:color w:val="000000"/>
        </w:rPr>
        <w:t xml:space="preserve">, a następnie wprowadzona do </w:t>
      </w:r>
      <w:proofErr w:type="spellStart"/>
      <w:r w:rsidRPr="000F21DE">
        <w:rPr>
          <w:rFonts w:asciiTheme="minorHAnsi" w:hAnsiTheme="minorHAnsi" w:cstheme="minorHAnsi"/>
          <w:color w:val="000000"/>
        </w:rPr>
        <w:t>KSeF</w:t>
      </w:r>
      <w:proofErr w:type="spellEnd"/>
      <w:r w:rsidRPr="000F21DE">
        <w:rPr>
          <w:rFonts w:asciiTheme="minorHAnsi" w:hAnsiTheme="minorHAnsi" w:cstheme="minorHAnsi"/>
          <w:color w:val="000000"/>
        </w:rPr>
        <w:t xml:space="preserve"> niezwłocznie po ustaniu przeszkód.</w:t>
      </w:r>
    </w:p>
    <w:p w14:paraId="73BE1E8F" w14:textId="4FB33979" w:rsidR="0047440F" w:rsidRPr="000F21DE" w:rsidRDefault="007E2018" w:rsidP="00FC4903">
      <w:pPr>
        <w:pStyle w:val="Akapitzlist"/>
        <w:numPr>
          <w:ilvl w:val="0"/>
          <w:numId w:val="15"/>
        </w:numPr>
        <w:spacing w:after="60" w:line="240" w:lineRule="auto"/>
        <w:jc w:val="both"/>
        <w:rPr>
          <w:rFonts w:asciiTheme="minorHAnsi" w:hAnsiTheme="minorHAnsi" w:cstheme="minorHAnsi"/>
          <w:color w:val="000000"/>
        </w:rPr>
      </w:pPr>
      <w:r w:rsidRPr="007E2018">
        <w:rPr>
          <w:rFonts w:asciiTheme="minorHAnsi" w:hAnsiTheme="minorHAnsi" w:cstheme="minorHAnsi"/>
          <w:color w:val="000000"/>
        </w:rPr>
        <w:t xml:space="preserve">Strony wyłączają obowiązek dostarczania faktur w formie papierowej lub w formacie innym niż faktura ustrukturyzowana, chyba że bezwzględnie obowiązujące przepisy prawa stanowią inaczej. Dla podmiotów wyłączonych z </w:t>
      </w:r>
      <w:proofErr w:type="spellStart"/>
      <w:r w:rsidRPr="007E2018">
        <w:rPr>
          <w:rFonts w:asciiTheme="minorHAnsi" w:hAnsiTheme="minorHAnsi" w:cstheme="minorHAnsi"/>
          <w:color w:val="000000"/>
        </w:rPr>
        <w:t>KSeF</w:t>
      </w:r>
      <w:proofErr w:type="spellEnd"/>
      <w:r w:rsidRPr="007E2018">
        <w:rPr>
          <w:rFonts w:asciiTheme="minorHAnsi" w:hAnsiTheme="minorHAnsi" w:cstheme="minorHAnsi"/>
          <w:color w:val="000000"/>
        </w:rPr>
        <w:t xml:space="preserve"> faktury powinny być dostarczane papierowo na adres Zamawiającego lub elektronicznie na adres e-mail efaktury@mpec.olsztyn.pl z adresu e-mail ……………………………………………………. W przypadku wystawienia faktury elektronicznej nie jest dopuszczalne równoczesne wystawienie faktury w formie papierowej.</w:t>
      </w:r>
      <w:r w:rsidR="0047440F" w:rsidRPr="000F21DE">
        <w:rPr>
          <w:rFonts w:asciiTheme="minorHAnsi" w:hAnsiTheme="minorHAnsi" w:cstheme="minorHAnsi"/>
          <w:color w:val="000000"/>
        </w:rPr>
        <w:t>.</w:t>
      </w:r>
    </w:p>
    <w:p w14:paraId="21E009EB" w14:textId="76108B54" w:rsidR="00BB0AD7" w:rsidRPr="000F21DE" w:rsidRDefault="0047440F" w:rsidP="00FC4903">
      <w:pPr>
        <w:pStyle w:val="Akapitzlist"/>
        <w:numPr>
          <w:ilvl w:val="0"/>
          <w:numId w:val="15"/>
        </w:numPr>
        <w:spacing w:after="60" w:line="240" w:lineRule="auto"/>
        <w:jc w:val="both"/>
        <w:rPr>
          <w:rFonts w:asciiTheme="minorHAnsi" w:hAnsiTheme="minorHAnsi" w:cstheme="minorHAnsi"/>
          <w:color w:val="000000"/>
        </w:rPr>
      </w:pPr>
      <w:r w:rsidRPr="000F21DE">
        <w:rPr>
          <w:rFonts w:asciiTheme="minorHAnsi" w:hAnsiTheme="minorHAnsi" w:cstheme="minorHAnsi"/>
          <w:color w:val="000000"/>
        </w:rPr>
        <w:t xml:space="preserve">Wykonawca zobowiązany jest do umieszczania na fakturach bądź do przedstawienia w postaci załącznika (przesłania załącznika na adres e-mail osoby wskazanej w § 5 ust. 2), kodów PKWiU/CN (nomenklatury scalonej) wg klasyfikacji PKWiU 2025 do każdej z pozycji. Niespełnienie obowiązku jest podstawą do wstrzymania płatności za daną fakturę, do czasu usunięcia braku. </w:t>
      </w:r>
    </w:p>
    <w:p w14:paraId="2AE94A86" w14:textId="09BE9BC0"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bookmarkStart w:id="4" w:name="_Hlk219272285"/>
      <w:r w:rsidRPr="000F21DE">
        <w:rPr>
          <w:rFonts w:asciiTheme="minorHAnsi" w:hAnsiTheme="minorHAnsi" w:cstheme="minorHAnsi"/>
          <w:b/>
          <w:bCs/>
          <w:color w:val="000000"/>
        </w:rPr>
        <w:t>§ 1</w:t>
      </w:r>
      <w:r w:rsidR="00733710" w:rsidRPr="000F21DE">
        <w:rPr>
          <w:rFonts w:asciiTheme="minorHAnsi" w:hAnsiTheme="minorHAnsi" w:cstheme="minorHAnsi"/>
          <w:b/>
          <w:bCs/>
          <w:color w:val="000000"/>
        </w:rPr>
        <w:t>5</w:t>
      </w:r>
    </w:p>
    <w:bookmarkEnd w:id="4"/>
    <w:p w14:paraId="52DCBB77"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Zabezpieczenie należytego wykonania Umowy</w:t>
      </w:r>
    </w:p>
    <w:p w14:paraId="79109453" w14:textId="2B6E4AA8" w:rsidR="00BB0AD7" w:rsidRPr="000F21DE" w:rsidRDefault="00BB0AD7" w:rsidP="00FC4903">
      <w:pPr>
        <w:widowControl w:val="0"/>
        <w:numPr>
          <w:ilvl w:val="0"/>
          <w:numId w:val="11"/>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0F21DE">
        <w:rPr>
          <w:rFonts w:asciiTheme="minorHAnsi" w:hAnsiTheme="minorHAnsi" w:cstheme="minorHAnsi"/>
          <w:color w:val="000000"/>
        </w:rPr>
        <w:t xml:space="preserve">Wykonawca </w:t>
      </w:r>
      <w:r w:rsidRPr="000F21DE">
        <w:rPr>
          <w:rFonts w:asciiTheme="minorHAnsi" w:hAnsiTheme="minorHAnsi" w:cstheme="minorHAnsi"/>
        </w:rPr>
        <w:t xml:space="preserve">wniósł zabezpieczenie należytego wykonania Umowy, które służy pokryciu roszczeń z tytułu niewykonania lub nienależytego wykonania Umowy oraz kar umownych w wysokości </w:t>
      </w:r>
      <w:r w:rsidR="00733710" w:rsidRPr="000F21DE">
        <w:rPr>
          <w:rFonts w:asciiTheme="minorHAnsi" w:hAnsiTheme="minorHAnsi" w:cstheme="minorHAnsi"/>
        </w:rPr>
        <w:t>10</w:t>
      </w:r>
      <w:r w:rsidRPr="000F21DE">
        <w:rPr>
          <w:rFonts w:asciiTheme="minorHAnsi" w:hAnsiTheme="minorHAnsi" w:cstheme="minorHAnsi"/>
        </w:rPr>
        <w:t xml:space="preserve"> % całkowitego wynagrodzenia umownego brutto za przedmiot Umowy tj. ……………………</w:t>
      </w:r>
      <w:r w:rsidRPr="000F21DE">
        <w:rPr>
          <w:rFonts w:asciiTheme="minorHAnsi" w:hAnsiTheme="minorHAnsi" w:cstheme="minorHAnsi"/>
          <w:color w:val="000000"/>
        </w:rPr>
        <w:t xml:space="preserve"> (słownie: ………………… (zgodnie z zasadami podanymi w SWZ) w formie: </w:t>
      </w:r>
      <w:r w:rsidRPr="000F21DE">
        <w:rPr>
          <w:rFonts w:asciiTheme="minorHAnsi" w:hAnsiTheme="minorHAnsi" w:cstheme="minorHAnsi"/>
        </w:rPr>
        <w:t>……………………</w:t>
      </w:r>
      <w:r w:rsidR="00092E9E" w:rsidRPr="000F21DE">
        <w:rPr>
          <w:rFonts w:asciiTheme="minorHAnsi" w:hAnsiTheme="minorHAnsi" w:cstheme="minorHAnsi"/>
        </w:rPr>
        <w:t xml:space="preserve"> Treść gwarancji winna odpowiadać warunkom umownym.</w:t>
      </w:r>
    </w:p>
    <w:p w14:paraId="0C173B07" w14:textId="77777777" w:rsidR="00BB0AD7" w:rsidRPr="000F21DE" w:rsidRDefault="00BB0AD7" w:rsidP="00FC4903">
      <w:pPr>
        <w:widowControl w:val="0"/>
        <w:numPr>
          <w:ilvl w:val="0"/>
          <w:numId w:val="11"/>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color w:val="000000"/>
        </w:rPr>
      </w:pPr>
      <w:r w:rsidRPr="000F21DE">
        <w:rPr>
          <w:rFonts w:asciiTheme="minorHAnsi" w:hAnsiTheme="minorHAnsi" w:cstheme="minorHAnsi"/>
          <w:color w:val="000000"/>
        </w:rPr>
        <w:t xml:space="preserve">70 % kwoty zabezpieczenia zostanie zwrócone lub zwolnione w ciągu 30 dni od </w:t>
      </w:r>
      <w:r w:rsidRPr="000F21DE">
        <w:rPr>
          <w:rFonts w:asciiTheme="minorHAnsi" w:hAnsiTheme="minorHAnsi" w:cstheme="minorHAnsi"/>
        </w:rPr>
        <w:t xml:space="preserve">daty podpisania przez Strony protokołu odbioru końcowego, </w:t>
      </w:r>
      <w:r w:rsidRPr="000F21DE">
        <w:rPr>
          <w:rFonts w:asciiTheme="minorHAnsi" w:hAnsiTheme="minorHAnsi" w:cstheme="minorHAnsi"/>
          <w:color w:val="000000"/>
        </w:rPr>
        <w:t xml:space="preserve">z zastrzeżeniem ust. 4. Pozostałe 30 % zabezpieczenia zostanie zwrócone lub zwolnione nie później niż 15 dni po upływie okresu rękojmi za wady i okresu gwarancji jakości, w zależności od tego, który z tych okresów upłynie później (z uwzględnieniem przedłużeń wynikających z ewentualnie wykonywanych napraw). W przypadku, gdy Wykonawca nie wykona swoich obowiązków należytego wykonania Umowy, obowiązki te ma prawo wykonać zastępczo Zamawiający, przeznaczając na ten cel zabezpieczenie należytego wykonania Umowy. </w:t>
      </w:r>
    </w:p>
    <w:p w14:paraId="72402D38" w14:textId="77777777" w:rsidR="00BB0AD7" w:rsidRPr="000F21DE" w:rsidRDefault="00BB0AD7" w:rsidP="00FC4903">
      <w:pPr>
        <w:widowControl w:val="0"/>
        <w:numPr>
          <w:ilvl w:val="0"/>
          <w:numId w:val="11"/>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color w:val="000000"/>
        </w:rPr>
      </w:pPr>
      <w:r w:rsidRPr="000F21DE">
        <w:rPr>
          <w:rFonts w:asciiTheme="minorHAnsi" w:hAnsiTheme="minorHAnsi" w:cstheme="minorHAnsi"/>
          <w:color w:val="000000"/>
        </w:rPr>
        <w:t xml:space="preserve">Zatrzymane zabezpieczenie należytego wykonania Umowy w formie pieniężnej zostanie zwrócone Wykonawcy. </w:t>
      </w:r>
    </w:p>
    <w:p w14:paraId="2313A798" w14:textId="77777777" w:rsidR="00BB0AD7" w:rsidRPr="000F21DE" w:rsidRDefault="00BB0AD7" w:rsidP="00FC4903">
      <w:pPr>
        <w:widowControl w:val="0"/>
        <w:numPr>
          <w:ilvl w:val="0"/>
          <w:numId w:val="11"/>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0F21DE">
        <w:rPr>
          <w:rFonts w:asciiTheme="minorHAnsi" w:hAnsiTheme="minorHAnsi" w:cstheme="minorHAnsi"/>
        </w:rPr>
        <w:t xml:space="preserve">Ponadto Zamawiającemu przysługuje prawo zatrzymania części zabezpieczenia należytego wykonania Umowy w przypadku dokonania odbioru końcowego, pomimo istnienia wad/usterek niezakłócających funkcjonowania systemu, w kwocie odpowiadającej kosztom usunięcia tych wad i usterek. Zatrzymana kwota zabezpieczenia należytego wykonania Umowy zostanie zwrócona Wykonawcy w ciągu 30 dni od daty terminowego usunięcia usterek i wad oraz podpisania stosownego protokołu. </w:t>
      </w:r>
    </w:p>
    <w:p w14:paraId="44113B93" w14:textId="5A6FF6DE"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1</w:t>
      </w:r>
      <w:r w:rsidR="00733710" w:rsidRPr="000F21DE">
        <w:rPr>
          <w:rFonts w:asciiTheme="minorHAnsi" w:hAnsiTheme="minorHAnsi" w:cstheme="minorHAnsi"/>
          <w:b/>
          <w:bCs/>
          <w:color w:val="000000"/>
        </w:rPr>
        <w:t>6</w:t>
      </w:r>
    </w:p>
    <w:p w14:paraId="64274992"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Odsetki</w:t>
      </w:r>
    </w:p>
    <w:p w14:paraId="523E57B4" w14:textId="77777777" w:rsidR="00BB0AD7" w:rsidRPr="000F21DE" w:rsidRDefault="00BB0AD7" w:rsidP="000F21DE">
      <w:pPr>
        <w:widowControl w:val="0"/>
        <w:shd w:val="clear" w:color="auto" w:fill="FFFFFF"/>
        <w:tabs>
          <w:tab w:val="left" w:pos="341"/>
        </w:tabs>
        <w:autoSpaceDE w:val="0"/>
        <w:autoSpaceDN w:val="0"/>
        <w:adjustRightInd w:val="0"/>
        <w:spacing w:after="60" w:line="240" w:lineRule="auto"/>
        <w:ind w:right="16"/>
        <w:jc w:val="both"/>
        <w:rPr>
          <w:rFonts w:asciiTheme="minorHAnsi" w:hAnsiTheme="minorHAnsi" w:cstheme="minorHAnsi"/>
        </w:rPr>
      </w:pPr>
      <w:r w:rsidRPr="000F21DE">
        <w:rPr>
          <w:rFonts w:asciiTheme="minorHAnsi" w:hAnsiTheme="minorHAnsi" w:cstheme="minorHAnsi"/>
        </w:rPr>
        <w:t>W razie opóźnienia w zapłacie należności pieniężnych Stronom przysługuje prawo żądania odsetek za opóźnienie w zapłacie przewidzianych w Ustawie z dnia 8 marca 2013 r. o przeciwdziałaniu nadmiernym opóźnieniom w transakcjach handlowych (</w:t>
      </w:r>
      <w:proofErr w:type="spellStart"/>
      <w:r w:rsidRPr="000F21DE">
        <w:rPr>
          <w:rFonts w:asciiTheme="minorHAnsi" w:hAnsiTheme="minorHAnsi" w:cstheme="minorHAnsi"/>
        </w:rPr>
        <w:t>t.j</w:t>
      </w:r>
      <w:proofErr w:type="spellEnd"/>
      <w:r w:rsidRPr="000F21DE">
        <w:rPr>
          <w:rFonts w:asciiTheme="minorHAnsi" w:hAnsiTheme="minorHAnsi" w:cstheme="minorHAnsi"/>
        </w:rPr>
        <w:t xml:space="preserve">. Dz. U. z 2023 r. poz. 1790). </w:t>
      </w:r>
    </w:p>
    <w:p w14:paraId="3CB78349" w14:textId="7F35C1E9"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1</w:t>
      </w:r>
      <w:r w:rsidR="00733710" w:rsidRPr="000F21DE">
        <w:rPr>
          <w:rFonts w:asciiTheme="minorHAnsi" w:hAnsiTheme="minorHAnsi" w:cstheme="minorHAnsi"/>
          <w:b/>
          <w:bCs/>
          <w:color w:val="000000"/>
        </w:rPr>
        <w:t>7</w:t>
      </w:r>
    </w:p>
    <w:p w14:paraId="67345AC3"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Zmiana Umowy</w:t>
      </w:r>
    </w:p>
    <w:p w14:paraId="5E8AE379" w14:textId="77777777" w:rsidR="00BB0AD7" w:rsidRPr="000F21DE" w:rsidRDefault="00BB0AD7" w:rsidP="00FC4903">
      <w:pPr>
        <w:widowControl w:val="0"/>
        <w:numPr>
          <w:ilvl w:val="0"/>
          <w:numId w:val="30"/>
        </w:numPr>
        <w:tabs>
          <w:tab w:val="left" w:pos="606"/>
        </w:tabs>
        <w:autoSpaceDE w:val="0"/>
        <w:autoSpaceDN w:val="0"/>
        <w:spacing w:after="60" w:line="240" w:lineRule="auto"/>
        <w:ind w:left="567" w:right="34" w:hanging="567"/>
        <w:jc w:val="both"/>
        <w:rPr>
          <w:rFonts w:asciiTheme="minorHAnsi" w:hAnsiTheme="minorHAnsi" w:cstheme="minorHAnsi"/>
        </w:rPr>
      </w:pPr>
      <w:r w:rsidRPr="000F21DE">
        <w:rPr>
          <w:rFonts w:asciiTheme="minorHAnsi" w:hAnsiTheme="minorHAnsi" w:cstheme="minorHAnsi"/>
        </w:rPr>
        <w:t xml:space="preserve">Zmiana postanowień niniejszej Umowy może nastąpić za zgodą obydwu Stron wyrażoną </w:t>
      </w:r>
      <w:r w:rsidRPr="000F21DE">
        <w:rPr>
          <w:rFonts w:asciiTheme="minorHAnsi" w:hAnsiTheme="minorHAnsi" w:cstheme="minorHAnsi"/>
        </w:rPr>
        <w:br/>
        <w:t>na piśmie, w formie aneksu do Umowy z zachowaniem formy pisemnej pod rygorem nieważności takiej zmiany.</w:t>
      </w:r>
    </w:p>
    <w:p w14:paraId="114583BC" w14:textId="77777777" w:rsidR="00BB0AD7" w:rsidRPr="000F21DE" w:rsidRDefault="00BB0AD7" w:rsidP="00FC4903">
      <w:pPr>
        <w:widowControl w:val="0"/>
        <w:numPr>
          <w:ilvl w:val="0"/>
          <w:numId w:val="30"/>
        </w:numPr>
        <w:tabs>
          <w:tab w:val="left" w:pos="606"/>
        </w:tabs>
        <w:autoSpaceDE w:val="0"/>
        <w:autoSpaceDN w:val="0"/>
        <w:spacing w:after="60" w:line="240" w:lineRule="auto"/>
        <w:ind w:left="567" w:right="34" w:hanging="567"/>
        <w:jc w:val="both"/>
        <w:rPr>
          <w:rFonts w:asciiTheme="minorHAnsi" w:hAnsiTheme="minorHAnsi" w:cstheme="minorHAnsi"/>
        </w:rPr>
      </w:pPr>
      <w:r w:rsidRPr="000F21DE">
        <w:rPr>
          <w:rFonts w:asciiTheme="minorHAnsi" w:hAnsiTheme="minorHAnsi" w:cstheme="minorHAnsi"/>
        </w:rPr>
        <w:t>Zamawiający przewiduje zmiany Umowy w następującym zakresie:</w:t>
      </w:r>
    </w:p>
    <w:p w14:paraId="32DB708E" w14:textId="77777777" w:rsidR="00BB0AD7" w:rsidRPr="000F21DE" w:rsidRDefault="00BB0AD7" w:rsidP="00FC4903">
      <w:pPr>
        <w:widowControl w:val="0"/>
        <w:numPr>
          <w:ilvl w:val="1"/>
          <w:numId w:val="31"/>
        </w:numPr>
        <w:autoSpaceDE w:val="0"/>
        <w:autoSpaceDN w:val="0"/>
        <w:spacing w:after="60" w:line="240" w:lineRule="auto"/>
        <w:ind w:left="993" w:right="34" w:hanging="426"/>
        <w:jc w:val="both"/>
        <w:rPr>
          <w:rFonts w:asciiTheme="minorHAnsi" w:hAnsiTheme="minorHAnsi" w:cstheme="minorHAnsi"/>
          <w:b/>
        </w:rPr>
      </w:pPr>
      <w:r w:rsidRPr="000F21DE">
        <w:rPr>
          <w:rFonts w:asciiTheme="minorHAnsi" w:hAnsiTheme="minorHAnsi" w:cstheme="minorHAnsi"/>
          <w:b/>
        </w:rPr>
        <w:t>zmiany terminu wykonania Umowy w następujących sytuacjach:</w:t>
      </w:r>
    </w:p>
    <w:p w14:paraId="2779C656"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wstrzymania, zawieszenia robót przez Zamawiającego – o czas wstrzymania, zawieszenia,</w:t>
      </w:r>
    </w:p>
    <w:p w14:paraId="05BAA76A"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 xml:space="preserve">braku możliwości odebrania przedmiotu Umowy z powodu okoliczności leżących po stronie Zamawiającego, w tym ze względu na nieprzewidziane utrudnienia organizacyjne </w:t>
      </w:r>
      <w:r w:rsidRPr="000F21DE">
        <w:rPr>
          <w:rFonts w:asciiTheme="minorHAnsi" w:hAnsiTheme="minorHAnsi" w:cstheme="minorHAnsi"/>
        </w:rPr>
        <w:lastRenderedPageBreak/>
        <w:t>– o czas trwania tych okoliczności;</w:t>
      </w:r>
    </w:p>
    <w:p w14:paraId="64B53CA3"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niemożności dochowania terminu przewidzianego w Umowie z przyczyn niezależnych od Wykonawcy – o czas trwania stanu niemożności przy dochowaniu najwyższej staranności w celu jego jak najszybszego usunięcia;</w:t>
      </w:r>
    </w:p>
    <w:p w14:paraId="17E41CB9"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 xml:space="preserve">wystąpienia nadzwyczajnych warunków atmosferycznych (w tym zwłaszcza klęsk żywiołowych), których Wykonawca nie mógł przewidzieć przy zachowaniu należytej staranności, a które uniemożliwiają należyte wykonywanie Umowy (w tym prawidłowe wykonanie/prowadzenie robót budowlanych zgodnie z technologią ich wykonywania, normami lub innymi przepisami, przeprowadzenie prób i sprawdzeń, dokonywanie odbiorów, wymagających konkretnych warunków atmosferycznych), o ile konieczność wykonania prac w okresie nadzwyczajnych warunków atmosferycznych nie jest następstwem okoliczności, za które Wykonawca ponosi odpowiedzialność – o czas występowania nadzwyczajnych warunków atmosferycznych oraz o czas niezbędny dla usunięcia ich skutków przy dochowaniu najwyższej staranności; fakt wystąpienia nadzwyczajnych warunków atmosferycznych musi mieć odzwierciedlenie w dzienniku budowy i zostać potwierdzony przez Koordynatora zadania; </w:t>
      </w:r>
    </w:p>
    <w:p w14:paraId="252EA114"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wystąpienia wad dokumentacji projektowej skutkujących koniecznością dokonania zmian w dokumentacji projektowej, jeżeli uniemożliwia to lub wstrzymuje realizację określonego rodzaju robót mających wpływ na termin wykonywania robót – o czas niezbędny do usunięcia wad; fakt wystąpienia wad dokumentacji projektowej musi mieć odzwierciedlenie w dzienniku budowy i zostać potwierdzony przez przedstawiciela Zamawiającego;</w:t>
      </w:r>
    </w:p>
    <w:p w14:paraId="08E634C4"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 xml:space="preserve">wystąpienia konieczności wykonania niezbędnych robót zamiennych lub dodatkowych na wniosek Zamawiającego lub na zaakceptowany przez Zamawiającego wniosek Wykonawcy, udzielenia koniecznych zamówień dodatkowych lub uzupełniających, które wstrzymują lub opóźniają realizację przedmiotu Umowy – o czas niezbędny do wykonania ww. robót, w zakresie, w jakim przy dochowaniu najwyższej staranności nie mogą być wykonywane równolegle z robotami stanowiącymi podstawowy przedmiot zamówienia; </w:t>
      </w:r>
    </w:p>
    <w:p w14:paraId="0282F509"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wystąpienia opóźnienia w wydawaniu decyzji, zezwoleń, uzgodnień, itp. aktów, do wydania których właściwe organy są zobowiązane na mocy przepisów prawa, jeżeli opóźnienie przekroczy termin przewidziany w przepisach prawa, w którym ww. akty powinny zostać wydane, a opóźnienie to nie jest następstwem okoliczności, za które Wykonawca ponosi odpowiedzialność – o czas opóźnienia organów w wydaniu ww. aktów w stosunku do terminu przewidzianego w przepisach prawa;</w:t>
      </w:r>
    </w:p>
    <w:p w14:paraId="74FF05BA"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odmowy wydania przez właściwe organy decyzji, zezwoleń, uzgodnień itp. z przyczyn nieleżących po stronie Wykonawcy – o czas niezbędny dla usunięcia braku przy zachowaniu najwyższej staranności;</w:t>
      </w:r>
    </w:p>
    <w:p w14:paraId="768B97E5"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wystąpienia opóźnienia w przyłączeniu obiektu do sieci przez gestorów mediów, powstałe z przyczyn nieleżących po stronie Wykonawcy – o czas opóźnienia gestorów;</w:t>
      </w:r>
    </w:p>
    <w:p w14:paraId="644F2F8A"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niemożności wykonywania robót z powodu braku dostępu do miejsc niezbędnych do ich wykonania z przyczyn nieleżących po stronie Wykonawcy</w:t>
      </w:r>
      <w:r w:rsidRPr="000F21DE" w:rsidDel="00841508">
        <w:rPr>
          <w:rFonts w:asciiTheme="minorHAnsi" w:hAnsiTheme="minorHAnsi" w:cstheme="minorHAnsi"/>
        </w:rPr>
        <w:t xml:space="preserve"> </w:t>
      </w:r>
      <w:r w:rsidRPr="000F21DE">
        <w:rPr>
          <w:rFonts w:asciiTheme="minorHAnsi" w:hAnsiTheme="minorHAnsi" w:cstheme="minorHAnsi"/>
        </w:rPr>
        <w:t>– o czas braku dostępu;</w:t>
      </w:r>
    </w:p>
    <w:p w14:paraId="4CDFAB02"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działania siły wyższej, mającej bezpośredni wpływ na terminowość wykonywania robót – o czas działania siły wyższej oraz o czas niezbędny dla usunięcia skutków jej działania przy dochowaniu najwyższej staranności;</w:t>
      </w:r>
    </w:p>
    <w:p w14:paraId="3BB03874"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 xml:space="preserve">wystąpienia odmiennych od przyjętych w SWZ i w dokumentacji projektowej warunków geologicznych oraz warunków terenowych istotnych dla realizacji przedmiotu Umowy przy założeniach przyjętych w projekcie, jak również nieprzewidzianych warunków archeologicznych (w szczególności: niewypały i niewybuchy, wykopaliska archeologiczne) – o czas niezbędny dla dokonania odpowiednich czynności przy dochowaniu najwyższej staranności w zakresie, w jakim czynności te nie mogą być </w:t>
      </w:r>
      <w:r w:rsidRPr="000F21DE">
        <w:rPr>
          <w:rFonts w:asciiTheme="minorHAnsi" w:hAnsiTheme="minorHAnsi" w:cstheme="minorHAnsi"/>
        </w:rPr>
        <w:lastRenderedPageBreak/>
        <w:t>wykonywane równolegle z robotami stanowiącymi podstawowy przedmiot zamówienia;</w:t>
      </w:r>
    </w:p>
    <w:p w14:paraId="727293FA"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zmian technologii jakości lub parametrów charakterystycznych dla danego elementu, wprowadzanych z obiektywnych przyczyn na wniosek Zamawiającego lub na zaakceptowany przez Zamawiającego wniosek Wykonawcy – o czas niezbędny dla dokonania odpowiednich czynności związanych z tymi zmianami w zakresie, w jakim czynności te przy dochowaniu najwyższej staranności nie mogą być wykonywane równolegle z robotami stanowiącymi przedmiot zamówienia;</w:t>
      </w:r>
    </w:p>
    <w:p w14:paraId="30A3D5DB"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wystąpienia konieczności wykonania dodatkowych badań, ekspertyz, analiz itp., na wniosek Zamawiającego lub na zaakceptowany przez Zamawiającego wniosek Wykonawcy – o czas wykonywania badań, ekspertyz, analiz itp. w zakresie, w jakim przy dochowaniu najwyższej staranności nie mogą one być wykonywane równolegle z robotami stanowiącymi przedmiot zamówienia;</w:t>
      </w:r>
    </w:p>
    <w:p w14:paraId="18500C1A"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niedotrzymanie wstępnego przyrzeczenia przez właścicieli nieruchomości, przez które przebiega planowana inwestycja, powodujące konieczność przeprojektowania – o czas niezbędny dla dokonania przeprojektowania przy dochowaniu najwyższej staranności;</w:t>
      </w:r>
    </w:p>
    <w:p w14:paraId="51ECF73E" w14:textId="77777777" w:rsidR="00BB0AD7" w:rsidRPr="000F21DE" w:rsidRDefault="00BB0AD7" w:rsidP="00FC4903">
      <w:pPr>
        <w:widowControl w:val="0"/>
        <w:numPr>
          <w:ilvl w:val="1"/>
          <w:numId w:val="33"/>
        </w:numPr>
        <w:tabs>
          <w:tab w:val="left" w:pos="1134"/>
        </w:tabs>
        <w:autoSpaceDE w:val="0"/>
        <w:autoSpaceDN w:val="0"/>
        <w:spacing w:after="60" w:line="240" w:lineRule="auto"/>
        <w:ind w:right="34"/>
        <w:jc w:val="both"/>
        <w:rPr>
          <w:rFonts w:asciiTheme="minorHAnsi" w:hAnsiTheme="minorHAnsi" w:cstheme="minorHAnsi"/>
        </w:rPr>
      </w:pPr>
      <w:r w:rsidRPr="000F21DE">
        <w:rPr>
          <w:rFonts w:asciiTheme="minorHAnsi" w:hAnsiTheme="minorHAnsi" w:cstheme="minorHAnsi"/>
          <w:b/>
          <w:bCs/>
        </w:rPr>
        <w:t>zmiany</w:t>
      </w:r>
      <w:r w:rsidRPr="000F21DE">
        <w:rPr>
          <w:rFonts w:asciiTheme="minorHAnsi" w:hAnsiTheme="minorHAnsi" w:cstheme="minorHAnsi"/>
          <w:b/>
        </w:rPr>
        <w:t xml:space="preserve"> </w:t>
      </w:r>
      <w:r w:rsidRPr="000F21DE">
        <w:rPr>
          <w:rFonts w:asciiTheme="minorHAnsi" w:hAnsiTheme="minorHAnsi" w:cstheme="minorHAnsi"/>
          <w:b/>
          <w:bCs/>
        </w:rPr>
        <w:t>wynagrodzenia</w:t>
      </w:r>
      <w:r w:rsidRPr="000F21DE">
        <w:rPr>
          <w:rFonts w:asciiTheme="minorHAnsi" w:hAnsiTheme="minorHAnsi" w:cstheme="minorHAnsi"/>
          <w:b/>
        </w:rPr>
        <w:t xml:space="preserve"> </w:t>
      </w:r>
      <w:r w:rsidRPr="000F21DE">
        <w:rPr>
          <w:rFonts w:asciiTheme="minorHAnsi" w:hAnsiTheme="minorHAnsi" w:cstheme="minorHAnsi"/>
          <w:b/>
          <w:bCs/>
        </w:rPr>
        <w:t xml:space="preserve">Wykonawcy </w:t>
      </w:r>
      <w:r w:rsidRPr="000F21DE">
        <w:rPr>
          <w:rFonts w:asciiTheme="minorHAnsi" w:hAnsiTheme="minorHAnsi" w:cstheme="minorHAnsi"/>
        </w:rPr>
        <w:t>w przypadku:</w:t>
      </w:r>
    </w:p>
    <w:p w14:paraId="0AD5EF67" w14:textId="4C5D0214"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bookmarkStart w:id="5" w:name="_Hlk116334033"/>
      <w:r w:rsidRPr="000F21DE">
        <w:rPr>
          <w:rFonts w:asciiTheme="minorHAnsi" w:hAnsiTheme="minorHAnsi" w:cstheme="minorHAnsi"/>
        </w:rPr>
        <w:t>konieczności wykonania robót zamiennych, dodatkowych lub uzupełniających (albo konieczności zaniechania określonych robót) wynikającej ze zmian w dokumentacji projektowej, spowodowanych błędami, wadami dokumentacji projektowej, zmianami w przepisach prawa, normach i standardach, zmianą wiedzy technicznej lub zmianą funkcji użytkowej – o ile ww. konieczność wykonania lub zaniechania robót powoduje zmniejszenie lub zwiększenie kosztów po stronie wykonawcy – zgodnie z następującymi zasadami zmiany:</w:t>
      </w:r>
    </w:p>
    <w:p w14:paraId="4C4DE8C8" w14:textId="77777777" w:rsidR="00BB0AD7" w:rsidRPr="000F21DE" w:rsidRDefault="00BB0AD7" w:rsidP="00FC4903">
      <w:pPr>
        <w:widowControl w:val="0"/>
        <w:numPr>
          <w:ilvl w:val="0"/>
          <w:numId w:val="34"/>
        </w:numPr>
        <w:autoSpaceDE w:val="0"/>
        <w:autoSpaceDN w:val="0"/>
        <w:spacing w:after="60" w:line="240" w:lineRule="auto"/>
        <w:ind w:left="1560" w:right="34"/>
        <w:jc w:val="both"/>
        <w:rPr>
          <w:rFonts w:asciiTheme="minorHAnsi" w:hAnsiTheme="minorHAnsi" w:cstheme="minorHAnsi"/>
        </w:rPr>
      </w:pPr>
      <w:r w:rsidRPr="000F21DE">
        <w:rPr>
          <w:rFonts w:asciiTheme="minorHAnsi" w:hAnsiTheme="minorHAnsi" w:cstheme="minorHAnsi"/>
        </w:rPr>
        <w:t>Konieczność wykonania lub zaniechania określonych robót dla prawidłowego wykonania przedmiotu umowy przed rozpoczęciem tych działań potwierdzona zostanie protokołem konieczności zatwierdzonym przez Zamawiającego – bez zatwierdzenia protokołu konieczności przez Zamawiającego Wykonawca nie może rozpocząć wykonywania ww. robót i nie może nastąpić zmiana wynagrodzenia.</w:t>
      </w:r>
    </w:p>
    <w:bookmarkEnd w:id="5"/>
    <w:p w14:paraId="63E81A7E" w14:textId="77777777" w:rsidR="00BB0AD7" w:rsidRPr="000F21DE" w:rsidRDefault="00BB0AD7" w:rsidP="00FC4903">
      <w:pPr>
        <w:widowControl w:val="0"/>
        <w:numPr>
          <w:ilvl w:val="0"/>
          <w:numId w:val="34"/>
        </w:numPr>
        <w:autoSpaceDE w:val="0"/>
        <w:autoSpaceDN w:val="0"/>
        <w:spacing w:after="60" w:line="240" w:lineRule="auto"/>
        <w:ind w:left="1560" w:right="34"/>
        <w:jc w:val="both"/>
        <w:rPr>
          <w:rFonts w:asciiTheme="minorHAnsi" w:hAnsiTheme="minorHAnsi" w:cstheme="minorHAnsi"/>
        </w:rPr>
      </w:pPr>
      <w:r w:rsidRPr="000F21DE">
        <w:rPr>
          <w:rFonts w:asciiTheme="minorHAnsi" w:hAnsiTheme="minorHAnsi" w:cstheme="minorHAnsi"/>
        </w:rPr>
        <w:t>Zmniejszenie/zwiększenie wynagrodzenia dokonuje się w oparciu o przygotowany przez Wykonawcę i zatwierdzony przez przedstawiciela Zamawiającego kosztorys zmiany, opracowany z zachowaniem następujących założeń:</w:t>
      </w:r>
    </w:p>
    <w:p w14:paraId="5A4D4BCF" w14:textId="77777777" w:rsidR="00BB0AD7" w:rsidRPr="000F21DE" w:rsidRDefault="00BB0AD7" w:rsidP="00FC4903">
      <w:pPr>
        <w:widowControl w:val="0"/>
        <w:numPr>
          <w:ilvl w:val="0"/>
          <w:numId w:val="32"/>
        </w:numPr>
        <w:autoSpaceDE w:val="0"/>
        <w:autoSpaceDN w:val="0"/>
        <w:spacing w:after="60" w:line="240" w:lineRule="auto"/>
        <w:ind w:left="1985" w:right="34" w:hanging="425"/>
        <w:jc w:val="both"/>
        <w:rPr>
          <w:rFonts w:asciiTheme="minorHAnsi" w:hAnsiTheme="minorHAnsi" w:cstheme="minorHAnsi"/>
        </w:rPr>
      </w:pPr>
      <w:r w:rsidRPr="000F21DE">
        <w:rPr>
          <w:rFonts w:asciiTheme="minorHAnsi" w:hAnsiTheme="minorHAnsi" w:cstheme="minorHAnsi"/>
        </w:rPr>
        <w:t xml:space="preserve">ceny czynników produkcji (R-g, M, S, </w:t>
      </w:r>
      <w:proofErr w:type="spellStart"/>
      <w:r w:rsidRPr="000F21DE">
        <w:rPr>
          <w:rFonts w:asciiTheme="minorHAnsi" w:hAnsiTheme="minorHAnsi" w:cstheme="minorHAnsi"/>
        </w:rPr>
        <w:t>Kp</w:t>
      </w:r>
      <w:proofErr w:type="spellEnd"/>
      <w:r w:rsidRPr="000F21DE">
        <w:rPr>
          <w:rFonts w:asciiTheme="minorHAnsi" w:hAnsiTheme="minorHAnsi" w:cstheme="minorHAnsi"/>
        </w:rPr>
        <w:t xml:space="preserve">, Z, </w:t>
      </w:r>
      <w:proofErr w:type="spellStart"/>
      <w:r w:rsidRPr="000F21DE">
        <w:rPr>
          <w:rFonts w:asciiTheme="minorHAnsi" w:hAnsiTheme="minorHAnsi" w:cstheme="minorHAnsi"/>
        </w:rPr>
        <w:t>Kz</w:t>
      </w:r>
      <w:proofErr w:type="spellEnd"/>
      <w:r w:rsidRPr="000F21DE">
        <w:rPr>
          <w:rFonts w:asciiTheme="minorHAnsi" w:hAnsiTheme="minorHAnsi" w:cstheme="minorHAnsi"/>
        </w:rPr>
        <w:t xml:space="preserve">) zostaną przyjęte </w:t>
      </w:r>
      <w:r w:rsidRPr="000F21DE">
        <w:rPr>
          <w:rFonts w:asciiTheme="minorHAnsi" w:hAnsiTheme="minorHAnsi" w:cstheme="minorHAnsi"/>
        </w:rPr>
        <w:br/>
        <w:t>z kosztorysów ofertowych złożonych przez Wykonawcę,</w:t>
      </w:r>
    </w:p>
    <w:p w14:paraId="62621D96" w14:textId="77777777" w:rsidR="00BB0AD7" w:rsidRPr="000F21DE" w:rsidRDefault="00BB0AD7" w:rsidP="00FC4903">
      <w:pPr>
        <w:widowControl w:val="0"/>
        <w:numPr>
          <w:ilvl w:val="0"/>
          <w:numId w:val="32"/>
        </w:numPr>
        <w:autoSpaceDE w:val="0"/>
        <w:autoSpaceDN w:val="0"/>
        <w:spacing w:after="60" w:line="240" w:lineRule="auto"/>
        <w:ind w:left="1985" w:right="34" w:hanging="425"/>
        <w:jc w:val="both"/>
        <w:rPr>
          <w:rFonts w:asciiTheme="minorHAnsi" w:hAnsiTheme="minorHAnsi" w:cstheme="minorHAnsi"/>
        </w:rPr>
      </w:pPr>
      <w:r w:rsidRPr="000F21DE">
        <w:rPr>
          <w:rFonts w:asciiTheme="minorHAnsi" w:hAnsiTheme="minorHAnsi" w:cstheme="minorHAnsi"/>
        </w:rPr>
        <w:t xml:space="preserve">kosztorysy będą sporządzane w oparciu o ceny jednostkowe opisane </w:t>
      </w:r>
      <w:r w:rsidRPr="000F21DE">
        <w:rPr>
          <w:rFonts w:asciiTheme="minorHAnsi" w:hAnsiTheme="minorHAnsi" w:cstheme="minorHAnsi"/>
        </w:rPr>
        <w:br/>
        <w:t>w kosztorysie ofertowym będącym załącznikiem do niniejszej umowy, natomiast w przypadku, gdy nie będzie możliwe rozliczenie danych robót w oparciu o kosztorys ofertowy, brakujące ceny czynników produkcji zostaną przyjęte z zeszytów SEKOCENBUD (jako średnie) za okres ich wykonania dla województwa warmińsko-mazurskiego, aktualne w miesiącu poprzedzającym miesiąc, w którym kalkulacja jest sporządzana, jako średnie. Podstawą do określenia nakładów rzeczowych będą KNR. W przypadku braku odpowiednich pozycji w KNR, zastosowane zostaną KNNR, a w ostatniej kolejności wycena indywidualna Wykonawcy zatwierdzona przez przedstawiciela Zamawiającego.</w:t>
      </w:r>
    </w:p>
    <w:p w14:paraId="6915F814" w14:textId="77777777" w:rsidR="00BB0AD7" w:rsidRPr="000F21DE" w:rsidRDefault="00BB0AD7" w:rsidP="00FC4903">
      <w:pPr>
        <w:widowControl w:val="0"/>
        <w:numPr>
          <w:ilvl w:val="0"/>
          <w:numId w:val="34"/>
        </w:numPr>
        <w:autoSpaceDE w:val="0"/>
        <w:autoSpaceDN w:val="0"/>
        <w:spacing w:after="60" w:line="240" w:lineRule="auto"/>
        <w:ind w:left="1560" w:right="34"/>
        <w:jc w:val="both"/>
        <w:rPr>
          <w:rFonts w:asciiTheme="minorHAnsi" w:hAnsiTheme="minorHAnsi" w:cstheme="minorHAnsi"/>
        </w:rPr>
      </w:pPr>
      <w:r w:rsidRPr="000F21DE">
        <w:rPr>
          <w:rFonts w:asciiTheme="minorHAnsi" w:hAnsiTheme="minorHAnsi" w:cstheme="minorHAnsi"/>
        </w:rPr>
        <w:t xml:space="preserve">Za roboty niewykonane jako zbędne, choć objęte kosztorysem ofertowym </w:t>
      </w:r>
      <w:r w:rsidRPr="000F21DE">
        <w:rPr>
          <w:rFonts w:asciiTheme="minorHAnsi" w:hAnsiTheme="minorHAnsi" w:cstheme="minorHAnsi"/>
        </w:rPr>
        <w:br/>
        <w:t>i dokumentacją projektową oraz SWZ wynagrodzenie nie przysługuje, a zmniejszenie wynagrodzenia umownego odbywa się przez odjęcie wynagrodzenia wskazanego w odpowiednich pozycjach kosztorysu ofertowego.</w:t>
      </w:r>
    </w:p>
    <w:p w14:paraId="0ADB0963"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 xml:space="preserve">zmiany stawki VAT (zwiększenia lub zmniejszenia) – zgodnie z następującymi zasadami: </w:t>
      </w:r>
    </w:p>
    <w:p w14:paraId="1003C095" w14:textId="77777777" w:rsidR="00BB0AD7" w:rsidRPr="000F21DE" w:rsidRDefault="00BB0AD7" w:rsidP="00FC4903">
      <w:pPr>
        <w:widowControl w:val="0"/>
        <w:numPr>
          <w:ilvl w:val="0"/>
          <w:numId w:val="35"/>
        </w:numPr>
        <w:autoSpaceDE w:val="0"/>
        <w:autoSpaceDN w:val="0"/>
        <w:spacing w:after="60" w:line="240" w:lineRule="auto"/>
        <w:ind w:left="1560" w:right="34" w:hanging="426"/>
        <w:jc w:val="both"/>
        <w:rPr>
          <w:rFonts w:asciiTheme="minorHAnsi" w:hAnsiTheme="minorHAnsi" w:cstheme="minorHAnsi"/>
        </w:rPr>
      </w:pPr>
      <w:r w:rsidRPr="000F21DE">
        <w:rPr>
          <w:rFonts w:asciiTheme="minorHAnsi" w:hAnsiTheme="minorHAnsi" w:cstheme="minorHAnsi"/>
        </w:rPr>
        <w:t xml:space="preserve">Wartości netto z oferty Wykonawcy pozostaną bez zmian, a kwota wynagrodzenia </w:t>
      </w:r>
      <w:r w:rsidRPr="000F21DE">
        <w:rPr>
          <w:rFonts w:asciiTheme="minorHAnsi" w:hAnsiTheme="minorHAnsi" w:cstheme="minorHAnsi"/>
        </w:rPr>
        <w:lastRenderedPageBreak/>
        <w:t xml:space="preserve">brutto Wykonawcy zostanie wyliczona na podstawie nowych przepisów z uwzględnieniem stopnia wykonania zamówienia. </w:t>
      </w:r>
    </w:p>
    <w:p w14:paraId="7AFFCEA5" w14:textId="77777777" w:rsidR="00BB0AD7" w:rsidRPr="000F21DE" w:rsidRDefault="00BB0AD7" w:rsidP="00FC4903">
      <w:pPr>
        <w:widowControl w:val="0"/>
        <w:numPr>
          <w:ilvl w:val="0"/>
          <w:numId w:val="35"/>
        </w:numPr>
        <w:autoSpaceDE w:val="0"/>
        <w:autoSpaceDN w:val="0"/>
        <w:spacing w:after="60" w:line="240" w:lineRule="auto"/>
        <w:ind w:left="1560" w:right="34" w:hanging="426"/>
        <w:jc w:val="both"/>
        <w:rPr>
          <w:rFonts w:asciiTheme="minorHAnsi" w:hAnsiTheme="minorHAnsi" w:cstheme="minorHAnsi"/>
        </w:rPr>
      </w:pPr>
      <w:r w:rsidRPr="000F21DE">
        <w:rPr>
          <w:rFonts w:asciiTheme="minorHAnsi" w:hAnsiTheme="minorHAnsi" w:cstheme="minorHAnsi"/>
        </w:rPr>
        <w:t>Wykonawca złoży pisemny wniosek o zmianę Umowy w zakresie płatności wynikających z faktur wystawionych po wejściu w życie przepisów zmieniających stawkę podatku od towarów i usług. Wniosek powinien zawierać wyczerpujące uzasadnienie faktyczne i prawne, w tym określać wpływ zmiany stawki VAT na koszty związane z wykonaniem Umowy, w szczególności z wyspecyfikowaniem wszystkich tych kosztów, na które ta zmiana miała wpływ, w którym zostanie wskazana wartość, o jaką powinna wzrosnąć wartość wynagrodzenia w związku ze zmianami opisanych wyżej wartości oraz jaki te zmiany miały wpływ na zakładany zysk. Zamawiający uprawniony jest do żądania dodatkowych wyjaśnień przez Wykonawcę do złożonej kalkulacji, przedstawienia dodatkowych dokumentów potwierdzających prawdziwość przedstawionych danych oraz składania zastrzeżeń do złożonych dokumentów, żądania wprowadzenia do przedstawionej kalkulacji zmian uwzględniających zastrzeżenia Zamawiającego.</w:t>
      </w:r>
    </w:p>
    <w:p w14:paraId="42A78AD3"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zmiany ustawowej stawki podatku akcyzowego – stosownie do zmiany tej stawki oraz wpływu na koszty wykonania Umowy przez Wykonawcę, z odpowiednim zastosowaniem zasad z pkt 2.2.2 powyżej;</w:t>
      </w:r>
    </w:p>
    <w:p w14:paraId="3085964C" w14:textId="77777777" w:rsidR="00BB0AD7" w:rsidRPr="000F21DE" w:rsidRDefault="00BB0AD7" w:rsidP="00FC4903">
      <w:pPr>
        <w:widowControl w:val="0"/>
        <w:numPr>
          <w:ilvl w:val="1"/>
          <w:numId w:val="33"/>
        </w:numPr>
        <w:tabs>
          <w:tab w:val="left" w:pos="1134"/>
        </w:tabs>
        <w:autoSpaceDE w:val="0"/>
        <w:autoSpaceDN w:val="0"/>
        <w:spacing w:after="60" w:line="240" w:lineRule="auto"/>
        <w:ind w:right="34"/>
        <w:jc w:val="both"/>
        <w:rPr>
          <w:rFonts w:asciiTheme="minorHAnsi" w:hAnsiTheme="minorHAnsi" w:cstheme="minorHAnsi"/>
        </w:rPr>
      </w:pPr>
      <w:r w:rsidRPr="000F21DE">
        <w:rPr>
          <w:rFonts w:asciiTheme="minorHAnsi" w:hAnsiTheme="minorHAnsi" w:cstheme="minorHAnsi"/>
          <w:b/>
          <w:bCs/>
        </w:rPr>
        <w:t xml:space="preserve">zmiany zakresu zamówienia lub sposobu jego wykonania </w:t>
      </w:r>
      <w:r w:rsidRPr="000F21DE">
        <w:rPr>
          <w:rFonts w:asciiTheme="minorHAnsi" w:hAnsiTheme="minorHAnsi" w:cstheme="minorHAnsi"/>
        </w:rPr>
        <w:t>w przypadku:</w:t>
      </w:r>
    </w:p>
    <w:p w14:paraId="0FE3ACB1" w14:textId="27258B9D"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konieczności wykonania robót zamiennych, dodatkowych lub uzupełniających (albo konieczności zaniechania określonych robót) wynikającej ze zmian w dokumentacji projektowej, spowodowanych błędami, wadami dokumentacji projektowej, zmianami w przepisach prawa, normach i standardach, zmianą wiedzy technicznej lub zmianą funkcji użytkowej – konieczność wykonania lub zaniechania określonych robót dla prawidłowego wykonania przedmiotu Umowy przed rozpoczęciem tych działań potwierdzona zostanie protokołem konieczności zatwierdzonym Zamawiającego;</w:t>
      </w:r>
    </w:p>
    <w:p w14:paraId="2C64B5EE"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konieczności zrealizowania jakiejkolwiek części robót, objętych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wykonaniem nienależytym przedmiotu Umowy – konieczność zastosowania odmiennych rozwiązań technicznych lub technologicznych dla prawidłowego wykonania przedmiotu Umowy przed rozpoczęciem tych działań potwierdzona zostanie protokołem konieczności zatwierdzonym Zamawiającego;</w:t>
      </w:r>
    </w:p>
    <w:p w14:paraId="2EA424B5"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konieczności zmiany sposobu wykonania z powodu odbiegających w sposób istotny od przyjętych w dokumentacji projektowej warunków terenu budowy, warunków geologicznych, geotechnicznych lub hydrologicznych, które przy braku zmiany założeń co do sposobu wykonania zamówienia będą skutkować niemożnością należytego wykonania przedmiotu Umowy – konieczność zmiany sposobu wykonania przedmiotu umowy przed wykonaniem danej części robót potwierdzona zostanie protokołem konieczności zatwierdzonym Zamawiającego;</w:t>
      </w:r>
    </w:p>
    <w:p w14:paraId="6A2104E6"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konieczności zrealizowania przedmiotu umowy przy zastosowaniu innych rozwiązań technicznych lub materiałowych ze względu na zmiany obowiązującego prawa – konieczność zastosowania odmiennych rozwiązań technicznych lub materiałowych dla prawidłowego wykonania przedmiotu umowy przed rozpoczęciem tych działań potwierdzona zostanie protokołem konieczności zatwierdzonym Zamawiającego;</w:t>
      </w:r>
    </w:p>
    <w:p w14:paraId="0FC5E0E5"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 xml:space="preserve">wycofania z produkcji lub niedostępności na rynku materiałów lub urządzeń wskazanych w dokumentacji projektowej spowodowaną zaprzestaniem produkcji lub wycofaniem materiałów lub urządzeń z rynku – zmiana będzie przy tym polegać na zastąpieniu tych </w:t>
      </w:r>
      <w:r w:rsidRPr="000F21DE">
        <w:rPr>
          <w:rFonts w:asciiTheme="minorHAnsi" w:hAnsiTheme="minorHAnsi" w:cstheme="minorHAnsi"/>
        </w:rPr>
        <w:lastRenderedPageBreak/>
        <w:t>elementów innymi materiałami lub urządzeniami pozwalającymi na osiągnięcie takich samych lub lepszych parametrów przy zachowaniu równowagi ekonomicznej umowy;</w:t>
      </w:r>
    </w:p>
    <w:p w14:paraId="355175E7" w14:textId="77777777" w:rsidR="00BB0AD7" w:rsidRPr="000F21DE" w:rsidRDefault="00BB0AD7" w:rsidP="00FC4903">
      <w:pPr>
        <w:widowControl w:val="0"/>
        <w:numPr>
          <w:ilvl w:val="2"/>
          <w:numId w:val="33"/>
        </w:numPr>
        <w:tabs>
          <w:tab w:val="left" w:pos="1134"/>
        </w:tabs>
        <w:autoSpaceDE w:val="0"/>
        <w:autoSpaceDN w:val="0"/>
        <w:spacing w:after="60" w:line="240" w:lineRule="auto"/>
        <w:ind w:left="1134" w:right="34" w:hanging="567"/>
        <w:jc w:val="both"/>
        <w:rPr>
          <w:rFonts w:asciiTheme="minorHAnsi" w:hAnsiTheme="minorHAnsi" w:cstheme="minorHAnsi"/>
        </w:rPr>
      </w:pPr>
      <w:r w:rsidRPr="000F21DE">
        <w:rPr>
          <w:rFonts w:asciiTheme="minorHAnsi" w:hAnsiTheme="minorHAnsi" w:cstheme="minorHAnsi"/>
        </w:rPr>
        <w:t>zmiany osób, którymi Wykonawca posługuje się przy realizacji przedmiotu umowy, a na których doświadczenie powoływał się w postępowaniu – zmiana którejkolwiek z ww. osób musi być uzasadniona przez Wykonawcę na piśmie i wymaga pisemnego zaakceptowania przez Zamawiającego, przy czym Zamawiający zaakceptuje taką zmianę w terminie 7 dni od daty przedłożenia propozycji, o ile kwalifikacje i doświadczenie wskazanych osób będą takie same lub wyższe od kwalifikacji i doświadczenia wymaganych postanowieniami SWZ; przerwa w wykonywaniu Umowy wynikająca z braku personelu Wykonawcy będzie traktowana jako przyczyna zależna od Wykonawcy i nie może stanowić podstawy do przedłużenia terminu wykonania robót.</w:t>
      </w:r>
    </w:p>
    <w:p w14:paraId="1124E80D" w14:textId="77777777" w:rsidR="00BB0AD7" w:rsidRPr="000F21DE" w:rsidRDefault="00BB0AD7" w:rsidP="00FC4903">
      <w:pPr>
        <w:widowControl w:val="0"/>
        <w:numPr>
          <w:ilvl w:val="1"/>
          <w:numId w:val="33"/>
        </w:numPr>
        <w:tabs>
          <w:tab w:val="left" w:pos="1134"/>
        </w:tabs>
        <w:autoSpaceDE w:val="0"/>
        <w:autoSpaceDN w:val="0"/>
        <w:spacing w:after="60" w:line="240" w:lineRule="auto"/>
        <w:ind w:right="34"/>
        <w:jc w:val="both"/>
        <w:rPr>
          <w:rFonts w:asciiTheme="minorHAnsi" w:hAnsiTheme="minorHAnsi" w:cstheme="minorHAnsi"/>
        </w:rPr>
      </w:pPr>
      <w:r w:rsidRPr="000F21DE">
        <w:rPr>
          <w:rFonts w:asciiTheme="minorHAnsi" w:hAnsiTheme="minorHAnsi" w:cstheme="minorHAnsi"/>
        </w:rPr>
        <w:t>Zmiany Umowy dokonywane w przypadkach określonych w pkt 2.4.1-2.4.4 będą polegały na wprowadzeniu takiej modyfikacji zakresu lub sposobu wykonania zamówienia, która nie naruszy równowagi ekonomicznej Umowy, nie wykroczy poza obiektywną konieczność stanowiącą podstawę danej zmiany i pozwoli na osiągnięcie celu Umowy przy zastosowaniu takich środków (czynności, materiałów, rozwiązań technologicznych itd.), które będą funkcjonalnie i technicznie najbliższe środkom, które byłyby zastosowane, gdyby nie doszło do zmiany Umowy.</w:t>
      </w:r>
    </w:p>
    <w:p w14:paraId="4FE6F8FD" w14:textId="77777777" w:rsidR="00BB0AD7" w:rsidRPr="000F21DE" w:rsidRDefault="00BB0AD7" w:rsidP="00FC4903">
      <w:pPr>
        <w:widowControl w:val="0"/>
        <w:numPr>
          <w:ilvl w:val="1"/>
          <w:numId w:val="33"/>
        </w:numPr>
        <w:tabs>
          <w:tab w:val="left" w:pos="1134"/>
        </w:tabs>
        <w:autoSpaceDE w:val="0"/>
        <w:autoSpaceDN w:val="0"/>
        <w:spacing w:after="60" w:line="240" w:lineRule="auto"/>
        <w:ind w:right="34"/>
        <w:jc w:val="both"/>
        <w:rPr>
          <w:rFonts w:asciiTheme="minorHAnsi" w:hAnsiTheme="minorHAnsi" w:cstheme="minorHAnsi"/>
        </w:rPr>
      </w:pPr>
      <w:r w:rsidRPr="000F21DE">
        <w:rPr>
          <w:rFonts w:asciiTheme="minorHAnsi" w:hAnsiTheme="minorHAnsi" w:cstheme="minorHAnsi"/>
        </w:rPr>
        <w:t>Jeżeli z jakiejkolwiek przyczyny, która nie uprawnia Wykonawcy do przedłużenia terminu wykonania robót lub ich części, tempo robót w ocenie Zamawiającego nie pozwoli na terminowe ich zakończenie, Zamawiający może wezwać Wykonawcę do złożenia w terminie 7 dni stosownych wyjaśnień dotyczących podejmowanych środków zaradczych. Wszystkie koszty związane z podjętymi działaniami obciążają Wykonawcę.</w:t>
      </w:r>
    </w:p>
    <w:p w14:paraId="6AEAD993" w14:textId="77777777" w:rsidR="00BB0AD7" w:rsidRPr="000F21DE" w:rsidRDefault="00BB0AD7" w:rsidP="00FC4903">
      <w:pPr>
        <w:widowControl w:val="0"/>
        <w:numPr>
          <w:ilvl w:val="1"/>
          <w:numId w:val="33"/>
        </w:numPr>
        <w:tabs>
          <w:tab w:val="left" w:pos="1134"/>
        </w:tabs>
        <w:autoSpaceDE w:val="0"/>
        <w:autoSpaceDN w:val="0"/>
        <w:spacing w:after="60" w:line="240" w:lineRule="auto"/>
        <w:ind w:right="34"/>
        <w:jc w:val="both"/>
        <w:rPr>
          <w:rFonts w:asciiTheme="minorHAnsi" w:hAnsiTheme="minorHAnsi" w:cstheme="minorHAnsi"/>
        </w:rPr>
      </w:pPr>
      <w:r w:rsidRPr="000F21DE">
        <w:rPr>
          <w:rFonts w:asciiTheme="minorHAnsi" w:hAnsiTheme="minorHAnsi" w:cstheme="minorHAnsi"/>
        </w:rPr>
        <w:t>Jeżeli Wykonawca uważa się za uprawnionego do żądania zmiany umowy w zakresie określonym w umowie, zobowiązany jest do przekazania Zamawiającemu za pośrednictwem przedstawiciela Zamawiającego wniosku dotyczącego zmiany umowy wraz z opisem okoliczności stanowiących podstawę do żądania takiej zmiany.</w:t>
      </w:r>
    </w:p>
    <w:p w14:paraId="4EA9CA2C" w14:textId="77777777" w:rsidR="00BB0AD7" w:rsidRPr="000F21DE" w:rsidRDefault="00BB0AD7" w:rsidP="00FC4903">
      <w:pPr>
        <w:widowControl w:val="0"/>
        <w:numPr>
          <w:ilvl w:val="1"/>
          <w:numId w:val="33"/>
        </w:numPr>
        <w:tabs>
          <w:tab w:val="left" w:pos="1134"/>
        </w:tabs>
        <w:autoSpaceDE w:val="0"/>
        <w:autoSpaceDN w:val="0"/>
        <w:spacing w:after="60" w:line="240" w:lineRule="auto"/>
        <w:ind w:right="34"/>
        <w:jc w:val="both"/>
        <w:rPr>
          <w:rFonts w:asciiTheme="minorHAnsi" w:hAnsiTheme="minorHAnsi" w:cstheme="minorHAnsi"/>
        </w:rPr>
      </w:pPr>
      <w:r w:rsidRPr="000F21DE">
        <w:rPr>
          <w:rFonts w:asciiTheme="minorHAnsi" w:hAnsiTheme="minorHAnsi" w:cstheme="minorHAnsi"/>
        </w:rPr>
        <w:t>Wniosek dot. zmiany umowy</w:t>
      </w:r>
      <w:r w:rsidRPr="000F21DE" w:rsidDel="00427861">
        <w:rPr>
          <w:rFonts w:asciiTheme="minorHAnsi" w:hAnsiTheme="minorHAnsi" w:cstheme="minorHAnsi"/>
        </w:rPr>
        <w:t xml:space="preserve"> </w:t>
      </w:r>
      <w:r w:rsidRPr="000F21DE">
        <w:rPr>
          <w:rFonts w:asciiTheme="minorHAnsi" w:hAnsiTheme="minorHAnsi" w:cstheme="minorHAnsi"/>
        </w:rPr>
        <w:t>powinien zostać przekazany niezwłocznie, jednakże nie później niż w terminie 10 dni roboczych od dnia, w którym Wykonawca dowiedział się, lub powinien dowiedzieć się o danym zdarzeniu lub okolicznościach. Wykonawca zobowiązany jest do dostarczenia wraz z wnioskiem wszelkich innych dokumentów wymaganych umową i informacji uzasadniających żądanie zmiany umowy, stosownie do zdarzenia lub okoliczności stanowiących podstawę żądania zmiany.</w:t>
      </w:r>
    </w:p>
    <w:p w14:paraId="62BDD7DE" w14:textId="77777777" w:rsidR="00BB0AD7" w:rsidRPr="000F21DE" w:rsidRDefault="00BB0AD7" w:rsidP="00FC4903">
      <w:pPr>
        <w:widowControl w:val="0"/>
        <w:numPr>
          <w:ilvl w:val="1"/>
          <w:numId w:val="33"/>
        </w:numPr>
        <w:tabs>
          <w:tab w:val="left" w:pos="1134"/>
        </w:tabs>
        <w:autoSpaceDE w:val="0"/>
        <w:autoSpaceDN w:val="0"/>
        <w:spacing w:after="60" w:line="240" w:lineRule="auto"/>
        <w:ind w:right="34"/>
        <w:jc w:val="both"/>
        <w:rPr>
          <w:rFonts w:asciiTheme="minorHAnsi" w:hAnsiTheme="minorHAnsi" w:cstheme="minorHAnsi"/>
        </w:rPr>
      </w:pPr>
      <w:r w:rsidRPr="000F21DE">
        <w:rPr>
          <w:rFonts w:asciiTheme="minorHAnsi" w:hAnsiTheme="minorHAnsi" w:cstheme="minorHAnsi"/>
        </w:rPr>
        <w:t>Wykonawca obowiązany jest do bieżącego dokumentowania okoliczności będących podstawą do żądania zmiany umowy i przechowywania jej na terenie budowy lub w innym miejscu wskazanym przez Zamawiającego.</w:t>
      </w:r>
    </w:p>
    <w:p w14:paraId="280F5058" w14:textId="77777777" w:rsidR="00BB0AD7" w:rsidRPr="000F21DE" w:rsidRDefault="00BB0AD7" w:rsidP="00FC4903">
      <w:pPr>
        <w:widowControl w:val="0"/>
        <w:numPr>
          <w:ilvl w:val="1"/>
          <w:numId w:val="33"/>
        </w:numPr>
        <w:tabs>
          <w:tab w:val="left" w:pos="1134"/>
        </w:tabs>
        <w:autoSpaceDE w:val="0"/>
        <w:autoSpaceDN w:val="0"/>
        <w:spacing w:after="60" w:line="240" w:lineRule="auto"/>
        <w:ind w:right="34"/>
        <w:jc w:val="both"/>
        <w:rPr>
          <w:rFonts w:asciiTheme="minorHAnsi" w:hAnsiTheme="minorHAnsi" w:cstheme="minorHAnsi"/>
        </w:rPr>
      </w:pPr>
      <w:r w:rsidRPr="000F21DE">
        <w:rPr>
          <w:rFonts w:asciiTheme="minorHAnsi" w:hAnsiTheme="minorHAnsi" w:cstheme="minorHAnsi"/>
        </w:rPr>
        <w:t>Po otrzymaniu wniosku dot. zmiany umowy, przedstawiciel Zamawiającego jest uprawniony, bez dokonywania oceny jego zasadności, do kontroli dokumentacji, o której mowa w pkt 2.8 i wydania Wykonawcy polecenia prowadzenia dalszej dokumentacji bieżącej uzasadniającej żądanie zmiany.</w:t>
      </w:r>
    </w:p>
    <w:p w14:paraId="6E89FAA3" w14:textId="77777777" w:rsidR="00BB0AD7" w:rsidRPr="000F21DE" w:rsidRDefault="00BB0AD7" w:rsidP="00FC4903">
      <w:pPr>
        <w:widowControl w:val="0"/>
        <w:numPr>
          <w:ilvl w:val="1"/>
          <w:numId w:val="33"/>
        </w:numPr>
        <w:tabs>
          <w:tab w:val="left" w:pos="1134"/>
        </w:tabs>
        <w:autoSpaceDE w:val="0"/>
        <w:autoSpaceDN w:val="0"/>
        <w:spacing w:after="60" w:line="240" w:lineRule="auto"/>
        <w:ind w:right="34"/>
        <w:jc w:val="both"/>
        <w:rPr>
          <w:rFonts w:asciiTheme="minorHAnsi" w:hAnsiTheme="minorHAnsi" w:cstheme="minorHAnsi"/>
        </w:rPr>
      </w:pPr>
      <w:r w:rsidRPr="000F21DE">
        <w:rPr>
          <w:rFonts w:asciiTheme="minorHAnsi" w:hAnsiTheme="minorHAnsi" w:cstheme="minorHAnsi"/>
        </w:rPr>
        <w:t>Wykonawca jest zobowiązany do okazania do wglądu przedstawicielowi Zamawiającego dokumentacji, o której mowa w pkt 2.8 i przedłożenia jej kopii na żądanie przedstawiciela Zamawiającego.</w:t>
      </w:r>
    </w:p>
    <w:p w14:paraId="3E6121AC" w14:textId="77777777" w:rsidR="00BB0AD7" w:rsidRPr="000F21DE" w:rsidRDefault="00BB0AD7" w:rsidP="00FC4903">
      <w:pPr>
        <w:widowControl w:val="0"/>
        <w:numPr>
          <w:ilvl w:val="1"/>
          <w:numId w:val="33"/>
        </w:numPr>
        <w:tabs>
          <w:tab w:val="left" w:pos="1134"/>
        </w:tabs>
        <w:autoSpaceDE w:val="0"/>
        <w:autoSpaceDN w:val="0"/>
        <w:spacing w:after="60" w:line="240" w:lineRule="auto"/>
        <w:ind w:right="34"/>
        <w:jc w:val="both"/>
        <w:rPr>
          <w:rFonts w:asciiTheme="minorHAnsi" w:hAnsiTheme="minorHAnsi" w:cstheme="minorHAnsi"/>
        </w:rPr>
      </w:pPr>
      <w:r w:rsidRPr="000F21DE">
        <w:rPr>
          <w:rFonts w:asciiTheme="minorHAnsi" w:hAnsiTheme="minorHAnsi" w:cstheme="minorHAnsi"/>
        </w:rPr>
        <w:t>W terminie 15 dni roboczych od dnia otrzymania kompletnego wniosku wraz z informacjami uzasadniającymi żądanie zmiany Umowy, przedstawiciel Zamawiającego pisemnie ustosunkuje się do zgłoszonego żądania zmiany Umowy i przekaże je Zamawiającemu wraz z uzasadnieniem, zarówno w przypadku odmowy, jak i akceptacji żądania zmiany.</w:t>
      </w:r>
    </w:p>
    <w:p w14:paraId="2F559109" w14:textId="77777777" w:rsidR="00BB0AD7" w:rsidRPr="000F21DE" w:rsidRDefault="00BB0AD7" w:rsidP="00FC4903">
      <w:pPr>
        <w:widowControl w:val="0"/>
        <w:numPr>
          <w:ilvl w:val="1"/>
          <w:numId w:val="33"/>
        </w:numPr>
        <w:tabs>
          <w:tab w:val="left" w:pos="1134"/>
        </w:tabs>
        <w:autoSpaceDE w:val="0"/>
        <w:autoSpaceDN w:val="0"/>
        <w:spacing w:after="60" w:line="240" w:lineRule="auto"/>
        <w:ind w:right="34"/>
        <w:jc w:val="both"/>
        <w:rPr>
          <w:rFonts w:asciiTheme="minorHAnsi" w:hAnsiTheme="minorHAnsi" w:cstheme="minorHAnsi"/>
        </w:rPr>
      </w:pPr>
      <w:r w:rsidRPr="000F21DE">
        <w:rPr>
          <w:rFonts w:asciiTheme="minorHAnsi" w:hAnsiTheme="minorHAnsi" w:cstheme="minorHAnsi"/>
        </w:rPr>
        <w:t xml:space="preserve">W terminie 5 dni roboczych od dnia otrzymania żądania zmiany, zaopiniowanego przez przedstawiciela Zamawiającego, Zamawiający powiadomi Wykonawcę o akceptacji </w:t>
      </w:r>
      <w:r w:rsidRPr="000F21DE">
        <w:rPr>
          <w:rFonts w:asciiTheme="minorHAnsi" w:hAnsiTheme="minorHAnsi" w:cstheme="minorHAnsi"/>
        </w:rPr>
        <w:lastRenderedPageBreak/>
        <w:t>żądania zmiany Umowy i terminie podpisania aneksu do Umowy lub odpowiednio o braku akceptacji zmiany.</w:t>
      </w:r>
    </w:p>
    <w:p w14:paraId="00A9E00A" w14:textId="04939F03" w:rsidR="00BB0AD7" w:rsidRPr="000F21DE" w:rsidRDefault="00BB0AD7" w:rsidP="000F21DE">
      <w:pPr>
        <w:keepNext/>
        <w:widowControl w:val="0"/>
        <w:shd w:val="clear" w:color="auto" w:fill="FFFFFF"/>
        <w:tabs>
          <w:tab w:val="left" w:pos="331"/>
        </w:tabs>
        <w:autoSpaceDE w:val="0"/>
        <w:autoSpaceDN w:val="0"/>
        <w:adjustRightInd w:val="0"/>
        <w:spacing w:after="60" w:line="240" w:lineRule="auto"/>
        <w:ind w:left="48"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1</w:t>
      </w:r>
      <w:r w:rsidR="00733710" w:rsidRPr="000F21DE">
        <w:rPr>
          <w:rFonts w:asciiTheme="minorHAnsi" w:hAnsiTheme="minorHAnsi" w:cstheme="minorHAnsi"/>
          <w:b/>
          <w:bCs/>
          <w:color w:val="000000"/>
        </w:rPr>
        <w:t>8</w:t>
      </w:r>
    </w:p>
    <w:p w14:paraId="100483FA"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Odstąpienie od Umowy</w:t>
      </w:r>
    </w:p>
    <w:p w14:paraId="1847C4F9" w14:textId="77777777" w:rsidR="00BB0AD7" w:rsidRPr="000F21DE" w:rsidRDefault="00BB0AD7" w:rsidP="000F21DE">
      <w:pPr>
        <w:widowControl w:val="0"/>
        <w:shd w:val="clear" w:color="auto" w:fill="FFFFFF"/>
        <w:autoSpaceDE w:val="0"/>
        <w:autoSpaceDN w:val="0"/>
        <w:adjustRightInd w:val="0"/>
        <w:spacing w:after="60" w:line="240" w:lineRule="auto"/>
        <w:ind w:right="16"/>
        <w:jc w:val="both"/>
        <w:rPr>
          <w:rFonts w:asciiTheme="minorHAnsi" w:hAnsiTheme="minorHAnsi" w:cstheme="minorHAnsi"/>
        </w:rPr>
      </w:pPr>
      <w:r w:rsidRPr="000F21DE">
        <w:rPr>
          <w:rFonts w:asciiTheme="minorHAnsi" w:hAnsiTheme="minorHAnsi" w:cstheme="minorHAnsi"/>
          <w:color w:val="000000"/>
        </w:rPr>
        <w:t>Oprócz wypadków wymienionych w treści księgi III, tytułu XV Kodeksu Cywilnego Stronom przysługuje prawo odstąpienia od Umowy, do dnia podpisania protokołu odbioru pogwarancyjnego w następujących sytuacjach:</w:t>
      </w:r>
    </w:p>
    <w:p w14:paraId="145C3773" w14:textId="77777777" w:rsidR="00BB0AD7" w:rsidRPr="000F21DE" w:rsidRDefault="00BB0AD7" w:rsidP="00FC4903">
      <w:pPr>
        <w:widowControl w:val="0"/>
        <w:numPr>
          <w:ilvl w:val="0"/>
          <w:numId w:val="12"/>
        </w:numPr>
        <w:shd w:val="clear" w:color="auto" w:fill="FFFFFF"/>
        <w:tabs>
          <w:tab w:val="left" w:pos="288"/>
        </w:tabs>
        <w:autoSpaceDE w:val="0"/>
        <w:autoSpaceDN w:val="0"/>
        <w:adjustRightInd w:val="0"/>
        <w:spacing w:after="60" w:line="240" w:lineRule="auto"/>
        <w:ind w:left="284" w:right="16" w:hanging="284"/>
        <w:jc w:val="both"/>
        <w:rPr>
          <w:rFonts w:asciiTheme="minorHAnsi" w:hAnsiTheme="minorHAnsi" w:cstheme="minorHAnsi"/>
        </w:rPr>
      </w:pPr>
      <w:r w:rsidRPr="000F21DE">
        <w:rPr>
          <w:rFonts w:asciiTheme="minorHAnsi" w:hAnsiTheme="minorHAnsi" w:cstheme="minorHAnsi"/>
          <w:b/>
          <w:bCs/>
          <w:color w:val="000000"/>
        </w:rPr>
        <w:t xml:space="preserve">Zamawiającemu </w:t>
      </w:r>
      <w:r w:rsidRPr="000F21DE">
        <w:rPr>
          <w:rFonts w:asciiTheme="minorHAnsi" w:hAnsiTheme="minorHAnsi" w:cstheme="minorHAnsi"/>
          <w:color w:val="000000"/>
        </w:rPr>
        <w:t>przysługuje prawo odstąpienia od Umowy w terminie 30 dni od dnia zdarzenia, o którym mowa w lit. a, b i f poniżej:</w:t>
      </w:r>
    </w:p>
    <w:p w14:paraId="30C7EE57" w14:textId="77777777" w:rsidR="00BB0AD7" w:rsidRPr="000F21DE" w:rsidRDefault="00BB0AD7" w:rsidP="00FC4903">
      <w:pPr>
        <w:widowControl w:val="0"/>
        <w:numPr>
          <w:ilvl w:val="0"/>
          <w:numId w:val="7"/>
        </w:numPr>
        <w:shd w:val="clear" w:color="auto" w:fill="FFFFFF"/>
        <w:autoSpaceDE w:val="0"/>
        <w:autoSpaceDN w:val="0"/>
        <w:adjustRightInd w:val="0"/>
        <w:spacing w:after="60" w:line="240" w:lineRule="auto"/>
        <w:ind w:left="284" w:right="17"/>
        <w:jc w:val="both"/>
        <w:rPr>
          <w:rFonts w:asciiTheme="minorHAnsi" w:hAnsiTheme="minorHAnsi" w:cstheme="minorHAnsi"/>
          <w:color w:val="000000"/>
        </w:rPr>
      </w:pPr>
      <w:r w:rsidRPr="000F21DE">
        <w:rPr>
          <w:rFonts w:asciiTheme="minorHAnsi" w:hAnsiTheme="minorHAnsi" w:cstheme="minorHAnsi"/>
          <w:color w:val="000000"/>
        </w:rPr>
        <w:t>w razie wystąpienia istotnej zmiany okoliczności powodującej, że wykonanie Umowy nie leży w interesie publicznym, czego nie można było przewidzieć w chwili zawarcia Umowy; odstąpienie od Umowy w tym wypadku może nastąpić w terminie miesiąca od powzięcia wiadomości o powyższych okolicznościach,</w:t>
      </w:r>
    </w:p>
    <w:p w14:paraId="010F3A3E" w14:textId="77777777" w:rsidR="00BB0AD7" w:rsidRPr="000F21DE" w:rsidRDefault="00BB0AD7" w:rsidP="00FC4903">
      <w:pPr>
        <w:widowControl w:val="0"/>
        <w:numPr>
          <w:ilvl w:val="0"/>
          <w:numId w:val="7"/>
        </w:numPr>
        <w:shd w:val="clear" w:color="auto" w:fill="FFFFFF"/>
        <w:autoSpaceDE w:val="0"/>
        <w:autoSpaceDN w:val="0"/>
        <w:adjustRightInd w:val="0"/>
        <w:spacing w:after="60" w:line="240" w:lineRule="auto"/>
        <w:ind w:left="284" w:right="17"/>
        <w:jc w:val="both"/>
        <w:rPr>
          <w:rFonts w:asciiTheme="minorHAnsi" w:hAnsiTheme="minorHAnsi" w:cstheme="minorHAnsi"/>
          <w:color w:val="000000"/>
        </w:rPr>
      </w:pPr>
      <w:r w:rsidRPr="000F21DE">
        <w:rPr>
          <w:rFonts w:asciiTheme="minorHAnsi" w:hAnsiTheme="minorHAnsi" w:cstheme="minorHAnsi"/>
          <w:color w:val="000000"/>
        </w:rPr>
        <w:t>gdy zostanie wydany nakaz zajęcia majątku Wykonawcy,</w:t>
      </w:r>
    </w:p>
    <w:p w14:paraId="403A01F3" w14:textId="77777777" w:rsidR="00BB0AD7" w:rsidRPr="000F21DE" w:rsidRDefault="00BB0AD7" w:rsidP="00FC4903">
      <w:pPr>
        <w:widowControl w:val="0"/>
        <w:numPr>
          <w:ilvl w:val="0"/>
          <w:numId w:val="7"/>
        </w:numPr>
        <w:shd w:val="clear" w:color="auto" w:fill="FFFFFF"/>
        <w:autoSpaceDE w:val="0"/>
        <w:autoSpaceDN w:val="0"/>
        <w:adjustRightInd w:val="0"/>
        <w:spacing w:after="60" w:line="240" w:lineRule="auto"/>
        <w:ind w:left="284" w:right="17"/>
        <w:jc w:val="both"/>
        <w:rPr>
          <w:rFonts w:asciiTheme="minorHAnsi" w:hAnsiTheme="minorHAnsi" w:cstheme="minorHAnsi"/>
          <w:color w:val="000000"/>
        </w:rPr>
      </w:pPr>
      <w:r w:rsidRPr="000F21DE">
        <w:rPr>
          <w:rFonts w:asciiTheme="minorHAnsi" w:hAnsiTheme="minorHAnsi" w:cstheme="minorHAnsi"/>
          <w:color w:val="000000"/>
        </w:rPr>
        <w:t>gdy Wykonawca nie rozpoczął robót bez uzasadnionych przyczyn oraz nie kontynuuje ich pomimo wezwania Zamawiającego złożonego na piśmie, w terminie 14 dni po uprzednim bezskutecznym upływie terminu wyznaczonym przez Zamawiającego do podjęcia prac.</w:t>
      </w:r>
    </w:p>
    <w:p w14:paraId="0C69A9ED" w14:textId="77777777" w:rsidR="00BB0AD7" w:rsidRPr="000F21DE" w:rsidRDefault="00BB0AD7" w:rsidP="00FC4903">
      <w:pPr>
        <w:widowControl w:val="0"/>
        <w:numPr>
          <w:ilvl w:val="0"/>
          <w:numId w:val="7"/>
        </w:numPr>
        <w:shd w:val="clear" w:color="auto" w:fill="FFFFFF"/>
        <w:autoSpaceDE w:val="0"/>
        <w:autoSpaceDN w:val="0"/>
        <w:adjustRightInd w:val="0"/>
        <w:spacing w:after="60" w:line="240" w:lineRule="auto"/>
        <w:ind w:left="284" w:right="17"/>
        <w:jc w:val="both"/>
        <w:rPr>
          <w:rFonts w:asciiTheme="minorHAnsi" w:hAnsiTheme="minorHAnsi" w:cstheme="minorHAnsi"/>
          <w:color w:val="000000"/>
        </w:rPr>
      </w:pPr>
      <w:r w:rsidRPr="000F21DE">
        <w:rPr>
          <w:rFonts w:asciiTheme="minorHAnsi" w:hAnsiTheme="minorHAnsi" w:cstheme="minorHAnsi"/>
          <w:color w:val="000000"/>
        </w:rPr>
        <w:t>w przypadku stwierdzenia istotnych wad w wykonywanych robotach, w terminie 14 dni po uprzednim bezskutecznym upływie terminu wyznaczonym przez Zamawiającego do usunięcia wad.</w:t>
      </w:r>
    </w:p>
    <w:p w14:paraId="4CA899E0" w14:textId="77777777" w:rsidR="00BB0AD7" w:rsidRPr="000F21DE" w:rsidRDefault="00BB0AD7" w:rsidP="00FC4903">
      <w:pPr>
        <w:widowControl w:val="0"/>
        <w:numPr>
          <w:ilvl w:val="0"/>
          <w:numId w:val="7"/>
        </w:numPr>
        <w:shd w:val="clear" w:color="auto" w:fill="FFFFFF"/>
        <w:autoSpaceDE w:val="0"/>
        <w:autoSpaceDN w:val="0"/>
        <w:adjustRightInd w:val="0"/>
        <w:spacing w:after="60" w:line="240" w:lineRule="auto"/>
        <w:ind w:left="284" w:right="17"/>
        <w:jc w:val="both"/>
        <w:rPr>
          <w:rFonts w:asciiTheme="minorHAnsi" w:hAnsiTheme="minorHAnsi" w:cstheme="minorHAnsi"/>
          <w:color w:val="000000"/>
        </w:rPr>
      </w:pPr>
      <w:r w:rsidRPr="000F21DE">
        <w:rPr>
          <w:rFonts w:asciiTheme="minorHAnsi" w:hAnsiTheme="minorHAnsi" w:cstheme="minorHAnsi"/>
          <w:color w:val="000000"/>
        </w:rPr>
        <w:t>jeżeli Wykonawca wykonuje swoje obowiązki w sposób niezgodny z Umową, bez zachowania wymaganej staranności, w terminie 14 dni po uprzednim bezskutecznym upływie terminu wyznaczonym przez Zamawiającego do prawidłowego wykonania obowiązków umownych.</w:t>
      </w:r>
    </w:p>
    <w:p w14:paraId="7B2409BA" w14:textId="77777777" w:rsidR="00BB0AD7" w:rsidRPr="000F21DE" w:rsidRDefault="00BB0AD7" w:rsidP="00FC4903">
      <w:pPr>
        <w:widowControl w:val="0"/>
        <w:numPr>
          <w:ilvl w:val="0"/>
          <w:numId w:val="7"/>
        </w:numPr>
        <w:shd w:val="clear" w:color="auto" w:fill="FFFFFF"/>
        <w:autoSpaceDE w:val="0"/>
        <w:autoSpaceDN w:val="0"/>
        <w:adjustRightInd w:val="0"/>
        <w:spacing w:after="60" w:line="240" w:lineRule="auto"/>
        <w:ind w:left="284" w:right="17"/>
        <w:jc w:val="both"/>
        <w:rPr>
          <w:rFonts w:asciiTheme="minorHAnsi" w:hAnsiTheme="minorHAnsi" w:cstheme="minorHAnsi"/>
          <w:color w:val="000000"/>
        </w:rPr>
      </w:pPr>
      <w:r w:rsidRPr="000F21DE">
        <w:rPr>
          <w:rFonts w:asciiTheme="minorHAnsi" w:hAnsiTheme="minorHAnsi" w:cstheme="minorHAnsi"/>
          <w:color w:val="000000"/>
        </w:rPr>
        <w:t>w przypadku likwidacji Wykonawcy.</w:t>
      </w:r>
    </w:p>
    <w:p w14:paraId="30961F3B" w14:textId="77777777" w:rsidR="00BB0AD7" w:rsidRPr="000F21DE" w:rsidRDefault="00BB0AD7" w:rsidP="00FC4903">
      <w:pPr>
        <w:widowControl w:val="0"/>
        <w:numPr>
          <w:ilvl w:val="0"/>
          <w:numId w:val="12"/>
        </w:numPr>
        <w:shd w:val="clear" w:color="auto" w:fill="FFFFFF"/>
        <w:tabs>
          <w:tab w:val="left" w:pos="288"/>
        </w:tabs>
        <w:autoSpaceDE w:val="0"/>
        <w:autoSpaceDN w:val="0"/>
        <w:adjustRightInd w:val="0"/>
        <w:spacing w:after="60" w:line="240" w:lineRule="auto"/>
        <w:ind w:left="284" w:right="16" w:hanging="284"/>
        <w:jc w:val="both"/>
        <w:rPr>
          <w:rFonts w:asciiTheme="minorHAnsi" w:hAnsiTheme="minorHAnsi" w:cstheme="minorHAnsi"/>
        </w:rPr>
      </w:pPr>
      <w:r w:rsidRPr="000F21DE">
        <w:rPr>
          <w:rFonts w:asciiTheme="minorHAnsi" w:hAnsiTheme="minorHAnsi" w:cstheme="minorHAnsi"/>
          <w:b/>
          <w:bCs/>
          <w:color w:val="000000"/>
        </w:rPr>
        <w:t xml:space="preserve">Wykonawcy </w:t>
      </w:r>
      <w:r w:rsidRPr="000F21DE">
        <w:rPr>
          <w:rFonts w:asciiTheme="minorHAnsi" w:hAnsiTheme="minorHAnsi" w:cstheme="minorHAnsi"/>
          <w:color w:val="000000"/>
        </w:rPr>
        <w:t>przysługuje prawo odstąpienia od Umowy w terminie 30 dni od doręczenia Zamawiającemu oświadczenia o odstąpieniu, jeżeli:</w:t>
      </w:r>
    </w:p>
    <w:p w14:paraId="0A38DB40" w14:textId="77777777" w:rsidR="00BB0AD7" w:rsidRPr="000F21DE" w:rsidRDefault="00BB0AD7" w:rsidP="00FC4903">
      <w:pPr>
        <w:widowControl w:val="0"/>
        <w:numPr>
          <w:ilvl w:val="1"/>
          <w:numId w:val="2"/>
        </w:numPr>
        <w:shd w:val="clear" w:color="auto" w:fill="FFFFFF"/>
        <w:tabs>
          <w:tab w:val="left" w:pos="567"/>
          <w:tab w:val="left" w:pos="854"/>
        </w:tabs>
        <w:autoSpaceDE w:val="0"/>
        <w:autoSpaceDN w:val="0"/>
        <w:adjustRightInd w:val="0"/>
        <w:spacing w:after="60" w:line="240" w:lineRule="auto"/>
        <w:ind w:left="567" w:right="16" w:hanging="283"/>
        <w:jc w:val="both"/>
        <w:rPr>
          <w:rFonts w:asciiTheme="minorHAnsi" w:hAnsiTheme="minorHAnsi" w:cstheme="minorHAnsi"/>
          <w:color w:val="000000"/>
        </w:rPr>
      </w:pPr>
      <w:r w:rsidRPr="000F21DE">
        <w:rPr>
          <w:rFonts w:asciiTheme="minorHAnsi" w:hAnsiTheme="minorHAnsi" w:cstheme="minorHAnsi"/>
          <w:color w:val="000000"/>
        </w:rPr>
        <w:t>Zamawiający odmawia bez uzasadnionej przyczyny odbioru robót lub odmawia podpisania</w:t>
      </w:r>
      <w:r w:rsidRPr="000F21DE">
        <w:rPr>
          <w:rFonts w:asciiTheme="minorHAnsi" w:hAnsiTheme="minorHAnsi" w:cstheme="minorHAnsi"/>
        </w:rPr>
        <w:t xml:space="preserve"> </w:t>
      </w:r>
      <w:r w:rsidRPr="000F21DE">
        <w:rPr>
          <w:rFonts w:asciiTheme="minorHAnsi" w:hAnsiTheme="minorHAnsi" w:cstheme="minorHAnsi"/>
          <w:color w:val="000000"/>
        </w:rPr>
        <w:t>protokołu odbioru,</w:t>
      </w:r>
    </w:p>
    <w:p w14:paraId="423FDE4C" w14:textId="77777777" w:rsidR="00BB0AD7" w:rsidRPr="000F21DE" w:rsidRDefault="00BB0AD7" w:rsidP="00FC4903">
      <w:pPr>
        <w:widowControl w:val="0"/>
        <w:numPr>
          <w:ilvl w:val="1"/>
          <w:numId w:val="2"/>
        </w:numPr>
        <w:shd w:val="clear" w:color="auto" w:fill="FFFFFF"/>
        <w:tabs>
          <w:tab w:val="left" w:pos="567"/>
          <w:tab w:val="left" w:pos="854"/>
          <w:tab w:val="left" w:pos="1134"/>
        </w:tabs>
        <w:autoSpaceDE w:val="0"/>
        <w:autoSpaceDN w:val="0"/>
        <w:adjustRightInd w:val="0"/>
        <w:spacing w:after="60" w:line="240" w:lineRule="auto"/>
        <w:ind w:left="567" w:right="16" w:hanging="283"/>
        <w:jc w:val="both"/>
        <w:rPr>
          <w:rFonts w:asciiTheme="minorHAnsi" w:hAnsiTheme="minorHAnsi" w:cstheme="minorHAnsi"/>
        </w:rPr>
      </w:pPr>
      <w:r w:rsidRPr="000F21DE">
        <w:rPr>
          <w:rFonts w:asciiTheme="minorHAnsi" w:hAnsiTheme="minorHAnsi" w:cstheme="minorHAnsi"/>
          <w:color w:val="000000"/>
        </w:rPr>
        <w:t>Zamawiający zawiadomi Wykonawcę, iż wobec zaistnienia uprzednio nieprzewidzianych</w:t>
      </w:r>
      <w:r w:rsidRPr="000F21DE">
        <w:rPr>
          <w:rFonts w:asciiTheme="minorHAnsi" w:hAnsiTheme="minorHAnsi" w:cstheme="minorHAnsi"/>
        </w:rPr>
        <w:t xml:space="preserve"> </w:t>
      </w:r>
      <w:r w:rsidRPr="000F21DE">
        <w:rPr>
          <w:rFonts w:asciiTheme="minorHAnsi" w:hAnsiTheme="minorHAnsi" w:cstheme="minorHAnsi"/>
          <w:color w:val="000000"/>
        </w:rPr>
        <w:t>okoliczności nie będzie mógł spełnić swoich zobowiązań umownych wobec Wykonawcy.</w:t>
      </w:r>
    </w:p>
    <w:p w14:paraId="273FDE5B" w14:textId="77777777" w:rsidR="00BB0AD7" w:rsidRPr="000F21DE" w:rsidRDefault="00BB0AD7" w:rsidP="00FC4903">
      <w:pPr>
        <w:widowControl w:val="0"/>
        <w:numPr>
          <w:ilvl w:val="0"/>
          <w:numId w:val="12"/>
        </w:numPr>
        <w:shd w:val="clear" w:color="auto" w:fill="FFFFFF"/>
        <w:tabs>
          <w:tab w:val="left" w:pos="288"/>
        </w:tabs>
        <w:autoSpaceDE w:val="0"/>
        <w:autoSpaceDN w:val="0"/>
        <w:adjustRightInd w:val="0"/>
        <w:spacing w:after="60" w:line="240" w:lineRule="auto"/>
        <w:ind w:left="284" w:right="16" w:hanging="284"/>
        <w:jc w:val="both"/>
        <w:rPr>
          <w:rFonts w:asciiTheme="minorHAnsi" w:hAnsiTheme="minorHAnsi" w:cstheme="minorHAnsi"/>
        </w:rPr>
      </w:pPr>
      <w:r w:rsidRPr="000F21DE">
        <w:rPr>
          <w:rFonts w:asciiTheme="minorHAnsi" w:hAnsiTheme="minorHAnsi" w:cstheme="minorHAnsi"/>
          <w:color w:val="000000"/>
        </w:rPr>
        <w:t>Odstąpienie od Umowy powinno nastąpić w formie pisemnej pod rygorem nieważności takiego</w:t>
      </w:r>
      <w:r w:rsidRPr="000F21DE">
        <w:rPr>
          <w:rFonts w:asciiTheme="minorHAnsi" w:hAnsiTheme="minorHAnsi" w:cstheme="minorHAnsi"/>
        </w:rPr>
        <w:t xml:space="preserve"> </w:t>
      </w:r>
      <w:r w:rsidRPr="000F21DE">
        <w:rPr>
          <w:rFonts w:asciiTheme="minorHAnsi" w:hAnsiTheme="minorHAnsi" w:cstheme="minorHAnsi"/>
          <w:color w:val="000000"/>
        </w:rPr>
        <w:t>oświadczenia i powinno zawierać uzasadnienie.</w:t>
      </w:r>
    </w:p>
    <w:p w14:paraId="58420D3E" w14:textId="77777777" w:rsidR="00BB0AD7" w:rsidRPr="000F21DE" w:rsidRDefault="00BB0AD7" w:rsidP="00FC4903">
      <w:pPr>
        <w:widowControl w:val="0"/>
        <w:numPr>
          <w:ilvl w:val="0"/>
          <w:numId w:val="12"/>
        </w:numPr>
        <w:shd w:val="clear" w:color="auto" w:fill="FFFFFF"/>
        <w:tabs>
          <w:tab w:val="left" w:pos="288"/>
        </w:tabs>
        <w:autoSpaceDE w:val="0"/>
        <w:autoSpaceDN w:val="0"/>
        <w:adjustRightInd w:val="0"/>
        <w:spacing w:after="60" w:line="240" w:lineRule="auto"/>
        <w:ind w:left="284" w:right="16" w:hanging="284"/>
        <w:jc w:val="both"/>
        <w:rPr>
          <w:rFonts w:asciiTheme="minorHAnsi" w:hAnsiTheme="minorHAnsi" w:cstheme="minorHAnsi"/>
        </w:rPr>
      </w:pPr>
      <w:r w:rsidRPr="000F21DE">
        <w:rPr>
          <w:rFonts w:asciiTheme="minorHAnsi" w:hAnsiTheme="minorHAnsi" w:cstheme="minorHAnsi"/>
          <w:color w:val="000000"/>
        </w:rPr>
        <w:t>W przypadku odstąpienia od Umowy Wykonawcę oraz Zamawiającego obowiązują następujące</w:t>
      </w:r>
      <w:r w:rsidRPr="000F21DE">
        <w:rPr>
          <w:rFonts w:asciiTheme="minorHAnsi" w:hAnsiTheme="minorHAnsi" w:cstheme="minorHAnsi"/>
        </w:rPr>
        <w:t xml:space="preserve"> </w:t>
      </w:r>
      <w:r w:rsidRPr="000F21DE">
        <w:rPr>
          <w:rFonts w:asciiTheme="minorHAnsi" w:hAnsiTheme="minorHAnsi" w:cstheme="minorHAnsi"/>
          <w:color w:val="000000"/>
        </w:rPr>
        <w:t>obowiązki szczegółowe:</w:t>
      </w:r>
    </w:p>
    <w:p w14:paraId="7902E899" w14:textId="77777777" w:rsidR="00BB0AD7" w:rsidRPr="000F21DE" w:rsidRDefault="00BB0AD7" w:rsidP="00FC4903">
      <w:pPr>
        <w:widowControl w:val="0"/>
        <w:numPr>
          <w:ilvl w:val="0"/>
          <w:numId w:val="20"/>
        </w:numPr>
        <w:shd w:val="clear" w:color="auto" w:fill="FFFFFF"/>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w terminie 7 dni od daty odstąpienia od Umowy Wykonawca przy udziale Zamawiającego sporządzi szczegółowy protokół inwentaryzacji robót w toku wg stanu na dzień odstąpienia,</w:t>
      </w:r>
    </w:p>
    <w:p w14:paraId="7FA2370E" w14:textId="77777777" w:rsidR="00BB0AD7" w:rsidRPr="000F21DE" w:rsidRDefault="00BB0AD7" w:rsidP="00FC4903">
      <w:pPr>
        <w:widowControl w:val="0"/>
        <w:numPr>
          <w:ilvl w:val="0"/>
          <w:numId w:val="20"/>
        </w:numPr>
        <w:shd w:val="clear" w:color="auto" w:fill="FFFFFF"/>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Wykonawca zabezpieczy przerwane roboty w zakresie obustronnie uzgodnionym na koszt</w:t>
      </w:r>
      <w:r w:rsidRPr="000F21DE">
        <w:rPr>
          <w:rFonts w:asciiTheme="minorHAnsi" w:hAnsiTheme="minorHAnsi" w:cstheme="minorHAnsi"/>
        </w:rPr>
        <w:t xml:space="preserve"> </w:t>
      </w:r>
      <w:r w:rsidRPr="000F21DE">
        <w:rPr>
          <w:rFonts w:asciiTheme="minorHAnsi" w:hAnsiTheme="minorHAnsi" w:cstheme="minorHAnsi"/>
          <w:color w:val="000000"/>
        </w:rPr>
        <w:t>tej strony, która odstąpiła od Umowy,</w:t>
      </w:r>
    </w:p>
    <w:p w14:paraId="0D270F7F" w14:textId="77777777" w:rsidR="00BB0AD7" w:rsidRPr="000F21DE" w:rsidRDefault="00BB0AD7" w:rsidP="00FC4903">
      <w:pPr>
        <w:widowControl w:val="0"/>
        <w:numPr>
          <w:ilvl w:val="0"/>
          <w:numId w:val="20"/>
        </w:numPr>
        <w:shd w:val="clear" w:color="auto" w:fill="FFFFFF"/>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Wykonawca sporządzi wykaz tych materiałów, konstrukcji, itp., które nie mogą być</w:t>
      </w:r>
      <w:r w:rsidRPr="000F21DE">
        <w:rPr>
          <w:rFonts w:asciiTheme="minorHAnsi" w:hAnsiTheme="minorHAnsi" w:cstheme="minorHAnsi"/>
        </w:rPr>
        <w:t xml:space="preserve"> </w:t>
      </w:r>
      <w:r w:rsidRPr="000F21DE">
        <w:rPr>
          <w:rFonts w:asciiTheme="minorHAnsi" w:hAnsiTheme="minorHAnsi" w:cstheme="minorHAnsi"/>
          <w:color w:val="000000"/>
        </w:rPr>
        <w:t>wykorzystane przez Wykonawcę do realizacji innych robót nie objętych niniejszą Umową, jeżeli odstąpienie od Umowy nastąpiło z przyczyn niezależnych od niego,</w:t>
      </w:r>
    </w:p>
    <w:p w14:paraId="2E8A34E8" w14:textId="77777777" w:rsidR="00BB0AD7" w:rsidRPr="000F21DE" w:rsidRDefault="00BB0AD7" w:rsidP="00FC4903">
      <w:pPr>
        <w:widowControl w:val="0"/>
        <w:numPr>
          <w:ilvl w:val="0"/>
          <w:numId w:val="20"/>
        </w:numPr>
        <w:shd w:val="clear" w:color="auto" w:fill="FFFFFF"/>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Wykonawca zgłosi do dokonania przez Zamawiającego odbioru robót przerwanych oraz</w:t>
      </w:r>
      <w:r w:rsidRPr="000F21DE">
        <w:rPr>
          <w:rFonts w:asciiTheme="minorHAnsi" w:hAnsiTheme="minorHAnsi" w:cstheme="minorHAnsi"/>
        </w:rPr>
        <w:t xml:space="preserve"> </w:t>
      </w:r>
      <w:r w:rsidRPr="000F21DE">
        <w:rPr>
          <w:rFonts w:asciiTheme="minorHAnsi" w:hAnsiTheme="minorHAnsi" w:cstheme="minorHAnsi"/>
          <w:color w:val="000000"/>
        </w:rPr>
        <w:t>robót zabezpieczających, jeżeli odstąpienie od Umowy nastąpiło z przyczyn, za które Wykonawca nie odpowiada,</w:t>
      </w:r>
    </w:p>
    <w:p w14:paraId="071C83D9" w14:textId="77777777" w:rsidR="00BB0AD7" w:rsidRPr="000F21DE" w:rsidRDefault="00BB0AD7" w:rsidP="00FC4903">
      <w:pPr>
        <w:widowControl w:val="0"/>
        <w:numPr>
          <w:ilvl w:val="0"/>
          <w:numId w:val="20"/>
        </w:numPr>
        <w:shd w:val="clear" w:color="auto" w:fill="FFFFFF"/>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Wykonawca niezwłocznie, a najpóźniej w terminie 14 dni usunie z terenu budowy</w:t>
      </w:r>
      <w:r w:rsidRPr="000F21DE">
        <w:rPr>
          <w:rFonts w:asciiTheme="minorHAnsi" w:hAnsiTheme="minorHAnsi" w:cstheme="minorHAnsi"/>
        </w:rPr>
        <w:t xml:space="preserve"> </w:t>
      </w:r>
      <w:r w:rsidRPr="000F21DE">
        <w:rPr>
          <w:rFonts w:asciiTheme="minorHAnsi" w:hAnsiTheme="minorHAnsi" w:cstheme="minorHAnsi"/>
          <w:color w:val="000000"/>
        </w:rPr>
        <w:t>urządzenia przez niego dostarczone lub wzniesione,</w:t>
      </w:r>
    </w:p>
    <w:p w14:paraId="6BFACDF5" w14:textId="77777777" w:rsidR="00BB0AD7" w:rsidRPr="000F21DE" w:rsidRDefault="00BB0AD7" w:rsidP="00FC4903">
      <w:pPr>
        <w:widowControl w:val="0"/>
        <w:numPr>
          <w:ilvl w:val="0"/>
          <w:numId w:val="20"/>
        </w:numPr>
        <w:shd w:val="clear" w:color="auto" w:fill="FFFFFF"/>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Zamawiający w razie odstąpienia od Umowy z przyczyn, za które on odpowiada, obowiązany jest wobec Wykonawcy do:</w:t>
      </w:r>
    </w:p>
    <w:p w14:paraId="0FBC1DB4" w14:textId="77777777" w:rsidR="00BB0AD7" w:rsidRPr="000F21DE" w:rsidRDefault="00BB0AD7" w:rsidP="00FC4903">
      <w:pPr>
        <w:widowControl w:val="0"/>
        <w:numPr>
          <w:ilvl w:val="0"/>
          <w:numId w:val="19"/>
        </w:numPr>
        <w:shd w:val="clear" w:color="auto" w:fill="FFFFFF"/>
        <w:autoSpaceDE w:val="0"/>
        <w:autoSpaceDN w:val="0"/>
        <w:adjustRightInd w:val="0"/>
        <w:spacing w:after="60" w:line="240" w:lineRule="auto"/>
        <w:ind w:left="782" w:right="17" w:hanging="357"/>
        <w:jc w:val="both"/>
        <w:rPr>
          <w:rFonts w:asciiTheme="minorHAnsi" w:hAnsiTheme="minorHAnsi" w:cstheme="minorHAnsi"/>
        </w:rPr>
      </w:pPr>
      <w:r w:rsidRPr="000F21DE">
        <w:rPr>
          <w:rFonts w:asciiTheme="minorHAnsi" w:hAnsiTheme="minorHAnsi" w:cstheme="minorHAnsi"/>
          <w:color w:val="000000"/>
        </w:rPr>
        <w:t xml:space="preserve">dokonania odbioru robót przerwanych oraz do zapłaty wynagrodzenia za roboty, które zostały </w:t>
      </w:r>
      <w:r w:rsidRPr="000F21DE">
        <w:rPr>
          <w:rFonts w:asciiTheme="minorHAnsi" w:hAnsiTheme="minorHAnsi" w:cstheme="minorHAnsi"/>
          <w:color w:val="000000"/>
        </w:rPr>
        <w:lastRenderedPageBreak/>
        <w:t>wykonane prawidłowo do dnia odstąpienia,</w:t>
      </w:r>
    </w:p>
    <w:p w14:paraId="3ECC32DF" w14:textId="77777777" w:rsidR="00BB0AD7" w:rsidRPr="000F21DE" w:rsidRDefault="00BB0AD7" w:rsidP="00FC4903">
      <w:pPr>
        <w:widowControl w:val="0"/>
        <w:numPr>
          <w:ilvl w:val="0"/>
          <w:numId w:val="19"/>
        </w:numPr>
        <w:shd w:val="clear" w:color="auto" w:fill="FFFFFF"/>
        <w:autoSpaceDE w:val="0"/>
        <w:autoSpaceDN w:val="0"/>
        <w:adjustRightInd w:val="0"/>
        <w:spacing w:after="60" w:line="240" w:lineRule="auto"/>
        <w:ind w:left="782" w:right="17" w:hanging="357"/>
        <w:jc w:val="both"/>
        <w:rPr>
          <w:rFonts w:asciiTheme="minorHAnsi" w:hAnsiTheme="minorHAnsi" w:cstheme="minorHAnsi"/>
        </w:rPr>
      </w:pPr>
      <w:r w:rsidRPr="000F21DE">
        <w:rPr>
          <w:rFonts w:asciiTheme="minorHAnsi" w:hAnsiTheme="minorHAnsi" w:cstheme="minorHAnsi"/>
          <w:color w:val="000000"/>
        </w:rPr>
        <w:t>odkupienia materiałów, konstrukcji itp. określonych w pkt 4 lit. c powyżej zakupionych przez Wykonawcę do realizacji przedmiotowego zadania,</w:t>
      </w:r>
    </w:p>
    <w:p w14:paraId="3AC85C7E" w14:textId="77777777" w:rsidR="00BB0AD7" w:rsidRPr="000F21DE" w:rsidRDefault="00BB0AD7" w:rsidP="00FC4903">
      <w:pPr>
        <w:widowControl w:val="0"/>
        <w:numPr>
          <w:ilvl w:val="0"/>
          <w:numId w:val="19"/>
        </w:numPr>
        <w:shd w:val="clear" w:color="auto" w:fill="FFFFFF"/>
        <w:tabs>
          <w:tab w:val="left" w:pos="288"/>
          <w:tab w:val="left" w:pos="1224"/>
        </w:tabs>
        <w:autoSpaceDE w:val="0"/>
        <w:autoSpaceDN w:val="0"/>
        <w:adjustRightInd w:val="0"/>
        <w:spacing w:after="60" w:line="240" w:lineRule="auto"/>
        <w:ind w:left="782" w:right="17" w:hanging="357"/>
        <w:jc w:val="both"/>
        <w:rPr>
          <w:rFonts w:asciiTheme="minorHAnsi" w:hAnsiTheme="minorHAnsi" w:cstheme="minorHAnsi"/>
          <w:color w:val="000000"/>
        </w:rPr>
      </w:pPr>
      <w:r w:rsidRPr="000F21DE">
        <w:rPr>
          <w:rFonts w:asciiTheme="minorHAnsi" w:hAnsiTheme="minorHAnsi" w:cstheme="minorHAnsi"/>
          <w:color w:val="000000"/>
        </w:rPr>
        <w:t>przejęcia od Wykonawcy pod swój dozór terenu budowy.</w:t>
      </w:r>
    </w:p>
    <w:p w14:paraId="3391328E" w14:textId="36CB0750"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xml:space="preserve">§ </w:t>
      </w:r>
      <w:r w:rsidR="00733710" w:rsidRPr="000F21DE">
        <w:rPr>
          <w:rFonts w:asciiTheme="minorHAnsi" w:hAnsiTheme="minorHAnsi" w:cstheme="minorHAnsi"/>
          <w:b/>
          <w:bCs/>
          <w:color w:val="000000"/>
        </w:rPr>
        <w:t>19</w:t>
      </w:r>
    </w:p>
    <w:p w14:paraId="644D30D3" w14:textId="77777777" w:rsidR="00BB0AD7" w:rsidRPr="000F21DE" w:rsidRDefault="00BB0AD7" w:rsidP="000F21DE">
      <w:pPr>
        <w:keepNext/>
        <w:widowControl w:val="0"/>
        <w:shd w:val="clear" w:color="auto" w:fill="FFFFFF"/>
        <w:autoSpaceDE w:val="0"/>
        <w:autoSpaceDN w:val="0"/>
        <w:adjustRightInd w:val="0"/>
        <w:spacing w:after="60" w:line="240" w:lineRule="auto"/>
        <w:ind w:right="16"/>
        <w:contextualSpacing/>
        <w:jc w:val="center"/>
        <w:rPr>
          <w:rFonts w:asciiTheme="minorHAnsi" w:hAnsiTheme="minorHAnsi" w:cstheme="minorHAnsi"/>
          <w:b/>
          <w:bCs/>
        </w:rPr>
      </w:pPr>
      <w:r w:rsidRPr="000F21DE">
        <w:rPr>
          <w:rFonts w:asciiTheme="minorHAnsi" w:hAnsiTheme="minorHAnsi" w:cstheme="minorHAnsi"/>
          <w:b/>
          <w:bCs/>
        </w:rPr>
        <w:t>Autorskie prawa majątkowe</w:t>
      </w:r>
    </w:p>
    <w:p w14:paraId="0056F42F" w14:textId="163D23D8" w:rsidR="00BB0AD7" w:rsidRPr="000F21DE" w:rsidRDefault="00BB0AD7" w:rsidP="00FC4903">
      <w:pPr>
        <w:widowControl w:val="0"/>
        <w:numPr>
          <w:ilvl w:val="0"/>
          <w:numId w:val="25"/>
        </w:numPr>
        <w:tabs>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0F21DE">
        <w:rPr>
          <w:rFonts w:asciiTheme="minorHAnsi" w:eastAsia="SimSun" w:hAnsiTheme="minorHAnsi" w:cstheme="minorHAnsi"/>
          <w:kern w:val="1"/>
          <w:lang w:eastAsia="zh-CN" w:bidi="hi-IN"/>
        </w:rPr>
        <w:t xml:space="preserve">Zamawiający w ramach wynagrodzenia, o którym mowa w § </w:t>
      </w:r>
      <w:r w:rsidR="00733710" w:rsidRPr="000F21DE">
        <w:rPr>
          <w:rFonts w:asciiTheme="minorHAnsi" w:eastAsia="SimSun" w:hAnsiTheme="minorHAnsi" w:cstheme="minorHAnsi"/>
          <w:kern w:val="1"/>
          <w:lang w:eastAsia="zh-CN" w:bidi="hi-IN"/>
        </w:rPr>
        <w:t>8</w:t>
      </w:r>
      <w:r w:rsidRPr="000F21DE">
        <w:rPr>
          <w:rFonts w:asciiTheme="minorHAnsi" w:eastAsia="SimSun" w:hAnsiTheme="minorHAnsi" w:cstheme="minorHAnsi"/>
          <w:kern w:val="1"/>
          <w:lang w:eastAsia="zh-CN" w:bidi="hi-IN"/>
        </w:rPr>
        <w:t xml:space="preserve"> ust. 1 Umowy, z chwilą wydania mu całości lub części utworów (dokumentów powstałych przy realizacji niniejszej umowy) przez Wykonawcę, nabywa prawa autorskie majątkowe do wszystkich utworów, w rozumieniu ustawy o prawie autorskim i prawach pokrewnych, wykonanych przez Wykonawcę w ramach niniejszej Umowy (w tym do opracowań zamiennych lub uzupełniających), na wszystkich znanych w chwili zawierania Umowy polach eksploatacji, w tym: zwielokrotnianie; utrwalanie; rozpowszechnianie, w tym publiczne wykonanie, wystawienie, wyświetlenie, odtworzenie oraz nadawanie i remitowanie, a także publiczne udostępnianie utworu w taki sposób, aby każdy mógł mieć do niego dostęp w miejscu i w czasie przez siebie wybranym; użyczenie i najem; publiczne wykonywanie; wyświetlanie; odtwarzanie; nadawanie w telewizji; wprowadzenie do obrotu w tym poprzez sieć Internet; wprowadzenie do pamięci komputera.</w:t>
      </w:r>
    </w:p>
    <w:p w14:paraId="22E26746" w14:textId="77777777" w:rsidR="00BB0AD7" w:rsidRPr="000F21DE" w:rsidRDefault="00BB0AD7" w:rsidP="00FC4903">
      <w:pPr>
        <w:widowControl w:val="0"/>
        <w:numPr>
          <w:ilvl w:val="0"/>
          <w:numId w:val="25"/>
        </w:numPr>
        <w:tabs>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0F21DE">
        <w:rPr>
          <w:rFonts w:asciiTheme="minorHAnsi" w:eastAsia="SimSun" w:hAnsiTheme="minorHAnsi" w:cstheme="minorHAnsi"/>
          <w:kern w:val="1"/>
          <w:lang w:eastAsia="zh-CN" w:bidi="hi-IN"/>
        </w:rPr>
        <w:t>Wykonawca udziela Zamawiającemu zezwoleń do dokonywania wszelkich zmian i przeróbek utworów, o których mowa w ust. 1, osobiście lub za pośrednictwem osób trzecich, w tym również do wykorzystania ich w części lub całości oraz łączenia z innymi utworami.</w:t>
      </w:r>
    </w:p>
    <w:p w14:paraId="62A0A4BF" w14:textId="77777777" w:rsidR="00BB0AD7" w:rsidRPr="000F21DE" w:rsidRDefault="00BB0AD7" w:rsidP="00FC4903">
      <w:pPr>
        <w:widowControl w:val="0"/>
        <w:numPr>
          <w:ilvl w:val="0"/>
          <w:numId w:val="25"/>
        </w:numPr>
        <w:tabs>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0F21DE">
        <w:rPr>
          <w:rFonts w:asciiTheme="minorHAnsi" w:eastAsia="SimSun" w:hAnsiTheme="minorHAnsi" w:cstheme="minorHAnsi"/>
          <w:kern w:val="1"/>
          <w:lang w:eastAsia="zh-CN" w:bidi="hi-IN"/>
        </w:rPr>
        <w:t>Zamawiający ma prawo korzystać i rozpowszechniać utwory, o których mowa w ust. 1, a także ma prawo do ich opracowania bez oznaczania ich imieniem i nazwiskiem ich twórcy. Wykonawca upoważnia także Zamawiającego do wykonywania jego autorskich praw osobistych.</w:t>
      </w:r>
    </w:p>
    <w:p w14:paraId="47DD2414" w14:textId="77777777" w:rsidR="00BB0AD7" w:rsidRPr="000F21DE" w:rsidRDefault="00BB0AD7" w:rsidP="00FC4903">
      <w:pPr>
        <w:widowControl w:val="0"/>
        <w:numPr>
          <w:ilvl w:val="0"/>
          <w:numId w:val="25"/>
        </w:numPr>
        <w:tabs>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0F21DE">
        <w:rPr>
          <w:rFonts w:asciiTheme="minorHAnsi" w:eastAsia="SimSun" w:hAnsiTheme="minorHAnsi" w:cstheme="minorHAnsi"/>
          <w:kern w:val="1"/>
          <w:lang w:eastAsia="zh-CN" w:bidi="hi-IN"/>
        </w:rPr>
        <w:t>Zamawiający ma prawo przenieść prawa lub upoważnić osoby trzecie do korzystania z uzyskanych zezwoleń a także dokonywać w przekazanych utworach zmian osobiście lub za pośrednictwem osób trzecich.</w:t>
      </w:r>
    </w:p>
    <w:p w14:paraId="09BDF44D" w14:textId="77777777" w:rsidR="00BB0AD7" w:rsidRPr="000F21DE" w:rsidRDefault="00BB0AD7" w:rsidP="00FC4903">
      <w:pPr>
        <w:widowControl w:val="0"/>
        <w:numPr>
          <w:ilvl w:val="0"/>
          <w:numId w:val="25"/>
        </w:numPr>
        <w:tabs>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0F21DE">
        <w:rPr>
          <w:rFonts w:asciiTheme="minorHAnsi" w:eastAsia="SimSun" w:hAnsiTheme="minorHAnsi" w:cstheme="minorHAnsi"/>
          <w:kern w:val="1"/>
          <w:lang w:eastAsia="zh-CN" w:bidi="hi-IN"/>
        </w:rPr>
        <w:t>Przez zezwolenia, o których mowa w ust. 2-4, rozumie się zezwolenia udzielone wyłącznie Zamawiającemu. Zezwolenia te są nieodwołalne i nie są uzależnione od żadnych warunków oraz zostały udzielone bez prawa wypowiedzenia lub cofnięcia.</w:t>
      </w:r>
    </w:p>
    <w:p w14:paraId="5751EA10" w14:textId="77777777" w:rsidR="00BB0AD7" w:rsidRPr="000F21DE" w:rsidRDefault="00BB0AD7" w:rsidP="00FC4903">
      <w:pPr>
        <w:widowControl w:val="0"/>
        <w:numPr>
          <w:ilvl w:val="0"/>
          <w:numId w:val="25"/>
        </w:numPr>
        <w:tabs>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0F21DE">
        <w:rPr>
          <w:rFonts w:asciiTheme="minorHAnsi" w:eastAsia="SimSun" w:hAnsiTheme="minorHAnsi" w:cstheme="minorHAnsi"/>
          <w:kern w:val="1"/>
          <w:lang w:eastAsia="zh-CN" w:bidi="hi-IN"/>
        </w:rPr>
        <w:t>Przeniesienie praw autorskich majątkowych oraz własności egzemplarzy nastąpi z chwilą wydania Zamawiającemu poszczególnych utworów, o których mowa w ust. 1.</w:t>
      </w:r>
    </w:p>
    <w:p w14:paraId="7C8D5B93" w14:textId="77777777" w:rsidR="00BB0AD7" w:rsidRPr="000F21DE" w:rsidRDefault="00BB0AD7" w:rsidP="00FC4903">
      <w:pPr>
        <w:widowControl w:val="0"/>
        <w:numPr>
          <w:ilvl w:val="0"/>
          <w:numId w:val="25"/>
        </w:numPr>
        <w:tabs>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0F21DE">
        <w:rPr>
          <w:rFonts w:asciiTheme="minorHAnsi" w:eastAsia="SimSun" w:hAnsiTheme="minorHAnsi" w:cstheme="minorHAnsi"/>
          <w:kern w:val="1"/>
          <w:lang w:eastAsia="zh-CN" w:bidi="hi-IN"/>
        </w:rPr>
        <w:t>Wynagrodzenie wynikające z przeniesienia praw majątkowych, upoważnień i zezwoleń, o których mowa w niniejszym paragrafie zostało ujęte w wynagrodzeniu, o którym mowa § 9 Umowy</w:t>
      </w:r>
      <w:r w:rsidRPr="000F21DE">
        <w:rPr>
          <w:rFonts w:asciiTheme="minorHAnsi" w:eastAsia="SimSun" w:hAnsiTheme="minorHAnsi" w:cstheme="minorHAnsi"/>
          <w:kern w:val="1"/>
          <w:lang w:eastAsia="zh-CN" w:bidi="hi-IN"/>
        </w:rPr>
        <w:br/>
        <w:t>i wyczerpuje ono w całości wszelkie roszczenia Wykonawcy z tytułu przeniesienia autorskich praw majątkowych do utworów na wszystkich polach eksploatacji, o których mowa w ust. 1 powyżej.</w:t>
      </w:r>
    </w:p>
    <w:p w14:paraId="55FF0898" w14:textId="77777777" w:rsidR="00BB0AD7" w:rsidRPr="000F21DE" w:rsidRDefault="00BB0AD7" w:rsidP="00FC4903">
      <w:pPr>
        <w:widowControl w:val="0"/>
        <w:numPr>
          <w:ilvl w:val="0"/>
          <w:numId w:val="25"/>
        </w:numPr>
        <w:tabs>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0F21DE">
        <w:rPr>
          <w:rFonts w:asciiTheme="minorHAnsi" w:eastAsia="SimSun" w:hAnsiTheme="minorHAnsi" w:cstheme="minorHAnsi"/>
          <w:kern w:val="1"/>
          <w:lang w:eastAsia="zh-CN" w:bidi="hi-IN"/>
        </w:rPr>
        <w:t>Wykonawca oświadcza, że przy realizacji Umowy będzie przestrzegał przepisów ustawy o prawie autorskim i prawach pokrewnych oraz nie naruszy praw majątkowych osób trzecich.</w:t>
      </w:r>
    </w:p>
    <w:p w14:paraId="33F9822A" w14:textId="77777777" w:rsidR="00BB0AD7" w:rsidRPr="000F21DE" w:rsidRDefault="00BB0AD7" w:rsidP="00FC4903">
      <w:pPr>
        <w:widowControl w:val="0"/>
        <w:numPr>
          <w:ilvl w:val="0"/>
          <w:numId w:val="25"/>
        </w:numPr>
        <w:tabs>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0F21DE">
        <w:rPr>
          <w:rFonts w:asciiTheme="minorHAnsi" w:eastAsia="SimSun" w:hAnsiTheme="minorHAnsi" w:cstheme="minorHAnsi"/>
          <w:kern w:val="1"/>
          <w:lang w:eastAsia="zh-CN" w:bidi="hi-IN"/>
        </w:rPr>
        <w:t xml:space="preserve">Wraz z przeniesieniem autorskich praw majątkowych na Zamawiającego przechodzi wyłącznie prawo do wykonywania zależnego prawa autorskiego oraz udzielania zezwoleń na wykonywanie </w:t>
      </w:r>
      <w:r w:rsidRPr="000F21DE">
        <w:rPr>
          <w:rFonts w:asciiTheme="minorHAnsi" w:eastAsia="SimSun" w:hAnsiTheme="minorHAnsi" w:cstheme="minorHAnsi"/>
          <w:color w:val="000000"/>
          <w:kern w:val="1"/>
          <w:lang w:eastAsia="zh-CN" w:bidi="hi-IN"/>
        </w:rPr>
        <w:t xml:space="preserve">praw </w:t>
      </w:r>
      <w:r w:rsidRPr="000F21DE">
        <w:rPr>
          <w:rFonts w:asciiTheme="minorHAnsi" w:eastAsia="SimSun" w:hAnsiTheme="minorHAnsi" w:cstheme="minorHAnsi"/>
          <w:kern w:val="1"/>
          <w:lang w:eastAsia="zh-CN" w:bidi="hi-IN"/>
        </w:rPr>
        <w:t>zależnych w ramach realizacji przedmiotu Umowy zarówno w wersji tradycyjnej (papierowej) dostarczonej przez Wykonawcę jak i wersji elektronicznej.</w:t>
      </w:r>
    </w:p>
    <w:p w14:paraId="06036206" w14:textId="77777777" w:rsidR="00BB0AD7" w:rsidRPr="000F21DE" w:rsidRDefault="00BB0AD7" w:rsidP="00FC4903">
      <w:pPr>
        <w:widowControl w:val="0"/>
        <w:numPr>
          <w:ilvl w:val="0"/>
          <w:numId w:val="25"/>
        </w:numPr>
        <w:tabs>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0F21DE">
        <w:rPr>
          <w:rFonts w:asciiTheme="minorHAnsi" w:eastAsia="SimSun" w:hAnsiTheme="minorHAnsi" w:cstheme="minorHAnsi"/>
          <w:kern w:val="1"/>
          <w:lang w:eastAsia="zh-CN" w:bidi="hi-IN"/>
        </w:rPr>
        <w:t>Przeniesienie praw określonych niniejszą Umową następuje bez ograniczeń czasowych</w:t>
      </w:r>
      <w:r w:rsidRPr="000F21DE">
        <w:rPr>
          <w:rFonts w:asciiTheme="minorHAnsi" w:eastAsia="SimSun" w:hAnsiTheme="minorHAnsi" w:cstheme="minorHAnsi"/>
          <w:kern w:val="1"/>
          <w:lang w:eastAsia="zh-CN" w:bidi="hi-IN"/>
        </w:rPr>
        <w:br/>
        <w:t>i terytorialnych.</w:t>
      </w:r>
    </w:p>
    <w:p w14:paraId="4AD42EB6" w14:textId="425C5152"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2</w:t>
      </w:r>
      <w:r w:rsidR="00733710" w:rsidRPr="000F21DE">
        <w:rPr>
          <w:rFonts w:asciiTheme="minorHAnsi" w:hAnsiTheme="minorHAnsi" w:cstheme="minorHAnsi"/>
          <w:b/>
          <w:bCs/>
          <w:color w:val="000000"/>
        </w:rPr>
        <w:t>0</w:t>
      </w:r>
    </w:p>
    <w:p w14:paraId="4910CE3D"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Siła wyższa</w:t>
      </w:r>
    </w:p>
    <w:p w14:paraId="24C4D700" w14:textId="77777777" w:rsidR="00BB0AD7" w:rsidRPr="000F21DE" w:rsidRDefault="00BB0AD7" w:rsidP="00FC4903">
      <w:pPr>
        <w:numPr>
          <w:ilvl w:val="0"/>
          <w:numId w:val="21"/>
        </w:numPr>
        <w:spacing w:after="60" w:line="240" w:lineRule="auto"/>
        <w:jc w:val="both"/>
        <w:rPr>
          <w:rFonts w:asciiTheme="minorHAnsi" w:hAnsiTheme="minorHAnsi" w:cstheme="minorHAnsi"/>
        </w:rPr>
      </w:pPr>
      <w:r w:rsidRPr="000F21DE">
        <w:rPr>
          <w:rFonts w:asciiTheme="minorHAnsi" w:hAnsiTheme="minorHAnsi" w:cstheme="minorHAnsi"/>
        </w:rPr>
        <w:t xml:space="preserve">Żadna ze Stron nie będzie ponosić określonej w niniejszej Umowie odpowiedzialności </w:t>
      </w:r>
      <w:r w:rsidRPr="000F21DE">
        <w:rPr>
          <w:rFonts w:asciiTheme="minorHAnsi" w:hAnsiTheme="minorHAnsi" w:cstheme="minorHAnsi"/>
        </w:rPr>
        <w:br/>
        <w:t>za niewykonanie lub nienależyte wykonania swoich zobowiązań, gdy udowodni, że:</w:t>
      </w:r>
    </w:p>
    <w:p w14:paraId="2E78D080" w14:textId="77777777" w:rsidR="00BB0AD7" w:rsidRPr="000F21DE" w:rsidRDefault="00BB0AD7" w:rsidP="00FC4903">
      <w:pPr>
        <w:numPr>
          <w:ilvl w:val="1"/>
          <w:numId w:val="22"/>
        </w:numPr>
        <w:spacing w:after="60" w:line="240" w:lineRule="auto"/>
        <w:jc w:val="both"/>
        <w:rPr>
          <w:rFonts w:asciiTheme="minorHAnsi" w:hAnsiTheme="minorHAnsi" w:cstheme="minorHAnsi"/>
        </w:rPr>
      </w:pPr>
      <w:r w:rsidRPr="000F21DE">
        <w:rPr>
          <w:rFonts w:asciiTheme="minorHAnsi" w:hAnsiTheme="minorHAnsi" w:cstheme="minorHAnsi"/>
        </w:rPr>
        <w:t>niewykonanie lub nienależyte wykonanie spowodowane było nadzwyczajnym zdarzeniem zewnętrznym niezależnym od jej woli; oraz</w:t>
      </w:r>
    </w:p>
    <w:p w14:paraId="6BE38C7F" w14:textId="77777777" w:rsidR="00BB0AD7" w:rsidRPr="000F21DE" w:rsidRDefault="00BB0AD7" w:rsidP="00FC4903">
      <w:pPr>
        <w:numPr>
          <w:ilvl w:val="1"/>
          <w:numId w:val="22"/>
        </w:numPr>
        <w:spacing w:after="60" w:line="240" w:lineRule="auto"/>
        <w:jc w:val="both"/>
        <w:rPr>
          <w:rFonts w:asciiTheme="minorHAnsi" w:hAnsiTheme="minorHAnsi" w:cstheme="minorHAnsi"/>
        </w:rPr>
      </w:pPr>
      <w:r w:rsidRPr="000F21DE">
        <w:rPr>
          <w:rFonts w:asciiTheme="minorHAnsi" w:hAnsiTheme="minorHAnsi" w:cstheme="minorHAnsi"/>
        </w:rPr>
        <w:lastRenderedPageBreak/>
        <w:t>nie mogła, w chwili zawierania Umowy i przy zachowaniu należytej staranności, przewidzieć zaistnienia tego zdarzenia oraz jego skutków mających wpływ na możliwość wykonania Umowy; oraz</w:t>
      </w:r>
    </w:p>
    <w:p w14:paraId="1391E7B7" w14:textId="77777777" w:rsidR="00BB0AD7" w:rsidRPr="000F21DE" w:rsidRDefault="00BB0AD7" w:rsidP="00FC4903">
      <w:pPr>
        <w:numPr>
          <w:ilvl w:val="1"/>
          <w:numId w:val="22"/>
        </w:numPr>
        <w:spacing w:after="60" w:line="240" w:lineRule="auto"/>
        <w:jc w:val="both"/>
        <w:rPr>
          <w:rFonts w:asciiTheme="minorHAnsi" w:hAnsiTheme="minorHAnsi" w:cstheme="minorHAnsi"/>
        </w:rPr>
      </w:pPr>
      <w:r w:rsidRPr="000F21DE">
        <w:rPr>
          <w:rFonts w:asciiTheme="minorHAnsi" w:hAnsiTheme="minorHAnsi" w:cstheme="minorHAnsi"/>
        </w:rPr>
        <w:t xml:space="preserve">nie mogła, zachowując należytą staranność, uniknąć bądź przezwyciężyć tego zdarzenia lub jego skutków </w:t>
      </w:r>
    </w:p>
    <w:p w14:paraId="5F730975" w14:textId="77777777" w:rsidR="00BB0AD7" w:rsidRPr="000F21DE" w:rsidRDefault="00BB0AD7" w:rsidP="00FC4903">
      <w:pPr>
        <w:numPr>
          <w:ilvl w:val="0"/>
          <w:numId w:val="22"/>
        </w:numPr>
        <w:spacing w:after="60" w:line="240" w:lineRule="auto"/>
        <w:jc w:val="both"/>
        <w:rPr>
          <w:rFonts w:asciiTheme="minorHAnsi" w:hAnsiTheme="minorHAnsi" w:cstheme="minorHAnsi"/>
        </w:rPr>
      </w:pPr>
      <w:r w:rsidRPr="000F21DE">
        <w:rPr>
          <w:rFonts w:asciiTheme="minorHAnsi" w:hAnsiTheme="minorHAnsi" w:cstheme="minorHAnsi"/>
        </w:rPr>
        <w:t>Strony zobowiązują się do wzajemnego, niezwłocznego dostarczenia pisemnego i udokumentowanego zawiadomienia o zaistnieniu okoliczności Siły Wyższej, a także do dołożenia wszelkich starań, zmierzających do położenia kresu tym okolicznościom lub ograniczenia skutków ich oddziaływania.</w:t>
      </w:r>
    </w:p>
    <w:p w14:paraId="5B3EAD43" w14:textId="77777777" w:rsidR="00BB0AD7" w:rsidRPr="000F21DE" w:rsidRDefault="00BB0AD7" w:rsidP="00FC4903">
      <w:pPr>
        <w:numPr>
          <w:ilvl w:val="0"/>
          <w:numId w:val="22"/>
        </w:numPr>
        <w:spacing w:after="60" w:line="240" w:lineRule="auto"/>
        <w:jc w:val="both"/>
        <w:rPr>
          <w:rFonts w:asciiTheme="minorHAnsi" w:hAnsiTheme="minorHAnsi" w:cstheme="minorHAnsi"/>
        </w:rPr>
      </w:pPr>
      <w:r w:rsidRPr="000F21DE">
        <w:rPr>
          <w:rFonts w:asciiTheme="minorHAnsi" w:hAnsiTheme="minorHAnsi" w:cstheme="minorHAnsi"/>
        </w:rPr>
        <w:t>Zaistnienie okoliczności Siły Wyższej nie zwalnia Stron z obowiązku wykonania zobowiązań wynikających z Umowy a dotyczących okresu poprzedzającego zaistnienie tych okoliczności.</w:t>
      </w:r>
    </w:p>
    <w:p w14:paraId="0E89C26D" w14:textId="77777777" w:rsidR="00BB0AD7" w:rsidRPr="000F21DE" w:rsidRDefault="00BB0AD7" w:rsidP="00FC4903">
      <w:pPr>
        <w:numPr>
          <w:ilvl w:val="0"/>
          <w:numId w:val="22"/>
        </w:numPr>
        <w:spacing w:after="60" w:line="240" w:lineRule="auto"/>
        <w:jc w:val="both"/>
        <w:rPr>
          <w:rFonts w:asciiTheme="minorHAnsi" w:hAnsiTheme="minorHAnsi" w:cstheme="minorHAnsi"/>
        </w:rPr>
      </w:pPr>
      <w:r w:rsidRPr="000F21DE">
        <w:rPr>
          <w:rFonts w:asciiTheme="minorHAnsi" w:hAnsiTheme="minorHAnsi" w:cstheme="minorHAnsi"/>
        </w:rPr>
        <w:t>W przypadku, gdy zaistnienie okoliczności Siły Wyższej uniemożliwia wykonanie zobowiązań wynikających z Umowy jedynie w części, Strony są zobowiązane do wykonywania swoich zobowiązań w części, w jakiej jest to możliwe także w trakcie trwania okoliczności Siły Wyższej, chyba, że takie częściowe wykonanie zobowiązania traci dla drugiej Strony wszelkie znaczenie. W przypadku wykonania zobowiązania w części, zobowiązanie drugiej Strony odpowiadające zobowiązaniu wykonanemu w części również ulega odpowiedniemu zmniejszeniu.</w:t>
      </w:r>
    </w:p>
    <w:p w14:paraId="55F49654" w14:textId="77777777" w:rsidR="00BB0AD7" w:rsidRPr="000F21DE" w:rsidRDefault="00BB0AD7" w:rsidP="00FC4903">
      <w:pPr>
        <w:numPr>
          <w:ilvl w:val="0"/>
          <w:numId w:val="22"/>
        </w:numPr>
        <w:spacing w:after="60" w:line="240" w:lineRule="auto"/>
        <w:jc w:val="both"/>
        <w:rPr>
          <w:rFonts w:asciiTheme="minorHAnsi" w:hAnsiTheme="minorHAnsi" w:cstheme="minorHAnsi"/>
        </w:rPr>
      </w:pPr>
      <w:r w:rsidRPr="000F21DE">
        <w:rPr>
          <w:rFonts w:asciiTheme="minorHAnsi" w:hAnsiTheme="minorHAnsi" w:cstheme="minorHAnsi"/>
        </w:rPr>
        <w:t>W przypadku, gdy okoliczność Siły Wyższej utrzymuje się nieprzerwanie dłużej niż sześćdziesiąt (60) dni w roku kalendarzowym, Strona która została zawiadomiona o działaniu Siły Wyższej może wypowiedzieć Umowę ze skutkiem natychmiastowym. Wypowiedzenie takie powinno być złożone na piśmie.</w:t>
      </w:r>
    </w:p>
    <w:p w14:paraId="23380057" w14:textId="5CDBA386"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2</w:t>
      </w:r>
      <w:r w:rsidR="00733710" w:rsidRPr="000F21DE">
        <w:rPr>
          <w:rFonts w:asciiTheme="minorHAnsi" w:hAnsiTheme="minorHAnsi" w:cstheme="minorHAnsi"/>
          <w:b/>
          <w:bCs/>
          <w:color w:val="000000"/>
        </w:rPr>
        <w:t>1</w:t>
      </w:r>
    </w:p>
    <w:p w14:paraId="3671CBB1"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RODO</w:t>
      </w:r>
    </w:p>
    <w:p w14:paraId="46A02715" w14:textId="77777777" w:rsidR="00BB0AD7" w:rsidRPr="000F21DE" w:rsidRDefault="00BB0AD7" w:rsidP="00FC4903">
      <w:pPr>
        <w:numPr>
          <w:ilvl w:val="0"/>
          <w:numId w:val="23"/>
        </w:numPr>
        <w:tabs>
          <w:tab w:val="num" w:pos="284"/>
        </w:tabs>
        <w:spacing w:after="60" w:line="240" w:lineRule="auto"/>
        <w:ind w:left="426" w:hanging="426"/>
        <w:jc w:val="both"/>
        <w:rPr>
          <w:rFonts w:asciiTheme="minorHAnsi" w:hAnsiTheme="minorHAnsi" w:cstheme="minorHAnsi"/>
        </w:rPr>
      </w:pPr>
      <w:r w:rsidRPr="000F21DE">
        <w:rPr>
          <w:rFonts w:asciiTheme="minorHAnsi" w:hAnsiTheme="minorHAnsi" w:cstheme="minorHAnsi"/>
        </w:rPr>
        <w:t>Strony zobowiązują się do:</w:t>
      </w:r>
    </w:p>
    <w:p w14:paraId="09082C0C" w14:textId="77777777" w:rsidR="00BB0AD7" w:rsidRPr="000F21DE" w:rsidRDefault="00BB0AD7" w:rsidP="00FC4903">
      <w:pPr>
        <w:numPr>
          <w:ilvl w:val="2"/>
          <w:numId w:val="23"/>
        </w:numPr>
        <w:spacing w:after="60" w:line="240" w:lineRule="auto"/>
        <w:jc w:val="both"/>
        <w:rPr>
          <w:rFonts w:asciiTheme="minorHAnsi" w:hAnsiTheme="minorHAnsi" w:cstheme="minorHAnsi"/>
        </w:rPr>
      </w:pPr>
      <w:r w:rsidRPr="000F21DE">
        <w:rPr>
          <w:rFonts w:asciiTheme="minorHAnsi" w:hAnsiTheme="minorHAnsi" w:cstheme="minorHAnsi"/>
        </w:rPr>
        <w:t>przekazania niezbędnych danych osobowych w celu realizacji niniejszej Umowy;</w:t>
      </w:r>
    </w:p>
    <w:p w14:paraId="198E6C8D" w14:textId="77777777" w:rsidR="00BB0AD7" w:rsidRPr="000F21DE" w:rsidRDefault="00BB0AD7" w:rsidP="00FC4903">
      <w:pPr>
        <w:numPr>
          <w:ilvl w:val="2"/>
          <w:numId w:val="23"/>
        </w:numPr>
        <w:spacing w:after="60" w:line="240" w:lineRule="auto"/>
        <w:jc w:val="both"/>
        <w:rPr>
          <w:rFonts w:asciiTheme="minorHAnsi" w:hAnsiTheme="minorHAnsi" w:cstheme="minorHAnsi"/>
        </w:rPr>
      </w:pPr>
      <w:r w:rsidRPr="000F21DE">
        <w:rPr>
          <w:rFonts w:asciiTheme="minorHAnsi" w:hAnsiTheme="minorHAnsi" w:cstheme="minorHAnsi"/>
        </w:rPr>
        <w:t>przetwarzania powierzonych danych osobowych zgodnie z niniejszą Umową, ogólnym rozporządzeniem o ochronie danych z dnia 27 kwietnia 2016 r. (RODO) oraz z innymi przepisami prawa powszechnie obowiązującego, które chronią prawa osób, których dane dotyczą.</w:t>
      </w:r>
    </w:p>
    <w:p w14:paraId="07E72CCD" w14:textId="77777777" w:rsidR="00BB0AD7" w:rsidRPr="000F21DE" w:rsidRDefault="00BB0AD7" w:rsidP="00FC4903">
      <w:pPr>
        <w:numPr>
          <w:ilvl w:val="0"/>
          <w:numId w:val="23"/>
        </w:numPr>
        <w:tabs>
          <w:tab w:val="num" w:pos="284"/>
        </w:tabs>
        <w:spacing w:after="60" w:line="240" w:lineRule="auto"/>
        <w:ind w:left="426" w:hanging="426"/>
        <w:jc w:val="both"/>
        <w:rPr>
          <w:rFonts w:asciiTheme="minorHAnsi" w:hAnsiTheme="minorHAnsi" w:cstheme="minorHAnsi"/>
        </w:rPr>
      </w:pPr>
      <w:r w:rsidRPr="000F21DE">
        <w:rPr>
          <w:rFonts w:asciiTheme="minorHAnsi" w:hAnsiTheme="minorHAnsi" w:cstheme="minorHAnsi"/>
        </w:rPr>
        <w:t xml:space="preserve">Przekazane dane osobowe będą przechowywane przez okres: </w:t>
      </w:r>
    </w:p>
    <w:p w14:paraId="4AAE6434" w14:textId="77777777" w:rsidR="00BB0AD7" w:rsidRPr="000F21DE" w:rsidRDefault="00BB0AD7" w:rsidP="00FC4903">
      <w:pPr>
        <w:numPr>
          <w:ilvl w:val="2"/>
          <w:numId w:val="23"/>
        </w:numPr>
        <w:spacing w:after="60" w:line="240" w:lineRule="auto"/>
        <w:jc w:val="both"/>
        <w:rPr>
          <w:rFonts w:asciiTheme="minorHAnsi" w:hAnsiTheme="minorHAnsi" w:cstheme="minorHAnsi"/>
        </w:rPr>
      </w:pPr>
      <w:r w:rsidRPr="000F21DE">
        <w:rPr>
          <w:rFonts w:asciiTheme="minorHAnsi" w:hAnsiTheme="minorHAnsi" w:cstheme="minorHAnsi"/>
        </w:rPr>
        <w:t xml:space="preserve">niezbędny do realizacji Umowy, a po zakończeniu, w związku z obowiązkami prawnymi Zamawiającego wynikającymi z powszechnie obowiązujących przepisów prawa (np. czas archiwizacji); </w:t>
      </w:r>
    </w:p>
    <w:p w14:paraId="1F46ED6B" w14:textId="77777777" w:rsidR="00BB0AD7" w:rsidRPr="000F21DE" w:rsidRDefault="00BB0AD7" w:rsidP="00FC4903">
      <w:pPr>
        <w:numPr>
          <w:ilvl w:val="2"/>
          <w:numId w:val="23"/>
        </w:numPr>
        <w:spacing w:after="60" w:line="240" w:lineRule="auto"/>
        <w:jc w:val="both"/>
        <w:rPr>
          <w:rFonts w:asciiTheme="minorHAnsi" w:hAnsiTheme="minorHAnsi" w:cstheme="minorHAnsi"/>
        </w:rPr>
      </w:pPr>
      <w:r w:rsidRPr="000F21DE">
        <w:rPr>
          <w:rFonts w:asciiTheme="minorHAnsi" w:hAnsiTheme="minorHAnsi" w:cstheme="minorHAnsi"/>
        </w:rPr>
        <w:t xml:space="preserve">niezbędny do dochodzenia roszczeń przez Zamawiającego w związku z prowadzoną działalnością lub obrony przed roszczeniami kierowanymi wobec Zamawiającego, </w:t>
      </w:r>
      <w:r w:rsidRPr="000F21DE">
        <w:rPr>
          <w:rFonts w:asciiTheme="minorHAnsi" w:hAnsiTheme="minorHAnsi" w:cstheme="minorHAnsi"/>
        </w:rPr>
        <w:br/>
        <w:t>na podstawie powszechnie obowiązujących przepisów prawa, z uwzględnieniem okresów przedawnienia roszczeń określonych w powszechnie obowiązujących przepisach prawa.</w:t>
      </w:r>
    </w:p>
    <w:p w14:paraId="7F0EE321" w14:textId="77777777" w:rsidR="00BB0AD7" w:rsidRPr="000F21DE" w:rsidRDefault="00BB0AD7" w:rsidP="00FC4903">
      <w:pPr>
        <w:numPr>
          <w:ilvl w:val="0"/>
          <w:numId w:val="23"/>
        </w:numPr>
        <w:tabs>
          <w:tab w:val="num" w:pos="284"/>
          <w:tab w:val="num" w:pos="862"/>
        </w:tabs>
        <w:spacing w:after="60" w:line="240" w:lineRule="auto"/>
        <w:ind w:left="426" w:hanging="426"/>
        <w:jc w:val="both"/>
        <w:rPr>
          <w:rFonts w:asciiTheme="minorHAnsi" w:hAnsiTheme="minorHAnsi" w:cstheme="minorHAnsi"/>
        </w:rPr>
      </w:pPr>
      <w:r w:rsidRPr="000F21DE">
        <w:rPr>
          <w:rFonts w:asciiTheme="minorHAnsi" w:hAnsiTheme="minorHAnsi" w:cstheme="minorHAnsi"/>
        </w:rPr>
        <w:t xml:space="preserve">Przetwarzanie danych osobowych będzie się odbywało wyłącznie w zakresie i celu wskazanym </w:t>
      </w:r>
      <w:r w:rsidRPr="000F21DE">
        <w:rPr>
          <w:rFonts w:asciiTheme="minorHAnsi" w:hAnsiTheme="minorHAnsi" w:cstheme="minorHAnsi"/>
        </w:rPr>
        <w:br/>
        <w:t xml:space="preserve">w niniejszej Umowie oraz zgodnie z jej postanowieniami, a także z przepisami niniejszej Umowy </w:t>
      </w:r>
      <w:r w:rsidRPr="000F21DE">
        <w:rPr>
          <w:rFonts w:asciiTheme="minorHAnsi" w:hAnsiTheme="minorHAnsi" w:cstheme="minorHAnsi"/>
        </w:rPr>
        <w:br/>
        <w:t>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14:paraId="792C7134" w14:textId="77777777" w:rsidR="00BB0AD7" w:rsidRPr="000F21DE" w:rsidRDefault="00BB0AD7" w:rsidP="00FC4903">
      <w:pPr>
        <w:numPr>
          <w:ilvl w:val="0"/>
          <w:numId w:val="23"/>
        </w:numPr>
        <w:tabs>
          <w:tab w:val="num" w:pos="284"/>
          <w:tab w:val="num" w:pos="862"/>
        </w:tabs>
        <w:spacing w:after="60" w:line="240" w:lineRule="auto"/>
        <w:ind w:left="426" w:hanging="426"/>
        <w:jc w:val="both"/>
        <w:rPr>
          <w:rFonts w:asciiTheme="minorHAnsi" w:hAnsiTheme="minorHAnsi" w:cstheme="minorHAnsi"/>
        </w:rPr>
      </w:pPr>
      <w:r w:rsidRPr="000F21DE">
        <w:rPr>
          <w:rFonts w:asciiTheme="minorHAnsi" w:hAnsiTheme="minorHAnsi" w:cstheme="minorHAnsi"/>
        </w:rPr>
        <w:t xml:space="preserve">Jeżeli w związku w wejściem z życie RODO w prawie krajowym zostaną wprowadzone regulacje prawne wymagające dostosowania zapisów niniejszej Umowy w zakresie ochrony danych osobowych, strony niezwłocznie podejmą działania w celu dostosowania jej postanowień do obowiązujących przepisów prawa w tym zakresie. </w:t>
      </w:r>
    </w:p>
    <w:p w14:paraId="38FFE0C9" w14:textId="77777777" w:rsidR="00BB0AD7" w:rsidRPr="000F21DE" w:rsidRDefault="00BB0AD7" w:rsidP="00FC4903">
      <w:pPr>
        <w:numPr>
          <w:ilvl w:val="0"/>
          <w:numId w:val="23"/>
        </w:numPr>
        <w:tabs>
          <w:tab w:val="num" w:pos="284"/>
          <w:tab w:val="num" w:pos="862"/>
        </w:tabs>
        <w:spacing w:after="60" w:line="240" w:lineRule="auto"/>
        <w:ind w:left="426" w:hanging="426"/>
        <w:jc w:val="both"/>
        <w:rPr>
          <w:rFonts w:asciiTheme="minorHAnsi" w:hAnsiTheme="minorHAnsi" w:cstheme="minorHAnsi"/>
        </w:rPr>
      </w:pPr>
      <w:r w:rsidRPr="000F21DE">
        <w:rPr>
          <w:rFonts w:asciiTheme="minorHAnsi" w:hAnsiTheme="minorHAnsi" w:cstheme="minorHAnsi"/>
        </w:rPr>
        <w:lastRenderedPageBreak/>
        <w:t xml:space="preserve">Pełna informacja o przetwarzaniu danych osobowych przez Zamawiającego znajduje się na stronie: </w:t>
      </w:r>
      <w:hyperlink r:id="rId9" w:history="1">
        <w:r w:rsidRPr="000F21DE">
          <w:rPr>
            <w:rFonts w:asciiTheme="minorHAnsi" w:hAnsiTheme="minorHAnsi" w:cstheme="minorHAnsi"/>
            <w:color w:val="0563C1"/>
            <w:u w:val="single"/>
          </w:rPr>
          <w:t>http://mpec.olsztyn.pl/pl/mpec/rodo</w:t>
        </w:r>
      </w:hyperlink>
      <w:r w:rsidRPr="000F21DE">
        <w:rPr>
          <w:rFonts w:asciiTheme="minorHAnsi" w:hAnsiTheme="minorHAnsi" w:cstheme="minorHAnsi"/>
        </w:rPr>
        <w:t>.</w:t>
      </w:r>
    </w:p>
    <w:p w14:paraId="4B5F5377" w14:textId="77777777" w:rsidR="00BB0AD7" w:rsidRPr="000F21DE" w:rsidRDefault="00BB0AD7" w:rsidP="00FC4903">
      <w:pPr>
        <w:numPr>
          <w:ilvl w:val="0"/>
          <w:numId w:val="23"/>
        </w:numPr>
        <w:tabs>
          <w:tab w:val="num" w:pos="284"/>
          <w:tab w:val="num" w:pos="862"/>
        </w:tabs>
        <w:spacing w:after="60" w:line="240" w:lineRule="auto"/>
        <w:ind w:left="426" w:hanging="426"/>
        <w:jc w:val="both"/>
        <w:rPr>
          <w:rFonts w:asciiTheme="minorHAnsi" w:hAnsiTheme="minorHAnsi" w:cstheme="minorHAnsi"/>
        </w:rPr>
      </w:pPr>
      <w:r w:rsidRPr="000F21DE">
        <w:rPr>
          <w:rFonts w:asciiTheme="minorHAnsi" w:hAnsiTheme="minorHAnsi" w:cstheme="minorHAnsi"/>
        </w:rPr>
        <w:t>W przypadku konieczności wynikającej z obowiązujących przepisów prawa Strony mogą dokonać zmian w celu dostosowania zapisów RODO.</w:t>
      </w:r>
    </w:p>
    <w:p w14:paraId="2311CAE8" w14:textId="0A40026F"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2</w:t>
      </w:r>
      <w:r w:rsidR="00733710" w:rsidRPr="000F21DE">
        <w:rPr>
          <w:rFonts w:asciiTheme="minorHAnsi" w:hAnsiTheme="minorHAnsi" w:cstheme="minorHAnsi"/>
          <w:b/>
          <w:bCs/>
          <w:color w:val="000000"/>
        </w:rPr>
        <w:t>2</w:t>
      </w:r>
    </w:p>
    <w:p w14:paraId="7CA1F57A"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Prawo i spory</w:t>
      </w:r>
    </w:p>
    <w:p w14:paraId="6C53494C" w14:textId="77777777" w:rsidR="00BB0AD7" w:rsidRPr="000F21DE" w:rsidRDefault="00BB0AD7" w:rsidP="00FC4903">
      <w:pPr>
        <w:widowControl w:val="0"/>
        <w:numPr>
          <w:ilvl w:val="3"/>
          <w:numId w:val="22"/>
        </w:numPr>
        <w:shd w:val="clear" w:color="auto" w:fill="FFFFFF"/>
        <w:autoSpaceDE w:val="0"/>
        <w:autoSpaceDN w:val="0"/>
        <w:adjustRightInd w:val="0"/>
        <w:spacing w:after="60" w:line="240" w:lineRule="auto"/>
        <w:ind w:left="426" w:right="16"/>
        <w:jc w:val="both"/>
        <w:rPr>
          <w:rFonts w:asciiTheme="minorHAnsi" w:hAnsiTheme="minorHAnsi" w:cstheme="minorHAnsi"/>
          <w:color w:val="000000"/>
        </w:rPr>
      </w:pPr>
      <w:r w:rsidRPr="000F21DE">
        <w:rPr>
          <w:rFonts w:asciiTheme="minorHAnsi" w:hAnsiTheme="minorHAnsi" w:cstheme="minorHAnsi"/>
          <w:color w:val="000000"/>
        </w:rPr>
        <w:t>W sprawach nieunormowanych niniejszą Umową mają zastosowanie przepisy ustawy Kodeks cywilny, Prawo zamówień publicznych i Prawo budowlane.</w:t>
      </w:r>
    </w:p>
    <w:p w14:paraId="522FCBBD" w14:textId="77777777" w:rsidR="00BB0AD7" w:rsidRPr="000F21DE" w:rsidRDefault="00BB0AD7" w:rsidP="00FC4903">
      <w:pPr>
        <w:widowControl w:val="0"/>
        <w:numPr>
          <w:ilvl w:val="3"/>
          <w:numId w:val="22"/>
        </w:numPr>
        <w:shd w:val="clear" w:color="auto" w:fill="FFFFFF"/>
        <w:autoSpaceDE w:val="0"/>
        <w:autoSpaceDN w:val="0"/>
        <w:adjustRightInd w:val="0"/>
        <w:spacing w:after="60" w:line="240" w:lineRule="auto"/>
        <w:ind w:left="426" w:right="16"/>
        <w:jc w:val="both"/>
        <w:rPr>
          <w:rFonts w:asciiTheme="minorHAnsi" w:hAnsiTheme="minorHAnsi" w:cstheme="minorHAnsi"/>
          <w:color w:val="000000"/>
        </w:rPr>
      </w:pPr>
      <w:r w:rsidRPr="000F21DE">
        <w:rPr>
          <w:rFonts w:asciiTheme="minorHAnsi" w:hAnsiTheme="minorHAnsi" w:cstheme="minorHAnsi"/>
          <w:color w:val="000000"/>
        </w:rPr>
        <w:t>Spory powstałe na tle realizacji niniejszej Umowy będzie rozstrzygał sąd właściwy dla siedziby Zamawiającego.</w:t>
      </w:r>
    </w:p>
    <w:p w14:paraId="77785C5C" w14:textId="2B0A8233"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2</w:t>
      </w:r>
      <w:r w:rsidR="00733710" w:rsidRPr="000F21DE">
        <w:rPr>
          <w:rFonts w:asciiTheme="minorHAnsi" w:hAnsiTheme="minorHAnsi" w:cstheme="minorHAnsi"/>
          <w:b/>
          <w:bCs/>
          <w:color w:val="000000"/>
        </w:rPr>
        <w:t>3</w:t>
      </w:r>
    </w:p>
    <w:p w14:paraId="5F7C39AB"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color w:val="000000"/>
        </w:rPr>
      </w:pPr>
      <w:r w:rsidRPr="000F21DE">
        <w:rPr>
          <w:rFonts w:asciiTheme="minorHAnsi" w:hAnsiTheme="minorHAnsi" w:cstheme="minorHAnsi"/>
          <w:b/>
          <w:bCs/>
          <w:color w:val="000000"/>
        </w:rPr>
        <w:t xml:space="preserve">Liczba egzemplarzy Umowy </w:t>
      </w:r>
    </w:p>
    <w:p w14:paraId="3BBD45E4" w14:textId="77777777" w:rsidR="00BB0AD7" w:rsidRPr="000F21DE" w:rsidRDefault="00BB0AD7" w:rsidP="000F21DE">
      <w:pPr>
        <w:keepNext/>
        <w:widowControl w:val="0"/>
        <w:shd w:val="clear" w:color="auto" w:fill="FFFFFF"/>
        <w:autoSpaceDE w:val="0"/>
        <w:autoSpaceDN w:val="0"/>
        <w:adjustRightInd w:val="0"/>
        <w:spacing w:after="60" w:line="240" w:lineRule="auto"/>
        <w:ind w:right="17"/>
        <w:contextualSpacing/>
        <w:rPr>
          <w:rFonts w:asciiTheme="minorHAnsi" w:hAnsiTheme="minorHAnsi" w:cstheme="minorHAnsi"/>
          <w:b/>
          <w:bCs/>
          <w:color w:val="000000"/>
        </w:rPr>
      </w:pPr>
    </w:p>
    <w:p w14:paraId="672EFD77" w14:textId="77777777" w:rsidR="00BB0AD7" w:rsidRPr="000F21DE" w:rsidRDefault="00BB0AD7" w:rsidP="000F21DE">
      <w:pPr>
        <w:widowControl w:val="0"/>
        <w:shd w:val="clear" w:color="auto" w:fill="FFFFFF"/>
        <w:tabs>
          <w:tab w:val="left" w:pos="6735"/>
          <w:tab w:val="left" w:pos="7536"/>
        </w:tabs>
        <w:autoSpaceDE w:val="0"/>
        <w:autoSpaceDN w:val="0"/>
        <w:adjustRightInd w:val="0"/>
        <w:spacing w:after="60" w:line="240" w:lineRule="auto"/>
        <w:ind w:left="34" w:right="16"/>
        <w:jc w:val="both"/>
        <w:rPr>
          <w:rFonts w:asciiTheme="minorHAnsi" w:hAnsiTheme="minorHAnsi" w:cstheme="minorHAnsi"/>
        </w:rPr>
      </w:pPr>
      <w:r w:rsidRPr="000F21DE">
        <w:rPr>
          <w:rFonts w:asciiTheme="minorHAnsi" w:hAnsiTheme="minorHAnsi" w:cstheme="minorHAnsi"/>
        </w:rPr>
        <w:t>Umowa została zawarta w postaci elektronicznej, każdy plik elektroniczny, na którym utrwalono treść umowy i podpisy będzie miał walor oryginalnego egzemplarza umowy.</w:t>
      </w:r>
    </w:p>
    <w:p w14:paraId="10BE9C92" w14:textId="77777777" w:rsidR="00BB0AD7" w:rsidRPr="000F21DE" w:rsidRDefault="00BB0AD7" w:rsidP="000F21DE">
      <w:pPr>
        <w:widowControl w:val="0"/>
        <w:shd w:val="clear" w:color="auto" w:fill="FFFFFF"/>
        <w:tabs>
          <w:tab w:val="left" w:pos="6735"/>
          <w:tab w:val="left" w:pos="7536"/>
        </w:tabs>
        <w:autoSpaceDE w:val="0"/>
        <w:autoSpaceDN w:val="0"/>
        <w:adjustRightInd w:val="0"/>
        <w:spacing w:after="60" w:line="240" w:lineRule="auto"/>
        <w:ind w:left="34" w:right="16"/>
        <w:jc w:val="both"/>
        <w:rPr>
          <w:rFonts w:asciiTheme="minorHAnsi" w:hAnsiTheme="minorHAnsi" w:cstheme="minorHAnsi"/>
          <w:color w:val="000000"/>
        </w:rPr>
      </w:pPr>
    </w:p>
    <w:p w14:paraId="7B893473" w14:textId="77777777" w:rsidR="00BB0AD7" w:rsidRPr="000F21DE" w:rsidRDefault="00BB0AD7" w:rsidP="000F21DE">
      <w:pPr>
        <w:widowControl w:val="0"/>
        <w:shd w:val="clear" w:color="auto" w:fill="FFFFFF"/>
        <w:tabs>
          <w:tab w:val="left" w:pos="6735"/>
          <w:tab w:val="left" w:pos="7536"/>
        </w:tabs>
        <w:autoSpaceDE w:val="0"/>
        <w:autoSpaceDN w:val="0"/>
        <w:adjustRightInd w:val="0"/>
        <w:spacing w:after="60" w:line="240" w:lineRule="auto"/>
        <w:ind w:left="34" w:right="16"/>
        <w:jc w:val="both"/>
        <w:rPr>
          <w:rFonts w:asciiTheme="minorHAnsi" w:hAnsiTheme="minorHAnsi" w:cstheme="minorHAnsi"/>
          <w:b/>
        </w:rPr>
      </w:pPr>
      <w:r w:rsidRPr="000F21DE">
        <w:rPr>
          <w:rFonts w:asciiTheme="minorHAnsi" w:hAnsiTheme="minorHAnsi" w:cstheme="minorHAnsi"/>
          <w:b/>
          <w:color w:val="000000"/>
        </w:rPr>
        <w:t>ZA WYKONAWCĘ</w:t>
      </w:r>
      <w:r w:rsidRPr="000F21DE">
        <w:rPr>
          <w:rFonts w:asciiTheme="minorHAnsi" w:hAnsiTheme="minorHAnsi" w:cstheme="minorHAnsi"/>
          <w:b/>
          <w:color w:val="000000"/>
        </w:rPr>
        <w:tab/>
        <w:t>ZA ZAMAWIAJĄCEGO</w:t>
      </w:r>
    </w:p>
    <w:p w14:paraId="59AE0E72" w14:textId="77777777" w:rsidR="00BB0AD7" w:rsidRPr="000F21DE" w:rsidRDefault="00BB0AD7" w:rsidP="000F21DE">
      <w:pPr>
        <w:spacing w:after="60" w:line="240" w:lineRule="auto"/>
        <w:rPr>
          <w:rFonts w:asciiTheme="minorHAnsi" w:hAnsiTheme="minorHAnsi" w:cstheme="minorHAnsi"/>
          <w:b/>
          <w:color w:val="000000"/>
          <w:u w:val="single"/>
        </w:rPr>
      </w:pPr>
    </w:p>
    <w:p w14:paraId="056D1032" w14:textId="77777777" w:rsidR="00BB0AD7" w:rsidRPr="000F21DE" w:rsidRDefault="00BB0AD7" w:rsidP="000F21DE">
      <w:pPr>
        <w:spacing w:after="60" w:line="240" w:lineRule="auto"/>
        <w:rPr>
          <w:rFonts w:asciiTheme="minorHAnsi" w:hAnsiTheme="minorHAnsi" w:cstheme="minorHAnsi"/>
          <w:b/>
          <w:color w:val="000000"/>
          <w:u w:val="single"/>
        </w:rPr>
      </w:pPr>
    </w:p>
    <w:p w14:paraId="44130D67" w14:textId="77777777" w:rsidR="00BB0AD7" w:rsidRPr="000F21DE" w:rsidRDefault="00BB0AD7" w:rsidP="000F21DE">
      <w:pPr>
        <w:spacing w:after="60" w:line="240" w:lineRule="auto"/>
        <w:rPr>
          <w:rFonts w:asciiTheme="minorHAnsi" w:hAnsiTheme="minorHAnsi" w:cstheme="minorHAnsi"/>
          <w:color w:val="000000"/>
        </w:rPr>
      </w:pPr>
      <w:r w:rsidRPr="000F21DE">
        <w:rPr>
          <w:rFonts w:asciiTheme="minorHAnsi" w:hAnsiTheme="minorHAnsi" w:cstheme="minorHAnsi"/>
          <w:b/>
          <w:color w:val="000000"/>
          <w:u w:val="single"/>
        </w:rPr>
        <w:t>Wykaz załączników do Umowy</w:t>
      </w:r>
    </w:p>
    <w:p w14:paraId="29F60DF3" w14:textId="77777777" w:rsidR="00BB0AD7" w:rsidRPr="000F21DE" w:rsidRDefault="00BB0AD7" w:rsidP="00FC4903">
      <w:pPr>
        <w:widowControl w:val="0"/>
        <w:numPr>
          <w:ilvl w:val="0"/>
          <w:numId w:val="8"/>
        </w:numPr>
        <w:shd w:val="clear" w:color="auto" w:fill="FFFFFF"/>
        <w:tabs>
          <w:tab w:val="left" w:pos="355"/>
        </w:tabs>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color w:val="000000"/>
        </w:rPr>
        <w:t xml:space="preserve">SWZ </w:t>
      </w:r>
      <w:r w:rsidRPr="000F21DE">
        <w:rPr>
          <w:rFonts w:asciiTheme="minorHAnsi" w:hAnsiTheme="minorHAnsi" w:cstheme="minorHAnsi"/>
        </w:rPr>
        <w:t>z załącznikami</w:t>
      </w:r>
      <w:r w:rsidRPr="000F21DE">
        <w:rPr>
          <w:rFonts w:asciiTheme="minorHAnsi" w:hAnsiTheme="minorHAnsi" w:cstheme="minorHAnsi"/>
          <w:color w:val="000000"/>
        </w:rPr>
        <w:t>.</w:t>
      </w:r>
    </w:p>
    <w:p w14:paraId="355E50AB" w14:textId="77777777" w:rsidR="00136424" w:rsidRPr="000F21DE" w:rsidRDefault="00BB0AD7" w:rsidP="00FC4903">
      <w:pPr>
        <w:widowControl w:val="0"/>
        <w:numPr>
          <w:ilvl w:val="0"/>
          <w:numId w:val="8"/>
        </w:numPr>
        <w:shd w:val="clear" w:color="auto" w:fill="FFFFFF"/>
        <w:tabs>
          <w:tab w:val="left" w:pos="355"/>
        </w:tabs>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rPr>
        <w:t>Oferta</w:t>
      </w:r>
      <w:r w:rsidRPr="000F21DE">
        <w:rPr>
          <w:rFonts w:asciiTheme="minorHAnsi" w:hAnsiTheme="minorHAnsi" w:cstheme="minorHAnsi"/>
          <w:color w:val="000000"/>
        </w:rPr>
        <w:t xml:space="preserve"> Wykonawcy z załącznikami.</w:t>
      </w:r>
    </w:p>
    <w:p w14:paraId="50A5B685" w14:textId="1FA8D7CA" w:rsidR="00BB0AD7" w:rsidRPr="000F21DE" w:rsidRDefault="00BB0AD7" w:rsidP="00FC4903">
      <w:pPr>
        <w:widowControl w:val="0"/>
        <w:numPr>
          <w:ilvl w:val="0"/>
          <w:numId w:val="8"/>
        </w:numPr>
        <w:shd w:val="clear" w:color="auto" w:fill="FFFFFF"/>
        <w:tabs>
          <w:tab w:val="left" w:pos="355"/>
        </w:tabs>
        <w:autoSpaceDE w:val="0"/>
        <w:autoSpaceDN w:val="0"/>
        <w:adjustRightInd w:val="0"/>
        <w:spacing w:after="60" w:line="240" w:lineRule="auto"/>
        <w:ind w:right="16"/>
        <w:jc w:val="both"/>
        <w:rPr>
          <w:rFonts w:asciiTheme="minorHAnsi" w:hAnsiTheme="minorHAnsi" w:cstheme="minorHAnsi"/>
          <w:color w:val="000000"/>
        </w:rPr>
      </w:pPr>
      <w:r w:rsidRPr="000F21DE">
        <w:rPr>
          <w:rFonts w:asciiTheme="minorHAnsi" w:hAnsiTheme="minorHAnsi" w:cstheme="minorHAnsi"/>
          <w:iCs/>
          <w:color w:val="000000"/>
        </w:rPr>
        <w:t>Dokument świadczący o wniesieniu zabezpieczenia należytego wykonania Umowy.</w:t>
      </w:r>
    </w:p>
    <w:p w14:paraId="43EB27BE" w14:textId="77777777" w:rsidR="00BB0AD7" w:rsidRDefault="00BB0AD7" w:rsidP="000F21DE">
      <w:pPr>
        <w:spacing w:after="60" w:line="240" w:lineRule="auto"/>
        <w:rPr>
          <w:rFonts w:asciiTheme="minorHAnsi" w:hAnsiTheme="minorHAnsi" w:cstheme="minorHAnsi"/>
        </w:rPr>
      </w:pPr>
    </w:p>
    <w:p w14:paraId="6A7D3C07" w14:textId="77777777" w:rsidR="00804EBF" w:rsidRDefault="00804EBF" w:rsidP="000F21DE">
      <w:pPr>
        <w:spacing w:after="60" w:line="240" w:lineRule="auto"/>
        <w:rPr>
          <w:rFonts w:asciiTheme="minorHAnsi" w:hAnsiTheme="minorHAnsi" w:cstheme="minorHAnsi"/>
        </w:rPr>
      </w:pPr>
    </w:p>
    <w:p w14:paraId="5ADFA6BB" w14:textId="77777777" w:rsidR="00804EBF" w:rsidRDefault="00804EBF" w:rsidP="000F21DE">
      <w:pPr>
        <w:spacing w:after="60" w:line="240" w:lineRule="auto"/>
        <w:rPr>
          <w:rFonts w:asciiTheme="minorHAnsi" w:hAnsiTheme="minorHAnsi" w:cstheme="minorHAnsi"/>
        </w:rPr>
      </w:pPr>
    </w:p>
    <w:p w14:paraId="5B9552FB" w14:textId="77777777" w:rsidR="00804EBF" w:rsidRDefault="00804EBF" w:rsidP="000F21DE">
      <w:pPr>
        <w:spacing w:after="60" w:line="240" w:lineRule="auto"/>
        <w:rPr>
          <w:rFonts w:asciiTheme="minorHAnsi" w:hAnsiTheme="minorHAnsi" w:cstheme="minorHAnsi"/>
        </w:rPr>
      </w:pPr>
    </w:p>
    <w:p w14:paraId="4DB79625" w14:textId="77777777" w:rsidR="00804EBF" w:rsidRDefault="00804EBF" w:rsidP="000F21DE">
      <w:pPr>
        <w:spacing w:after="60" w:line="240" w:lineRule="auto"/>
        <w:rPr>
          <w:rFonts w:asciiTheme="minorHAnsi" w:hAnsiTheme="minorHAnsi" w:cstheme="minorHAnsi"/>
        </w:rPr>
      </w:pPr>
    </w:p>
    <w:p w14:paraId="25030EB1" w14:textId="77777777" w:rsidR="00804EBF" w:rsidRDefault="00804EBF" w:rsidP="000F21DE">
      <w:pPr>
        <w:spacing w:after="60" w:line="240" w:lineRule="auto"/>
        <w:rPr>
          <w:rFonts w:asciiTheme="minorHAnsi" w:hAnsiTheme="minorHAnsi" w:cstheme="minorHAnsi"/>
        </w:rPr>
      </w:pPr>
    </w:p>
    <w:p w14:paraId="10C6F280" w14:textId="77777777" w:rsidR="00804EBF" w:rsidRDefault="00804EBF" w:rsidP="000F21DE">
      <w:pPr>
        <w:spacing w:after="60" w:line="240" w:lineRule="auto"/>
        <w:rPr>
          <w:rFonts w:asciiTheme="minorHAnsi" w:hAnsiTheme="minorHAnsi" w:cstheme="minorHAnsi"/>
        </w:rPr>
      </w:pPr>
    </w:p>
    <w:p w14:paraId="4A4AA72B" w14:textId="77777777" w:rsidR="00804EBF" w:rsidRDefault="00804EBF" w:rsidP="000F21DE">
      <w:pPr>
        <w:spacing w:after="60" w:line="240" w:lineRule="auto"/>
        <w:rPr>
          <w:rFonts w:asciiTheme="minorHAnsi" w:hAnsiTheme="minorHAnsi" w:cstheme="minorHAnsi"/>
        </w:rPr>
      </w:pPr>
    </w:p>
    <w:p w14:paraId="59E5B622" w14:textId="77777777" w:rsidR="00804EBF" w:rsidRDefault="00804EBF" w:rsidP="000F21DE">
      <w:pPr>
        <w:spacing w:after="60" w:line="240" w:lineRule="auto"/>
        <w:rPr>
          <w:rFonts w:asciiTheme="minorHAnsi" w:hAnsiTheme="minorHAnsi" w:cstheme="minorHAnsi"/>
        </w:rPr>
      </w:pPr>
    </w:p>
    <w:p w14:paraId="11479916" w14:textId="77777777" w:rsidR="00804EBF" w:rsidRDefault="00804EBF" w:rsidP="000F21DE">
      <w:pPr>
        <w:spacing w:after="60" w:line="240" w:lineRule="auto"/>
        <w:rPr>
          <w:rFonts w:asciiTheme="minorHAnsi" w:hAnsiTheme="minorHAnsi" w:cstheme="minorHAnsi"/>
        </w:rPr>
      </w:pPr>
    </w:p>
    <w:p w14:paraId="67C8C52A" w14:textId="77777777" w:rsidR="00804EBF" w:rsidRDefault="00804EBF" w:rsidP="000F21DE">
      <w:pPr>
        <w:spacing w:after="60" w:line="240" w:lineRule="auto"/>
        <w:rPr>
          <w:rFonts w:asciiTheme="minorHAnsi" w:hAnsiTheme="minorHAnsi" w:cstheme="minorHAnsi"/>
        </w:rPr>
      </w:pPr>
    </w:p>
    <w:p w14:paraId="7BA4CE16" w14:textId="77777777" w:rsidR="00804EBF" w:rsidRDefault="00804EBF" w:rsidP="000F21DE">
      <w:pPr>
        <w:spacing w:after="60" w:line="240" w:lineRule="auto"/>
        <w:rPr>
          <w:rFonts w:asciiTheme="minorHAnsi" w:hAnsiTheme="minorHAnsi" w:cstheme="minorHAnsi"/>
        </w:rPr>
      </w:pPr>
    </w:p>
    <w:p w14:paraId="4E4DA3B4" w14:textId="77777777" w:rsidR="00804EBF" w:rsidRDefault="00804EBF" w:rsidP="000F21DE">
      <w:pPr>
        <w:spacing w:after="60" w:line="240" w:lineRule="auto"/>
        <w:rPr>
          <w:rFonts w:asciiTheme="minorHAnsi" w:hAnsiTheme="minorHAnsi" w:cstheme="minorHAnsi"/>
        </w:rPr>
      </w:pPr>
    </w:p>
    <w:p w14:paraId="4B424A12" w14:textId="77777777" w:rsidR="00804EBF" w:rsidRDefault="00804EBF" w:rsidP="000F21DE">
      <w:pPr>
        <w:spacing w:after="60" w:line="240" w:lineRule="auto"/>
        <w:rPr>
          <w:rFonts w:asciiTheme="minorHAnsi" w:hAnsiTheme="minorHAnsi" w:cstheme="minorHAnsi"/>
        </w:rPr>
      </w:pPr>
    </w:p>
    <w:p w14:paraId="7CF5085F" w14:textId="77777777" w:rsidR="00804EBF" w:rsidRDefault="00804EBF" w:rsidP="000F21DE">
      <w:pPr>
        <w:spacing w:after="60" w:line="240" w:lineRule="auto"/>
        <w:rPr>
          <w:rFonts w:asciiTheme="minorHAnsi" w:hAnsiTheme="minorHAnsi" w:cstheme="minorHAnsi"/>
        </w:rPr>
      </w:pPr>
    </w:p>
    <w:p w14:paraId="79AAD8F3" w14:textId="77777777" w:rsidR="00804EBF" w:rsidRDefault="00804EBF" w:rsidP="000F21DE">
      <w:pPr>
        <w:spacing w:after="60" w:line="240" w:lineRule="auto"/>
        <w:rPr>
          <w:rFonts w:asciiTheme="minorHAnsi" w:hAnsiTheme="minorHAnsi" w:cstheme="minorHAnsi"/>
        </w:rPr>
      </w:pPr>
    </w:p>
    <w:p w14:paraId="21030AAC" w14:textId="77777777" w:rsidR="00804EBF" w:rsidRDefault="00804EBF" w:rsidP="000F21DE">
      <w:pPr>
        <w:spacing w:after="60" w:line="240" w:lineRule="auto"/>
        <w:rPr>
          <w:rFonts w:asciiTheme="minorHAnsi" w:hAnsiTheme="minorHAnsi" w:cstheme="minorHAnsi"/>
        </w:rPr>
      </w:pPr>
    </w:p>
    <w:p w14:paraId="52616A70" w14:textId="77777777" w:rsidR="00804EBF" w:rsidRDefault="00804EBF" w:rsidP="000F21DE">
      <w:pPr>
        <w:spacing w:after="60" w:line="240" w:lineRule="auto"/>
        <w:rPr>
          <w:rFonts w:asciiTheme="minorHAnsi" w:hAnsiTheme="minorHAnsi" w:cstheme="minorHAnsi"/>
        </w:rPr>
      </w:pPr>
    </w:p>
    <w:p w14:paraId="0B69F850" w14:textId="77777777" w:rsidR="00804EBF" w:rsidRDefault="00804EBF" w:rsidP="000F21DE">
      <w:pPr>
        <w:spacing w:after="60" w:line="240" w:lineRule="auto"/>
        <w:rPr>
          <w:rFonts w:asciiTheme="minorHAnsi" w:hAnsiTheme="minorHAnsi" w:cstheme="minorHAnsi"/>
        </w:rPr>
      </w:pPr>
    </w:p>
    <w:p w14:paraId="5790A749" w14:textId="77777777" w:rsidR="00804EBF" w:rsidRDefault="00804EBF" w:rsidP="000F21DE">
      <w:pPr>
        <w:spacing w:after="60" w:line="240" w:lineRule="auto"/>
        <w:rPr>
          <w:rFonts w:asciiTheme="minorHAnsi" w:hAnsiTheme="minorHAnsi" w:cstheme="minorHAnsi"/>
        </w:rPr>
      </w:pPr>
    </w:p>
    <w:p w14:paraId="22D4F6DA" w14:textId="77777777" w:rsidR="00804EBF" w:rsidRDefault="00804EBF" w:rsidP="000F21DE">
      <w:pPr>
        <w:spacing w:after="60" w:line="240" w:lineRule="auto"/>
        <w:rPr>
          <w:rFonts w:asciiTheme="minorHAnsi" w:hAnsiTheme="minorHAnsi" w:cstheme="minorHAnsi"/>
        </w:rPr>
      </w:pPr>
    </w:p>
    <w:p w14:paraId="53B3A0CB" w14:textId="77777777" w:rsidR="00804EBF" w:rsidRDefault="00804EBF" w:rsidP="000F21DE">
      <w:pPr>
        <w:spacing w:after="60" w:line="240" w:lineRule="auto"/>
        <w:rPr>
          <w:rFonts w:asciiTheme="minorHAnsi" w:hAnsiTheme="minorHAnsi" w:cstheme="minorHAnsi"/>
        </w:rPr>
      </w:pPr>
    </w:p>
    <w:p w14:paraId="1C61703C" w14:textId="77777777" w:rsidR="00804EBF" w:rsidRDefault="00804EBF" w:rsidP="000F21DE">
      <w:pPr>
        <w:spacing w:after="60" w:line="240" w:lineRule="auto"/>
        <w:rPr>
          <w:rFonts w:asciiTheme="minorHAnsi" w:hAnsiTheme="minorHAnsi" w:cstheme="minorHAnsi"/>
        </w:rPr>
      </w:pPr>
    </w:p>
    <w:p w14:paraId="0306B910" w14:textId="77777777" w:rsidR="00804EBF" w:rsidRPr="007610A3" w:rsidRDefault="00804EBF" w:rsidP="00804EBF">
      <w:pPr>
        <w:spacing w:after="60" w:line="240" w:lineRule="auto"/>
        <w:jc w:val="right"/>
        <w:rPr>
          <w:rFonts w:asciiTheme="minorHAnsi" w:hAnsiTheme="minorHAnsi" w:cstheme="minorHAnsi"/>
          <w:b/>
        </w:rPr>
      </w:pPr>
      <w:r w:rsidRPr="007610A3">
        <w:rPr>
          <w:rFonts w:asciiTheme="minorHAnsi" w:hAnsiTheme="minorHAnsi" w:cstheme="minorHAnsi"/>
          <w:b/>
        </w:rPr>
        <w:t>Załącznik nr 3b do SWZ</w:t>
      </w:r>
    </w:p>
    <w:p w14:paraId="33F64B98" w14:textId="77777777" w:rsidR="00804EBF" w:rsidRPr="007610A3" w:rsidRDefault="00804EBF" w:rsidP="00804EBF">
      <w:pPr>
        <w:widowControl w:val="0"/>
        <w:shd w:val="clear" w:color="auto" w:fill="FFFFFF"/>
        <w:tabs>
          <w:tab w:val="left" w:leader="dot" w:pos="2866"/>
        </w:tabs>
        <w:autoSpaceDE w:val="0"/>
        <w:autoSpaceDN w:val="0"/>
        <w:adjustRightInd w:val="0"/>
        <w:spacing w:after="60" w:line="240" w:lineRule="auto"/>
        <w:ind w:right="16"/>
        <w:jc w:val="center"/>
        <w:rPr>
          <w:rFonts w:asciiTheme="minorHAnsi" w:hAnsiTheme="minorHAnsi" w:cstheme="minorHAnsi"/>
        </w:rPr>
      </w:pPr>
      <w:r w:rsidRPr="007610A3">
        <w:rPr>
          <w:rFonts w:asciiTheme="minorHAnsi" w:hAnsiTheme="minorHAnsi" w:cstheme="minorHAnsi"/>
          <w:b/>
          <w:bCs/>
        </w:rPr>
        <w:t>UMOWA nr MPEC/PE-EZ/408/25</w:t>
      </w:r>
    </w:p>
    <w:p w14:paraId="0ABEC337" w14:textId="77777777" w:rsidR="00804EBF" w:rsidRPr="007610A3" w:rsidRDefault="00804EBF" w:rsidP="00804EBF">
      <w:pPr>
        <w:widowControl w:val="0"/>
        <w:shd w:val="clear" w:color="auto" w:fill="FFFFFF"/>
        <w:tabs>
          <w:tab w:val="left" w:leader="dot" w:pos="2866"/>
        </w:tabs>
        <w:autoSpaceDE w:val="0"/>
        <w:autoSpaceDN w:val="0"/>
        <w:adjustRightInd w:val="0"/>
        <w:spacing w:after="60" w:line="240" w:lineRule="auto"/>
        <w:ind w:right="16"/>
        <w:jc w:val="center"/>
        <w:rPr>
          <w:rFonts w:asciiTheme="minorHAnsi" w:hAnsiTheme="minorHAnsi" w:cstheme="minorHAnsi"/>
          <w:i/>
        </w:rPr>
      </w:pPr>
      <w:r w:rsidRPr="007610A3">
        <w:rPr>
          <w:rFonts w:asciiTheme="minorHAnsi" w:hAnsiTheme="minorHAnsi" w:cstheme="minorHAnsi"/>
          <w:bCs/>
          <w:iCs/>
        </w:rPr>
        <w:t>(dalej „</w:t>
      </w:r>
      <w:r w:rsidRPr="007610A3">
        <w:rPr>
          <w:rFonts w:asciiTheme="minorHAnsi" w:hAnsiTheme="minorHAnsi" w:cstheme="minorHAnsi"/>
          <w:b/>
          <w:iCs/>
        </w:rPr>
        <w:t>Umowa</w:t>
      </w:r>
      <w:r w:rsidRPr="007610A3">
        <w:rPr>
          <w:rFonts w:asciiTheme="minorHAnsi" w:hAnsiTheme="minorHAnsi" w:cstheme="minorHAnsi"/>
          <w:bCs/>
          <w:iCs/>
        </w:rPr>
        <w:t>”) (</w:t>
      </w:r>
      <w:r w:rsidRPr="007610A3">
        <w:rPr>
          <w:rFonts w:asciiTheme="minorHAnsi" w:hAnsiTheme="minorHAnsi" w:cstheme="minorHAnsi"/>
          <w:bCs/>
          <w:i/>
        </w:rPr>
        <w:t>projekt)</w:t>
      </w:r>
    </w:p>
    <w:p w14:paraId="5353D9EA" w14:textId="77777777" w:rsidR="00804EBF" w:rsidRPr="007610A3" w:rsidRDefault="00804EBF" w:rsidP="00804EBF">
      <w:pPr>
        <w:widowControl w:val="0"/>
        <w:shd w:val="clear" w:color="auto" w:fill="FFFFFF"/>
        <w:autoSpaceDE w:val="0"/>
        <w:autoSpaceDN w:val="0"/>
        <w:adjustRightInd w:val="0"/>
        <w:spacing w:after="60" w:line="240" w:lineRule="auto"/>
        <w:ind w:right="16"/>
        <w:jc w:val="both"/>
        <w:rPr>
          <w:rFonts w:asciiTheme="minorHAnsi" w:hAnsiTheme="minorHAnsi" w:cstheme="minorHAnsi"/>
        </w:rPr>
      </w:pPr>
      <w:r w:rsidRPr="007610A3">
        <w:rPr>
          <w:rFonts w:asciiTheme="minorHAnsi" w:hAnsiTheme="minorHAnsi" w:cstheme="minorHAnsi"/>
        </w:rPr>
        <w:t>została sporządzona w formie elektronicznej i podpisana przez każdą ze Stron kwalifikowanym podpisem elektronicznym. Datą zawarcia niniejszej Umowy jest data złożenia oświadczenia woli o jej zawarciu przez ostatnią ze Stron,</w:t>
      </w:r>
    </w:p>
    <w:p w14:paraId="52DBC40B" w14:textId="77777777" w:rsidR="00804EBF" w:rsidRPr="007610A3" w:rsidRDefault="00804EBF" w:rsidP="00804EBF">
      <w:pPr>
        <w:widowControl w:val="0"/>
        <w:shd w:val="clear" w:color="auto" w:fill="FFFFFF"/>
        <w:autoSpaceDE w:val="0"/>
        <w:autoSpaceDN w:val="0"/>
        <w:adjustRightInd w:val="0"/>
        <w:spacing w:after="60" w:line="240" w:lineRule="auto"/>
        <w:ind w:right="16"/>
        <w:jc w:val="both"/>
        <w:rPr>
          <w:rFonts w:asciiTheme="minorHAnsi" w:hAnsiTheme="minorHAnsi" w:cstheme="minorHAnsi"/>
        </w:rPr>
      </w:pPr>
      <w:r w:rsidRPr="007610A3">
        <w:rPr>
          <w:rFonts w:asciiTheme="minorHAnsi" w:hAnsiTheme="minorHAnsi" w:cstheme="minorHAnsi"/>
        </w:rPr>
        <w:t>pomiędzy:</w:t>
      </w:r>
    </w:p>
    <w:p w14:paraId="53FCB243" w14:textId="77777777" w:rsidR="00804EBF" w:rsidRPr="000C2924" w:rsidRDefault="00804EBF" w:rsidP="00804EBF">
      <w:pPr>
        <w:spacing w:afterLines="60" w:after="144" w:line="276" w:lineRule="auto"/>
        <w:jc w:val="both"/>
        <w:rPr>
          <w:rFonts w:cstheme="minorHAnsi"/>
          <w:color w:val="000000" w:themeColor="text1"/>
        </w:rPr>
      </w:pPr>
      <w:r w:rsidRPr="000C2924">
        <w:rPr>
          <w:rFonts w:cstheme="minorHAnsi"/>
          <w:b/>
          <w:bCs/>
          <w:color w:val="000000" w:themeColor="text1"/>
        </w:rPr>
        <w:t xml:space="preserve">Miejskim Przedsiębiorstwem Energetyki Cieplnej Spółka z o. o., </w:t>
      </w:r>
      <w:r w:rsidRPr="000C2924">
        <w:rPr>
          <w:rFonts w:cstheme="minorHAnsi"/>
          <w:color w:val="000000" w:themeColor="text1"/>
        </w:rPr>
        <w:t xml:space="preserve">10-710 Olsztyn, ul. Słoneczna 46, wpisanym do rejestru przedsiębiorców Krajowego Rejestru Sądowego w Sądzie Rejonowym </w:t>
      </w:r>
      <w:r w:rsidRPr="000C2924">
        <w:rPr>
          <w:rFonts w:cstheme="minorHAnsi"/>
          <w:color w:val="000000" w:themeColor="text1"/>
        </w:rPr>
        <w:br/>
        <w:t xml:space="preserve">w Olsztynie, VIII Wydział Gospodarczy, KRS: 0000072800, NIP: 739-02-00-206, </w:t>
      </w:r>
      <w:r w:rsidRPr="000C2924">
        <w:rPr>
          <w:rFonts w:cstheme="minorHAnsi"/>
          <w:b/>
          <w:bCs/>
          <w:color w:val="000000" w:themeColor="text1"/>
        </w:rPr>
        <w:t>zwanym w dalszej treści umowy „ZAMAWIAJĄCYM”,</w:t>
      </w:r>
    </w:p>
    <w:p w14:paraId="204F8D22" w14:textId="77777777" w:rsidR="00804EBF" w:rsidRPr="000C2924" w:rsidRDefault="00804EBF" w:rsidP="00804EBF">
      <w:pPr>
        <w:spacing w:afterLines="60" w:after="144" w:line="276" w:lineRule="auto"/>
        <w:ind w:right="16"/>
        <w:jc w:val="both"/>
        <w:rPr>
          <w:rFonts w:cstheme="minorHAnsi"/>
          <w:color w:val="000000"/>
        </w:rPr>
      </w:pPr>
      <w:r w:rsidRPr="000C2924">
        <w:rPr>
          <w:rFonts w:cstheme="minorHAnsi"/>
          <w:color w:val="000000"/>
        </w:rPr>
        <w:t>a</w:t>
      </w:r>
    </w:p>
    <w:p w14:paraId="26E60E32" w14:textId="77777777" w:rsidR="00804EBF" w:rsidRPr="000C2924" w:rsidRDefault="00804EBF" w:rsidP="00804EBF">
      <w:pPr>
        <w:spacing w:line="276" w:lineRule="auto"/>
        <w:rPr>
          <w:rFonts w:cstheme="minorHAnsi"/>
        </w:rPr>
      </w:pPr>
      <w:r w:rsidRPr="000C2924">
        <w:rPr>
          <w:rFonts w:cstheme="minorHAnsi"/>
        </w:rPr>
        <w:t>……………………………………………………………. REGON …………...., NIP …………..,</w:t>
      </w:r>
    </w:p>
    <w:p w14:paraId="62BB5A85" w14:textId="77777777" w:rsidR="00804EBF" w:rsidRPr="000C2924" w:rsidRDefault="00804EBF" w:rsidP="00804EBF">
      <w:pPr>
        <w:spacing w:line="276" w:lineRule="auto"/>
        <w:rPr>
          <w:rFonts w:cstheme="minorHAnsi"/>
        </w:rPr>
      </w:pPr>
      <w:r w:rsidRPr="000C2924">
        <w:rPr>
          <w:rFonts w:cstheme="minorHAnsi"/>
        </w:rPr>
        <w:t>reprezentowanym przez:</w:t>
      </w:r>
    </w:p>
    <w:p w14:paraId="488C8FA9" w14:textId="77777777" w:rsidR="00804EBF" w:rsidRPr="000C2924" w:rsidRDefault="00804EBF" w:rsidP="00804EBF">
      <w:pPr>
        <w:spacing w:line="276" w:lineRule="auto"/>
        <w:rPr>
          <w:rFonts w:cstheme="minorHAnsi"/>
        </w:rPr>
      </w:pPr>
      <w:r w:rsidRPr="000C2924">
        <w:rPr>
          <w:rFonts w:cstheme="minorHAnsi"/>
        </w:rPr>
        <w:t>….…………………………………..,</w:t>
      </w:r>
    </w:p>
    <w:p w14:paraId="53701D16" w14:textId="77777777" w:rsidR="00804EBF" w:rsidRPr="000C2924" w:rsidRDefault="00804EBF" w:rsidP="00804EBF">
      <w:pPr>
        <w:spacing w:afterLines="60" w:after="144" w:line="276" w:lineRule="auto"/>
        <w:jc w:val="both"/>
        <w:rPr>
          <w:rFonts w:cstheme="minorHAnsi"/>
          <w:b/>
        </w:rPr>
      </w:pPr>
      <w:r w:rsidRPr="000C2924">
        <w:rPr>
          <w:rFonts w:eastAsiaTheme="minorHAnsi" w:cstheme="minorHAnsi"/>
          <w:b/>
          <w:bCs/>
          <w:kern w:val="2"/>
          <w14:ligatures w14:val="standardContextual"/>
        </w:rPr>
        <w:t>zwaną w dalszej treści umowy</w:t>
      </w:r>
      <w:r w:rsidRPr="000C2924">
        <w:rPr>
          <w:rFonts w:eastAsiaTheme="minorHAnsi" w:cstheme="minorHAnsi"/>
          <w:kern w:val="2"/>
          <w14:ligatures w14:val="standardContextual"/>
        </w:rPr>
        <w:t xml:space="preserve"> </w:t>
      </w:r>
      <w:r w:rsidRPr="000C2924">
        <w:rPr>
          <w:rFonts w:eastAsiaTheme="minorHAnsi" w:cstheme="minorHAnsi"/>
          <w:b/>
          <w:bCs/>
          <w:kern w:val="2"/>
          <w14:ligatures w14:val="standardContextual"/>
        </w:rPr>
        <w:t>„WYKONAWCĄ”.</w:t>
      </w:r>
    </w:p>
    <w:p w14:paraId="0F18B4E7" w14:textId="77777777" w:rsidR="00804EBF" w:rsidRPr="007610A3" w:rsidRDefault="00804EBF" w:rsidP="00804EBF">
      <w:pPr>
        <w:widowControl w:val="0"/>
        <w:autoSpaceDE w:val="0"/>
        <w:autoSpaceDN w:val="0"/>
        <w:adjustRightInd w:val="0"/>
        <w:spacing w:after="60" w:line="240" w:lineRule="auto"/>
        <w:ind w:right="16"/>
        <w:jc w:val="both"/>
        <w:rPr>
          <w:rFonts w:asciiTheme="minorHAnsi" w:eastAsia="Calibri" w:hAnsiTheme="minorHAnsi" w:cstheme="minorHAnsi"/>
          <w:lang w:eastAsia="en-US"/>
        </w:rPr>
      </w:pPr>
      <w:r w:rsidRPr="007610A3">
        <w:rPr>
          <w:rFonts w:asciiTheme="minorHAnsi" w:hAnsiTheme="minorHAnsi" w:cstheme="minorHAnsi"/>
        </w:rPr>
        <w:t xml:space="preserve">zwanymi dalej także osobno „Stroną”, a łącznie Stronami. </w:t>
      </w:r>
    </w:p>
    <w:p w14:paraId="41E0C893"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1</w:t>
      </w:r>
    </w:p>
    <w:p w14:paraId="677B9441"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Przedmiot Umowy</w:t>
      </w:r>
    </w:p>
    <w:p w14:paraId="0AF36E30" w14:textId="77777777" w:rsidR="00804EBF" w:rsidRPr="007610A3" w:rsidRDefault="00804EBF" w:rsidP="00804EBF">
      <w:pPr>
        <w:numPr>
          <w:ilvl w:val="0"/>
          <w:numId w:val="46"/>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Przedmiotem Umowy jest realizacja zadania pn.</w:t>
      </w:r>
      <w:r w:rsidRPr="007610A3">
        <w:rPr>
          <w:rFonts w:asciiTheme="minorHAnsi" w:hAnsiTheme="minorHAnsi" w:cstheme="minorHAnsi"/>
          <w:b/>
          <w:i/>
          <w:iCs/>
        </w:rPr>
        <w:t xml:space="preserve"> Dostawa i montaż pompy ciepła typu monoblok.</w:t>
      </w:r>
    </w:p>
    <w:p w14:paraId="37D6E27B" w14:textId="77777777" w:rsidR="00804EBF" w:rsidRDefault="00804EBF" w:rsidP="00804EBF">
      <w:pPr>
        <w:numPr>
          <w:ilvl w:val="0"/>
          <w:numId w:val="46"/>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Przedmiot Umowy jest określony w Umowie, dokumentacji technicznej, SWZ wraz ze wszystkimi załącznikami oraz w ofercie Wykonawcy, która została wybrana w ramach postępowania </w:t>
      </w:r>
      <w:r w:rsidRPr="007610A3">
        <w:rPr>
          <w:rFonts w:asciiTheme="minorHAnsi" w:hAnsiTheme="minorHAnsi" w:cstheme="minorHAnsi"/>
          <w:color w:val="000000"/>
        </w:rPr>
        <w:t xml:space="preserve">pn. </w:t>
      </w:r>
      <w:r w:rsidRPr="007610A3">
        <w:rPr>
          <w:rFonts w:asciiTheme="minorHAnsi" w:hAnsiTheme="minorHAnsi" w:cstheme="minorHAnsi"/>
          <w:i/>
          <w:iCs/>
          <w:color w:val="000000"/>
        </w:rPr>
        <w:t>Poprawa efektywności energetycznej budynku administracyjnego MPEC Sp. z o.o. w Olsztynie</w:t>
      </w:r>
      <w:r>
        <w:rPr>
          <w:rFonts w:asciiTheme="minorHAnsi" w:hAnsiTheme="minorHAnsi" w:cstheme="minorHAnsi"/>
          <w:i/>
          <w:iCs/>
          <w:color w:val="000000"/>
        </w:rPr>
        <w:t xml:space="preserve"> – dwa zadnia. </w:t>
      </w:r>
    </w:p>
    <w:p w14:paraId="49BB679E" w14:textId="77777777" w:rsidR="00804EBF" w:rsidRPr="007610A3" w:rsidRDefault="00804EBF" w:rsidP="00804EBF">
      <w:pPr>
        <w:numPr>
          <w:ilvl w:val="0"/>
          <w:numId w:val="46"/>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Szczegółowy opis przedmiotu zamówienia stanowi dokumentacja projektowa, w skład której wchodzą: </w:t>
      </w:r>
    </w:p>
    <w:p w14:paraId="3582F78F" w14:textId="77777777" w:rsidR="00804EBF" w:rsidRPr="007610A3" w:rsidRDefault="00804EBF" w:rsidP="00804EBF">
      <w:pPr>
        <w:shd w:val="clear" w:color="auto" w:fill="FFFFFF"/>
        <w:spacing w:after="60" w:line="240" w:lineRule="auto"/>
        <w:ind w:left="426"/>
        <w:jc w:val="both"/>
        <w:rPr>
          <w:rFonts w:asciiTheme="minorHAnsi" w:hAnsiTheme="minorHAnsi" w:cstheme="minorHAnsi"/>
        </w:rPr>
      </w:pPr>
      <w:r w:rsidRPr="007610A3">
        <w:rPr>
          <w:rFonts w:asciiTheme="minorHAnsi" w:hAnsiTheme="minorHAnsi" w:cstheme="minorHAnsi"/>
        </w:rPr>
        <w:t>Załącznik nr 1.1. – PT PC Słoneczna 46</w:t>
      </w:r>
    </w:p>
    <w:p w14:paraId="7C5FF6A6" w14:textId="77777777" w:rsidR="00804EBF" w:rsidRPr="007610A3" w:rsidRDefault="00804EBF" w:rsidP="00804EBF">
      <w:pPr>
        <w:shd w:val="clear" w:color="auto" w:fill="FFFFFF"/>
        <w:spacing w:after="60" w:line="240" w:lineRule="auto"/>
        <w:ind w:left="426"/>
        <w:jc w:val="both"/>
        <w:rPr>
          <w:rFonts w:asciiTheme="minorHAnsi" w:hAnsiTheme="minorHAnsi" w:cstheme="minorHAnsi"/>
        </w:rPr>
      </w:pPr>
      <w:r w:rsidRPr="007610A3">
        <w:rPr>
          <w:rFonts w:asciiTheme="minorHAnsi" w:hAnsiTheme="minorHAnsi" w:cstheme="minorHAnsi"/>
        </w:rPr>
        <w:t>Załącznik nr 1.2. - przedmiar PC Słoneczna 46</w:t>
      </w:r>
    </w:p>
    <w:p w14:paraId="08862602" w14:textId="77777777" w:rsidR="00804EBF" w:rsidRPr="007610A3" w:rsidRDefault="00804EBF" w:rsidP="00804EBF">
      <w:pPr>
        <w:shd w:val="clear" w:color="auto" w:fill="FFFFFF"/>
        <w:spacing w:after="60" w:line="240" w:lineRule="auto"/>
        <w:ind w:left="426"/>
        <w:jc w:val="both"/>
        <w:rPr>
          <w:rFonts w:asciiTheme="minorHAnsi" w:hAnsiTheme="minorHAnsi" w:cstheme="minorHAnsi"/>
        </w:rPr>
      </w:pPr>
      <w:r w:rsidRPr="007610A3">
        <w:rPr>
          <w:rFonts w:asciiTheme="minorHAnsi" w:hAnsiTheme="minorHAnsi" w:cstheme="minorHAnsi"/>
        </w:rPr>
        <w:t xml:space="preserve">Załącznik nr 1.3. - </w:t>
      </w:r>
      <w:proofErr w:type="spellStart"/>
      <w:r w:rsidRPr="007610A3">
        <w:rPr>
          <w:rFonts w:asciiTheme="minorHAnsi" w:hAnsiTheme="minorHAnsi" w:cstheme="minorHAnsi"/>
        </w:rPr>
        <w:t>STWiOR</w:t>
      </w:r>
      <w:proofErr w:type="spellEnd"/>
      <w:r w:rsidRPr="007610A3">
        <w:rPr>
          <w:rFonts w:asciiTheme="minorHAnsi" w:hAnsiTheme="minorHAnsi" w:cstheme="minorHAnsi"/>
        </w:rPr>
        <w:t xml:space="preserve"> PC Słoneczna 46</w:t>
      </w:r>
    </w:p>
    <w:p w14:paraId="1D6CDD31" w14:textId="77777777" w:rsidR="00804EBF" w:rsidRPr="007610A3" w:rsidRDefault="00804EBF" w:rsidP="00804EBF">
      <w:pPr>
        <w:numPr>
          <w:ilvl w:val="0"/>
          <w:numId w:val="46"/>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Dokumenty wymienione w ust. 2 </w:t>
      </w:r>
      <w:r>
        <w:rPr>
          <w:rFonts w:asciiTheme="minorHAnsi" w:hAnsiTheme="minorHAnsi" w:cstheme="minorHAnsi"/>
        </w:rPr>
        <w:t xml:space="preserve">i 3 </w:t>
      </w:r>
      <w:r w:rsidRPr="007610A3">
        <w:rPr>
          <w:rFonts w:asciiTheme="minorHAnsi" w:hAnsiTheme="minorHAnsi" w:cstheme="minorHAnsi"/>
        </w:rPr>
        <w:t>są integralną częścią Umowy.</w:t>
      </w:r>
    </w:p>
    <w:p w14:paraId="746E58B2" w14:textId="77777777" w:rsidR="00804EBF" w:rsidRPr="007610A3" w:rsidRDefault="00804EBF" w:rsidP="00804EBF">
      <w:pPr>
        <w:numPr>
          <w:ilvl w:val="0"/>
          <w:numId w:val="46"/>
        </w:numPr>
        <w:shd w:val="clear" w:color="auto" w:fill="FFFFFF"/>
        <w:spacing w:after="60" w:line="240" w:lineRule="auto"/>
        <w:ind w:left="426" w:hanging="426"/>
        <w:jc w:val="both"/>
        <w:textDirection w:val="btLr"/>
        <w:rPr>
          <w:rFonts w:asciiTheme="minorHAnsi" w:hAnsiTheme="minorHAnsi" w:cstheme="minorHAnsi"/>
        </w:rPr>
      </w:pPr>
      <w:r w:rsidRPr="007610A3">
        <w:rPr>
          <w:rFonts w:asciiTheme="minorHAnsi" w:hAnsiTheme="minorHAnsi" w:cstheme="minorHAnsi"/>
        </w:rPr>
        <w:t>Zamówienie stanowi część zamówienia w ramach Umowy o dofinansowanie nr FEWM.02.01-IZ.00-0027/24-00 projektu pn. „</w:t>
      </w:r>
      <w:r w:rsidRPr="007610A3">
        <w:rPr>
          <w:rFonts w:asciiTheme="minorHAnsi" w:hAnsiTheme="minorHAnsi" w:cstheme="minorHAnsi"/>
          <w:i/>
          <w:iCs/>
        </w:rPr>
        <w:t>Poprawa efektywności energetycznej budynku administracyjnego MPEC Sp. z o.o. w Olsztynie</w:t>
      </w:r>
      <w:r w:rsidRPr="007610A3">
        <w:rPr>
          <w:rFonts w:asciiTheme="minorHAnsi" w:hAnsiTheme="minorHAnsi" w:cstheme="minorHAnsi"/>
        </w:rPr>
        <w:t xml:space="preserve">” w ramach Działania FEWM.02.01 Efektywność energetyczna, Schemat A (budynki publiczne) Programu Regionalnego Fundusze Europejskie dla Warmii i Mazur 2021-2027 współfinansowanego ze środków Europejskiego Funduszu Rozwoju Regionalnego. </w:t>
      </w:r>
    </w:p>
    <w:p w14:paraId="484D91D6" w14:textId="77777777" w:rsidR="00804EBF" w:rsidRPr="007610A3" w:rsidRDefault="00804EBF" w:rsidP="00804EBF">
      <w:pPr>
        <w:numPr>
          <w:ilvl w:val="0"/>
          <w:numId w:val="46"/>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Wykonawca zobowiązany jest do przestrzegania art. 9 ust. 1-3 rozporządzenia Parlamentu Europejskiego i Rady 2021/1060 oraz Wytycznych dotyczących realizacji zasad równościowych </w:t>
      </w:r>
      <w:r w:rsidRPr="007610A3">
        <w:rPr>
          <w:rFonts w:asciiTheme="minorHAnsi" w:hAnsiTheme="minorHAnsi" w:cstheme="minorHAnsi"/>
        </w:rPr>
        <w:br/>
        <w:t xml:space="preserve">w ramach funduszy unijnych na lata 2021-2027, w szczególności zapewnienie produktów nie zawierających elementów/cech stanowiących bariery w jego użytkowaniu dla osób </w:t>
      </w:r>
      <w:r w:rsidRPr="007610A3">
        <w:rPr>
          <w:rFonts w:asciiTheme="minorHAnsi" w:hAnsiTheme="minorHAnsi" w:cstheme="minorHAnsi"/>
        </w:rPr>
        <w:br/>
        <w:t xml:space="preserve">z niepełnosprawnościami. Rozumianych jako zaoferowanie produktów dostępny dla wszystkich użytkowników bez względu na ich sprawność bez konieczności jego specjalnego przystosowania dla osób z niepełnosprawnościami. </w:t>
      </w:r>
    </w:p>
    <w:p w14:paraId="62E08B3E"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lastRenderedPageBreak/>
        <w:t>§ 2</w:t>
      </w:r>
    </w:p>
    <w:p w14:paraId="5B4AB4D2"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xml:space="preserve">Terminy umowne </w:t>
      </w:r>
    </w:p>
    <w:p w14:paraId="5C07BA53" w14:textId="77777777" w:rsidR="00804EBF" w:rsidRPr="007610A3" w:rsidRDefault="00804EBF" w:rsidP="00804EBF">
      <w:pPr>
        <w:numPr>
          <w:ilvl w:val="0"/>
          <w:numId w:val="47"/>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Termin rozpoczęcia wykonania Umowy – od dnia podpisania Umowy. </w:t>
      </w:r>
    </w:p>
    <w:p w14:paraId="2F83DA6B" w14:textId="77777777" w:rsidR="00804EBF" w:rsidRPr="007610A3" w:rsidRDefault="00804EBF" w:rsidP="00804EBF">
      <w:pPr>
        <w:numPr>
          <w:ilvl w:val="0"/>
          <w:numId w:val="47"/>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Realizacja przedmiotu Umowy nastąpi w terminach:</w:t>
      </w:r>
    </w:p>
    <w:p w14:paraId="705F13A9" w14:textId="77777777" w:rsidR="00804EBF" w:rsidRPr="007610A3" w:rsidRDefault="00804EBF" w:rsidP="00804EBF">
      <w:pPr>
        <w:pStyle w:val="Akapitzlist"/>
        <w:widowControl w:val="0"/>
        <w:numPr>
          <w:ilvl w:val="1"/>
          <w:numId w:val="58"/>
        </w:numPr>
        <w:shd w:val="clear" w:color="auto" w:fill="FFFFFF"/>
        <w:tabs>
          <w:tab w:val="clear" w:pos="786"/>
        </w:tabs>
        <w:autoSpaceDE w:val="0"/>
        <w:autoSpaceDN w:val="0"/>
        <w:adjustRightInd w:val="0"/>
        <w:spacing w:after="60" w:line="240" w:lineRule="auto"/>
        <w:ind w:left="709" w:right="16" w:hanging="283"/>
        <w:contextualSpacing w:val="0"/>
        <w:jc w:val="both"/>
        <w:rPr>
          <w:rFonts w:asciiTheme="minorHAnsi" w:hAnsiTheme="minorHAnsi" w:cstheme="minorHAnsi"/>
        </w:rPr>
      </w:pPr>
      <w:r w:rsidRPr="007610A3">
        <w:rPr>
          <w:rFonts w:asciiTheme="minorHAnsi" w:hAnsiTheme="minorHAnsi" w:cstheme="minorHAnsi"/>
        </w:rPr>
        <w:t xml:space="preserve">przekazanie przez Zamawiającego pomieszczenia i terenu na montaż pompy ciepła: </w:t>
      </w:r>
      <w:r w:rsidRPr="007610A3">
        <w:rPr>
          <w:rFonts w:asciiTheme="minorHAnsi" w:hAnsiTheme="minorHAnsi" w:cstheme="minorHAnsi"/>
          <w:b/>
          <w:bCs/>
        </w:rPr>
        <w:t>do 15.06.2026 r.</w:t>
      </w:r>
      <w:r w:rsidRPr="007610A3">
        <w:rPr>
          <w:rFonts w:asciiTheme="minorHAnsi" w:hAnsiTheme="minorHAnsi" w:cstheme="minorHAnsi"/>
        </w:rPr>
        <w:t xml:space="preserve"> </w:t>
      </w:r>
    </w:p>
    <w:p w14:paraId="0A821D9A" w14:textId="77777777" w:rsidR="00804EBF" w:rsidRPr="007610A3" w:rsidRDefault="00804EBF" w:rsidP="00804EBF">
      <w:pPr>
        <w:pStyle w:val="Akapitzlist"/>
        <w:widowControl w:val="0"/>
        <w:numPr>
          <w:ilvl w:val="1"/>
          <w:numId w:val="58"/>
        </w:numPr>
        <w:shd w:val="clear" w:color="auto" w:fill="FFFFFF"/>
        <w:tabs>
          <w:tab w:val="clear" w:pos="786"/>
        </w:tabs>
        <w:autoSpaceDE w:val="0"/>
        <w:autoSpaceDN w:val="0"/>
        <w:adjustRightInd w:val="0"/>
        <w:spacing w:after="60" w:line="240" w:lineRule="auto"/>
        <w:ind w:left="709" w:right="16" w:hanging="283"/>
        <w:contextualSpacing w:val="0"/>
        <w:jc w:val="both"/>
        <w:rPr>
          <w:rFonts w:asciiTheme="minorHAnsi" w:hAnsiTheme="minorHAnsi" w:cstheme="minorHAnsi"/>
        </w:rPr>
      </w:pPr>
      <w:r w:rsidRPr="007610A3">
        <w:rPr>
          <w:rFonts w:asciiTheme="minorHAnsi" w:hAnsiTheme="minorHAnsi" w:cstheme="minorHAnsi"/>
        </w:rPr>
        <w:t>zakończenie przedmiotu umowy potwierdzone podpisanym przez strony umowy protokołem odbioru końcowego prac – do 45 dni od dnia przekazania przez Zamawiającego pomieszczenia i terenu na montaż pompy ciepła, określonego w pkt 2. lit a)</w:t>
      </w:r>
      <w:r>
        <w:rPr>
          <w:rFonts w:asciiTheme="minorHAnsi" w:hAnsiTheme="minorHAnsi" w:cstheme="minorHAnsi"/>
        </w:rPr>
        <w:t>.</w:t>
      </w:r>
    </w:p>
    <w:p w14:paraId="3CB6634E"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3</w:t>
      </w:r>
    </w:p>
    <w:p w14:paraId="3C0C7051"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Warunki realizacji Umowy</w:t>
      </w:r>
    </w:p>
    <w:p w14:paraId="443DAA1E" w14:textId="77777777" w:rsidR="00804EBF" w:rsidRPr="007610A3" w:rsidRDefault="00804EBF" w:rsidP="00804EBF">
      <w:pPr>
        <w:numPr>
          <w:ilvl w:val="0"/>
          <w:numId w:val="48"/>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Wykonawca zobowiązuje się zrealizować przedmiot Umowy zgodnie z niniejszą Umową oraz zgodnie z:</w:t>
      </w:r>
    </w:p>
    <w:p w14:paraId="0CB420CF" w14:textId="77777777" w:rsidR="00804EBF" w:rsidRPr="007610A3" w:rsidRDefault="00804EBF" w:rsidP="00804EBF">
      <w:pPr>
        <w:widowControl w:val="0"/>
        <w:shd w:val="clear" w:color="auto" w:fill="FFFFFF"/>
        <w:tabs>
          <w:tab w:val="left" w:pos="851"/>
        </w:tabs>
        <w:autoSpaceDE w:val="0"/>
        <w:autoSpaceDN w:val="0"/>
        <w:adjustRightInd w:val="0"/>
        <w:spacing w:after="60" w:line="240" w:lineRule="auto"/>
        <w:ind w:left="851" w:right="16" w:hanging="425"/>
        <w:jc w:val="both"/>
        <w:rPr>
          <w:rFonts w:asciiTheme="minorHAnsi" w:hAnsiTheme="minorHAnsi" w:cstheme="minorHAnsi"/>
        </w:rPr>
      </w:pPr>
      <w:r w:rsidRPr="007610A3">
        <w:rPr>
          <w:rFonts w:asciiTheme="minorHAnsi" w:hAnsiTheme="minorHAnsi" w:cstheme="minorHAnsi"/>
        </w:rPr>
        <w:t xml:space="preserve">a) </w:t>
      </w:r>
      <w:r w:rsidRPr="007610A3">
        <w:rPr>
          <w:rFonts w:asciiTheme="minorHAnsi" w:hAnsiTheme="minorHAnsi" w:cstheme="minorHAnsi"/>
        </w:rPr>
        <w:tab/>
        <w:t xml:space="preserve">Ustawą z dnia 7 lipca 1994 r. Prawo budowlane (tj. Dz. U. z 2025 r. poz. 418 z </w:t>
      </w:r>
      <w:proofErr w:type="spellStart"/>
      <w:r w:rsidRPr="007610A3">
        <w:rPr>
          <w:rFonts w:asciiTheme="minorHAnsi" w:hAnsiTheme="minorHAnsi" w:cstheme="minorHAnsi"/>
        </w:rPr>
        <w:t>późn</w:t>
      </w:r>
      <w:proofErr w:type="spellEnd"/>
      <w:r w:rsidRPr="007610A3">
        <w:rPr>
          <w:rFonts w:asciiTheme="minorHAnsi" w:hAnsiTheme="minorHAnsi" w:cstheme="minorHAnsi"/>
        </w:rPr>
        <w:t xml:space="preserve">. zm.), dalej „Prawo budowlane”, </w:t>
      </w:r>
    </w:p>
    <w:p w14:paraId="755B6BDB" w14:textId="77777777" w:rsidR="00804EBF" w:rsidRPr="007610A3" w:rsidRDefault="00804EBF" w:rsidP="00804EBF">
      <w:pPr>
        <w:widowControl w:val="0"/>
        <w:shd w:val="clear" w:color="auto" w:fill="FFFFFF"/>
        <w:tabs>
          <w:tab w:val="left" w:pos="851"/>
        </w:tabs>
        <w:autoSpaceDE w:val="0"/>
        <w:autoSpaceDN w:val="0"/>
        <w:adjustRightInd w:val="0"/>
        <w:spacing w:after="60" w:line="240" w:lineRule="auto"/>
        <w:ind w:left="851" w:right="16" w:hanging="425"/>
        <w:jc w:val="both"/>
        <w:rPr>
          <w:rFonts w:asciiTheme="minorHAnsi" w:hAnsiTheme="minorHAnsi" w:cstheme="minorHAnsi"/>
        </w:rPr>
      </w:pPr>
      <w:r w:rsidRPr="007610A3">
        <w:rPr>
          <w:rFonts w:asciiTheme="minorHAnsi" w:hAnsiTheme="minorHAnsi" w:cstheme="minorHAnsi"/>
        </w:rPr>
        <w:t>b)</w:t>
      </w:r>
      <w:r w:rsidRPr="007610A3">
        <w:rPr>
          <w:rFonts w:asciiTheme="minorHAnsi" w:hAnsiTheme="minorHAnsi" w:cstheme="minorHAnsi"/>
        </w:rPr>
        <w:tab/>
        <w:t>Rozporządzeniem Ministra Rozwoju i Technologii z dnia 20 grudnia 2021 r. w sprawie szczegółowego zakresu i formy dokumentacji projektowej, specyfikacji technicznych wykonania i odbioru robót budowlanych oraz programu funkcjonalno-użytkowego (Dz. U. z 2021 r. poz. 2454).</w:t>
      </w:r>
    </w:p>
    <w:p w14:paraId="4F459569" w14:textId="77777777" w:rsidR="00804EBF" w:rsidRPr="007610A3" w:rsidRDefault="00804EBF" w:rsidP="00804EBF">
      <w:pPr>
        <w:widowControl w:val="0"/>
        <w:shd w:val="clear" w:color="auto" w:fill="FFFFFF"/>
        <w:tabs>
          <w:tab w:val="left" w:pos="851"/>
        </w:tabs>
        <w:autoSpaceDE w:val="0"/>
        <w:autoSpaceDN w:val="0"/>
        <w:adjustRightInd w:val="0"/>
        <w:spacing w:after="60" w:line="240" w:lineRule="auto"/>
        <w:ind w:left="851" w:right="16" w:hanging="425"/>
        <w:jc w:val="both"/>
        <w:rPr>
          <w:rFonts w:asciiTheme="minorHAnsi" w:hAnsiTheme="minorHAnsi" w:cstheme="minorHAnsi"/>
        </w:rPr>
      </w:pPr>
      <w:r w:rsidRPr="007610A3">
        <w:rPr>
          <w:rFonts w:asciiTheme="minorHAnsi" w:hAnsiTheme="minorHAnsi" w:cstheme="minorHAnsi"/>
        </w:rPr>
        <w:t>c)</w:t>
      </w:r>
      <w:r w:rsidRPr="007610A3">
        <w:rPr>
          <w:rFonts w:asciiTheme="minorHAnsi" w:hAnsiTheme="minorHAnsi" w:cstheme="minorHAnsi"/>
        </w:rPr>
        <w:tab/>
        <w:t>dokumentacją techniczną, stanowiącą załącznik do SWZ, warunkami technicznymi wynikającymi z obowiązujących przepisów technicznych i prawa budowlanego oraz normami i zasadami wiedzy technicznej,</w:t>
      </w:r>
    </w:p>
    <w:p w14:paraId="3B81C9DE" w14:textId="77777777" w:rsidR="00804EBF" w:rsidRPr="007610A3" w:rsidRDefault="00804EBF" w:rsidP="00804EBF">
      <w:pPr>
        <w:widowControl w:val="0"/>
        <w:shd w:val="clear" w:color="auto" w:fill="FFFFFF"/>
        <w:tabs>
          <w:tab w:val="left" w:pos="851"/>
        </w:tabs>
        <w:autoSpaceDE w:val="0"/>
        <w:autoSpaceDN w:val="0"/>
        <w:adjustRightInd w:val="0"/>
        <w:spacing w:after="60" w:line="240" w:lineRule="auto"/>
        <w:ind w:left="851" w:right="16" w:hanging="425"/>
        <w:jc w:val="both"/>
        <w:rPr>
          <w:rFonts w:asciiTheme="minorHAnsi" w:hAnsiTheme="minorHAnsi" w:cstheme="minorHAnsi"/>
        </w:rPr>
      </w:pPr>
      <w:r w:rsidRPr="007610A3">
        <w:rPr>
          <w:rFonts w:asciiTheme="minorHAnsi" w:hAnsiTheme="minorHAnsi" w:cstheme="minorHAnsi"/>
        </w:rPr>
        <w:t>d)</w:t>
      </w:r>
      <w:r w:rsidRPr="007610A3">
        <w:rPr>
          <w:rFonts w:asciiTheme="minorHAnsi" w:hAnsiTheme="minorHAnsi" w:cstheme="minorHAnsi"/>
        </w:rPr>
        <w:tab/>
        <w:t>innych przepisów normujących przedmiot Umowy.</w:t>
      </w:r>
    </w:p>
    <w:p w14:paraId="7D2A12A0" w14:textId="77777777" w:rsidR="00804EBF" w:rsidRPr="007610A3" w:rsidRDefault="00804EBF" w:rsidP="00804EBF">
      <w:pPr>
        <w:numPr>
          <w:ilvl w:val="0"/>
          <w:numId w:val="48"/>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Wykonawca zrealizuje zamówienie z materiałów własnych.</w:t>
      </w:r>
    </w:p>
    <w:p w14:paraId="5219812E" w14:textId="77777777" w:rsidR="00804EBF" w:rsidRPr="007610A3" w:rsidRDefault="00804EBF" w:rsidP="00804EBF">
      <w:pPr>
        <w:numPr>
          <w:ilvl w:val="0"/>
          <w:numId w:val="48"/>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Zakres świadczonych przez Wykonawcę robót określono w niniejszej Umowie, SWZ oraz w ofercie i musi obejmować wszelkie elementy, które są potrzebne do tego, aby przedmiot umowy osiągnął wymagane cele, nawet jeżeli elementy takie nie są wyraźnie wyszczególnione w umowie (dokumentacji projektowej, specyfikacji technicznej wykonania i odbioru robót, SWZ i ofercie).</w:t>
      </w:r>
    </w:p>
    <w:p w14:paraId="377DA1B2" w14:textId="77777777" w:rsidR="00804EBF" w:rsidRPr="007610A3" w:rsidRDefault="00804EBF" w:rsidP="00804EBF">
      <w:pPr>
        <w:pStyle w:val="Akapitzlist"/>
        <w:numPr>
          <w:ilvl w:val="0"/>
          <w:numId w:val="48"/>
        </w:numPr>
        <w:spacing w:after="60" w:line="240" w:lineRule="auto"/>
        <w:jc w:val="both"/>
        <w:rPr>
          <w:rFonts w:asciiTheme="minorHAnsi" w:hAnsiTheme="minorHAnsi" w:cstheme="minorHAnsi"/>
        </w:rPr>
      </w:pPr>
      <w:r w:rsidRPr="007610A3">
        <w:rPr>
          <w:rFonts w:asciiTheme="minorHAnsi" w:hAnsiTheme="minorHAnsi" w:cstheme="minorHAnsi"/>
        </w:rPr>
        <w:t xml:space="preserve">Wykonawca oświadcza, że zapoznał się z </w:t>
      </w:r>
      <w:r w:rsidRPr="007610A3">
        <w:rPr>
          <w:rFonts w:asciiTheme="minorHAnsi" w:hAnsiTheme="minorHAnsi" w:cstheme="minorHAnsi"/>
          <w:i/>
          <w:iCs/>
        </w:rPr>
        <w:t xml:space="preserve">Klauzulami do umów stosowanymi w postępowaniach prowadzonych na podstawie Regulaminu Udzielania Zamówień </w:t>
      </w:r>
      <w:proofErr w:type="spellStart"/>
      <w:r w:rsidRPr="007610A3">
        <w:rPr>
          <w:rFonts w:asciiTheme="minorHAnsi" w:hAnsiTheme="minorHAnsi" w:cstheme="minorHAnsi"/>
          <w:i/>
          <w:iCs/>
        </w:rPr>
        <w:t>Sektorowych-Doprogowych</w:t>
      </w:r>
      <w:proofErr w:type="spellEnd"/>
      <w:r w:rsidRPr="007610A3">
        <w:rPr>
          <w:rFonts w:asciiTheme="minorHAnsi" w:hAnsiTheme="minorHAnsi" w:cstheme="minorHAnsi"/>
          <w:i/>
          <w:iCs/>
        </w:rPr>
        <w:t xml:space="preserve"> udzielanych przez Miejskie Przedsiębiorstwo Energetyki Cieplnej Sp. z o.o. w Olsztynie niepodlegających Ustawie Prawo Zamówień Publicznych z dnia 11 września 2019 r. (tj. </w:t>
      </w:r>
      <w:r w:rsidRPr="007610A3">
        <w:rPr>
          <w:rFonts w:asciiTheme="minorHAnsi" w:hAnsiTheme="minorHAnsi" w:cstheme="minorHAnsi"/>
        </w:rPr>
        <w:t xml:space="preserve">Dz. U. z 2024 r. </w:t>
      </w:r>
      <w:proofErr w:type="spellStart"/>
      <w:r w:rsidRPr="007610A3">
        <w:rPr>
          <w:rFonts w:asciiTheme="minorHAnsi" w:hAnsiTheme="minorHAnsi" w:cstheme="minorHAnsi"/>
        </w:rPr>
        <w:t>poz</w:t>
      </w:r>
      <w:proofErr w:type="spellEnd"/>
      <w:r w:rsidRPr="007610A3">
        <w:rPr>
          <w:rFonts w:asciiTheme="minorHAnsi" w:hAnsiTheme="minorHAnsi" w:cstheme="minorHAnsi"/>
        </w:rPr>
        <w:t xml:space="preserve"> 1320 z </w:t>
      </w:r>
      <w:proofErr w:type="spellStart"/>
      <w:r w:rsidRPr="007610A3">
        <w:rPr>
          <w:rFonts w:asciiTheme="minorHAnsi" w:hAnsiTheme="minorHAnsi" w:cstheme="minorHAnsi"/>
        </w:rPr>
        <w:t>późn</w:t>
      </w:r>
      <w:proofErr w:type="spellEnd"/>
      <w:r w:rsidRPr="007610A3">
        <w:rPr>
          <w:rFonts w:asciiTheme="minorHAnsi" w:hAnsiTheme="minorHAnsi" w:cstheme="minorHAnsi"/>
        </w:rPr>
        <w:t>. zm.</w:t>
      </w:r>
      <w:r w:rsidRPr="007610A3">
        <w:rPr>
          <w:rFonts w:asciiTheme="minorHAnsi" w:hAnsiTheme="minorHAnsi" w:cstheme="minorHAnsi"/>
          <w:i/>
          <w:iCs/>
        </w:rPr>
        <w:t xml:space="preserve">), </w:t>
      </w:r>
      <w:r w:rsidRPr="007610A3">
        <w:rPr>
          <w:rFonts w:asciiTheme="minorHAnsi" w:hAnsiTheme="minorHAnsi" w:cstheme="minorHAnsi"/>
        </w:rPr>
        <w:t xml:space="preserve">dostępnymi na stronie </w:t>
      </w:r>
      <w:hyperlink r:id="rId10" w:history="1">
        <w:r w:rsidRPr="007610A3">
          <w:rPr>
            <w:rStyle w:val="Hipercze"/>
            <w:rFonts w:asciiTheme="minorHAnsi" w:eastAsiaTheme="majorEastAsia" w:hAnsiTheme="minorHAnsi" w:cstheme="minorHAnsi"/>
          </w:rPr>
          <w:t>https://www.bip.mpec.olsztyn.pl/68,regulamin-udzielania-zamowiensektorowych-doprogowych</w:t>
        </w:r>
      </w:hyperlink>
      <w:r w:rsidRPr="007610A3">
        <w:rPr>
          <w:rFonts w:asciiTheme="minorHAnsi" w:hAnsiTheme="minorHAnsi" w:cstheme="minorHAnsi"/>
        </w:rPr>
        <w:t xml:space="preserve"> oraz zobowiązuje się do ich stosowania.</w:t>
      </w:r>
    </w:p>
    <w:p w14:paraId="69B0F74A" w14:textId="77777777" w:rsidR="00804EBF" w:rsidRPr="007610A3" w:rsidRDefault="00804EBF" w:rsidP="00804EBF">
      <w:pPr>
        <w:widowControl w:val="0"/>
        <w:numPr>
          <w:ilvl w:val="0"/>
          <w:numId w:val="48"/>
        </w:numPr>
        <w:overflowPunct w:val="0"/>
        <w:autoSpaceDE w:val="0"/>
        <w:autoSpaceDN w:val="0"/>
        <w:adjustRightInd w:val="0"/>
        <w:spacing w:after="60" w:line="240" w:lineRule="auto"/>
        <w:ind w:right="23"/>
        <w:jc w:val="both"/>
        <w:rPr>
          <w:rFonts w:asciiTheme="minorHAnsi" w:hAnsiTheme="minorHAnsi" w:cstheme="minorHAnsi"/>
        </w:rPr>
      </w:pPr>
      <w:r w:rsidRPr="007610A3">
        <w:rPr>
          <w:rFonts w:asciiTheme="minorHAnsi" w:hAnsiTheme="minorHAnsi" w:cstheme="minorHAnsi"/>
        </w:rPr>
        <w:t>W przypadku realizacji zamówienia, w którego zakres wchodzą prace szczególnie niebezpieczne, rozpoczęcie prac możliwe jest wyłącznie na podstawie otrzymanego od Zamawiającego „</w:t>
      </w:r>
      <w:r w:rsidRPr="007610A3">
        <w:rPr>
          <w:rFonts w:asciiTheme="minorHAnsi" w:hAnsiTheme="minorHAnsi" w:cstheme="minorHAnsi"/>
          <w:i/>
          <w:iCs/>
        </w:rPr>
        <w:t>Pisemnego polecenia wykonania prac szczególnie niebezpiecznej</w:t>
      </w:r>
      <w:r w:rsidRPr="007610A3">
        <w:rPr>
          <w:rFonts w:asciiTheme="minorHAnsi" w:hAnsiTheme="minorHAnsi" w:cstheme="minorHAnsi"/>
        </w:rPr>
        <w:t>”. „</w:t>
      </w:r>
      <w:r w:rsidRPr="007610A3">
        <w:rPr>
          <w:rFonts w:asciiTheme="minorHAnsi" w:hAnsiTheme="minorHAnsi" w:cstheme="minorHAnsi"/>
          <w:i/>
          <w:iCs/>
        </w:rPr>
        <w:t>Wykaz prac szczególnie niebezpiecznych</w:t>
      </w:r>
      <w:r w:rsidRPr="007610A3">
        <w:rPr>
          <w:rFonts w:asciiTheme="minorHAnsi" w:hAnsiTheme="minorHAnsi" w:cstheme="minorHAnsi"/>
        </w:rPr>
        <w:t>”, „</w:t>
      </w:r>
      <w:r w:rsidRPr="007610A3">
        <w:rPr>
          <w:rFonts w:asciiTheme="minorHAnsi" w:hAnsiTheme="minorHAnsi" w:cstheme="minorHAnsi"/>
          <w:i/>
          <w:iCs/>
        </w:rPr>
        <w:t>Wykaz prac, które muszą być wykonywane przez co najmniej 2 osoby</w:t>
      </w:r>
      <w:r w:rsidRPr="007610A3">
        <w:rPr>
          <w:rFonts w:asciiTheme="minorHAnsi" w:hAnsiTheme="minorHAnsi" w:cstheme="minorHAnsi"/>
        </w:rPr>
        <w:t>” oraz wzór „</w:t>
      </w:r>
      <w:r w:rsidRPr="007610A3">
        <w:rPr>
          <w:rFonts w:asciiTheme="minorHAnsi" w:hAnsiTheme="minorHAnsi" w:cstheme="minorHAnsi"/>
          <w:i/>
          <w:iCs/>
        </w:rPr>
        <w:t>Pisemnego polecenia wykonania prac szczególnie niebezpiecznej</w:t>
      </w:r>
      <w:r w:rsidRPr="007610A3">
        <w:rPr>
          <w:rFonts w:asciiTheme="minorHAnsi" w:hAnsiTheme="minorHAnsi" w:cstheme="minorHAnsi"/>
        </w:rPr>
        <w:t xml:space="preserve">” znajdują się na stronie BIP Zamawiającego w zakładce </w:t>
      </w:r>
      <w:hyperlink r:id="rId11" w:history="1">
        <w:r w:rsidRPr="007610A3">
          <w:rPr>
            <w:rStyle w:val="Hipercze"/>
            <w:rFonts w:asciiTheme="minorHAnsi" w:eastAsiaTheme="majorEastAsia" w:hAnsiTheme="minorHAnsi" w:cstheme="minorHAnsi"/>
          </w:rPr>
          <w:t>https://www.bip.mpec.olsztyn.pl/68,regulamin-udzielania-zamowien-sektorowych-doprogowych</w:t>
        </w:r>
      </w:hyperlink>
      <w:r w:rsidRPr="007610A3">
        <w:rPr>
          <w:rStyle w:val="Hipercze"/>
          <w:rFonts w:asciiTheme="minorHAnsi" w:eastAsiaTheme="majorEastAsia" w:hAnsiTheme="minorHAnsi" w:cstheme="minorHAnsi"/>
        </w:rPr>
        <w:t>.</w:t>
      </w:r>
    </w:p>
    <w:p w14:paraId="450BB29E"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4</w:t>
      </w:r>
    </w:p>
    <w:p w14:paraId="6CD01DFA"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Zobowiązania Zamawiającego</w:t>
      </w:r>
    </w:p>
    <w:p w14:paraId="071B0413" w14:textId="77777777" w:rsidR="00804EBF" w:rsidRPr="007610A3" w:rsidRDefault="00804EBF" w:rsidP="00804EBF">
      <w:pPr>
        <w:widowControl w:val="0"/>
        <w:shd w:val="clear" w:color="auto" w:fill="FFFFFF"/>
        <w:autoSpaceDE w:val="0"/>
        <w:autoSpaceDN w:val="0"/>
        <w:adjustRightInd w:val="0"/>
        <w:spacing w:afterLines="60" w:after="144" w:line="240" w:lineRule="auto"/>
        <w:ind w:right="16"/>
        <w:jc w:val="both"/>
        <w:rPr>
          <w:rFonts w:asciiTheme="minorHAnsi" w:hAnsiTheme="minorHAnsi" w:cstheme="minorHAnsi"/>
        </w:rPr>
      </w:pPr>
      <w:r w:rsidRPr="007610A3">
        <w:rPr>
          <w:rFonts w:asciiTheme="minorHAnsi" w:hAnsiTheme="minorHAnsi" w:cstheme="minorHAnsi"/>
        </w:rPr>
        <w:t>Zamawiający zobowiązuje się do:</w:t>
      </w:r>
    </w:p>
    <w:p w14:paraId="3277F0F2" w14:textId="77777777" w:rsidR="00804EBF" w:rsidRPr="007610A3" w:rsidRDefault="00804EBF" w:rsidP="00804EBF">
      <w:pPr>
        <w:pStyle w:val="Akapitzlist"/>
        <w:widowControl w:val="0"/>
        <w:numPr>
          <w:ilvl w:val="1"/>
          <w:numId w:val="55"/>
        </w:numPr>
        <w:shd w:val="clear" w:color="auto" w:fill="FFFFFF"/>
        <w:tabs>
          <w:tab w:val="clear" w:pos="786"/>
          <w:tab w:val="num" w:pos="709"/>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t>współpracy z Wykonawcą w celu terminowego i prawidłowego wykonania przedmiotu Umowy,</w:t>
      </w:r>
    </w:p>
    <w:p w14:paraId="3E63358D" w14:textId="77777777" w:rsidR="00804EBF" w:rsidRPr="007610A3" w:rsidRDefault="00804EBF" w:rsidP="00804EBF">
      <w:pPr>
        <w:pStyle w:val="Akapitzlist"/>
        <w:widowControl w:val="0"/>
        <w:numPr>
          <w:ilvl w:val="1"/>
          <w:numId w:val="55"/>
        </w:numPr>
        <w:shd w:val="clear" w:color="auto" w:fill="FFFFFF"/>
        <w:tabs>
          <w:tab w:val="clear" w:pos="786"/>
          <w:tab w:val="num" w:pos="709"/>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t>udostępnienia wskazanych pomieszczeń, na czas prowadzenia robót,</w:t>
      </w:r>
    </w:p>
    <w:p w14:paraId="7F0A408E" w14:textId="77777777" w:rsidR="00804EBF" w:rsidRPr="007610A3" w:rsidRDefault="00804EBF" w:rsidP="00804EBF">
      <w:pPr>
        <w:pStyle w:val="Akapitzlist"/>
        <w:widowControl w:val="0"/>
        <w:numPr>
          <w:ilvl w:val="1"/>
          <w:numId w:val="55"/>
        </w:numPr>
        <w:shd w:val="clear" w:color="auto" w:fill="FFFFFF"/>
        <w:tabs>
          <w:tab w:val="clear" w:pos="786"/>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t xml:space="preserve">udostępnienia pomieszczenia, w którym Wykonawca będzie mógł przechowywać sprzęt i materiały budowlane, niezbędne do prowadzenia robót, na czas prowadzenia robót, </w:t>
      </w:r>
    </w:p>
    <w:p w14:paraId="475B7BBA" w14:textId="77777777" w:rsidR="00804EBF" w:rsidRPr="007610A3" w:rsidRDefault="00804EBF" w:rsidP="00804EBF">
      <w:pPr>
        <w:pStyle w:val="Akapitzlist"/>
        <w:widowControl w:val="0"/>
        <w:numPr>
          <w:ilvl w:val="1"/>
          <w:numId w:val="55"/>
        </w:numPr>
        <w:shd w:val="clear" w:color="auto" w:fill="FFFFFF"/>
        <w:tabs>
          <w:tab w:val="clear" w:pos="786"/>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lastRenderedPageBreak/>
        <w:t>zapewnienia dostępu do pomieszczeń socjalnych w budynku, w którym prowadzone będą roboty, na czas prowadzenia robót</w:t>
      </w:r>
      <w:r>
        <w:rPr>
          <w:rFonts w:asciiTheme="minorHAnsi" w:hAnsiTheme="minorHAnsi" w:cstheme="minorHAnsi"/>
        </w:rPr>
        <w:t>.</w:t>
      </w:r>
    </w:p>
    <w:p w14:paraId="1BA65707" w14:textId="77777777" w:rsidR="00804EBF" w:rsidRDefault="00804EBF" w:rsidP="00804EBF">
      <w:pPr>
        <w:widowControl w:val="0"/>
        <w:shd w:val="clear" w:color="auto" w:fill="FFFFFF"/>
        <w:autoSpaceDE w:val="0"/>
        <w:autoSpaceDN w:val="0"/>
        <w:adjustRightInd w:val="0"/>
        <w:spacing w:afterLines="60" w:after="144" w:line="240" w:lineRule="auto"/>
        <w:ind w:left="426" w:right="16"/>
        <w:jc w:val="center"/>
        <w:rPr>
          <w:rFonts w:asciiTheme="minorHAnsi" w:hAnsiTheme="minorHAnsi" w:cstheme="minorHAnsi"/>
          <w:b/>
          <w:bCs/>
        </w:rPr>
      </w:pPr>
    </w:p>
    <w:p w14:paraId="576573D2" w14:textId="77777777" w:rsidR="00804EBF" w:rsidRPr="007610A3" w:rsidRDefault="00804EBF" w:rsidP="00804EBF">
      <w:pPr>
        <w:widowControl w:val="0"/>
        <w:shd w:val="clear" w:color="auto" w:fill="FFFFFF"/>
        <w:autoSpaceDE w:val="0"/>
        <w:autoSpaceDN w:val="0"/>
        <w:adjustRightInd w:val="0"/>
        <w:spacing w:afterLines="60" w:after="144" w:line="240" w:lineRule="auto"/>
        <w:ind w:left="426" w:right="16"/>
        <w:jc w:val="center"/>
        <w:rPr>
          <w:rFonts w:asciiTheme="minorHAnsi" w:hAnsiTheme="minorHAnsi" w:cstheme="minorHAnsi"/>
        </w:rPr>
      </w:pPr>
      <w:r w:rsidRPr="007610A3">
        <w:rPr>
          <w:rFonts w:asciiTheme="minorHAnsi" w:hAnsiTheme="minorHAnsi" w:cstheme="minorHAnsi"/>
          <w:b/>
          <w:bCs/>
        </w:rPr>
        <w:t>§ 5</w:t>
      </w:r>
    </w:p>
    <w:p w14:paraId="6A1915AE"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Reprezentacja Stron na budowie</w:t>
      </w:r>
    </w:p>
    <w:p w14:paraId="5F619E9C" w14:textId="77777777" w:rsidR="00804EBF" w:rsidRPr="007610A3" w:rsidRDefault="00804EBF" w:rsidP="00804EBF">
      <w:pPr>
        <w:numPr>
          <w:ilvl w:val="0"/>
          <w:numId w:val="49"/>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Wykonawca na swój koszt ustanawia kierownika budowy w osobie:</w:t>
      </w:r>
    </w:p>
    <w:p w14:paraId="3F0E9DD0" w14:textId="77777777" w:rsidR="00804EBF" w:rsidRPr="007610A3" w:rsidRDefault="00804EBF" w:rsidP="00804EBF">
      <w:pPr>
        <w:widowControl w:val="0"/>
        <w:shd w:val="clear" w:color="auto" w:fill="FFFFFF"/>
        <w:tabs>
          <w:tab w:val="left" w:leader="dot" w:pos="4282"/>
        </w:tabs>
        <w:autoSpaceDE w:val="0"/>
        <w:autoSpaceDN w:val="0"/>
        <w:adjustRightInd w:val="0"/>
        <w:spacing w:after="60" w:line="240" w:lineRule="auto"/>
        <w:ind w:left="426" w:right="16"/>
        <w:jc w:val="both"/>
        <w:rPr>
          <w:rFonts w:asciiTheme="minorHAnsi" w:hAnsiTheme="minorHAnsi" w:cstheme="minorHAnsi"/>
        </w:rPr>
      </w:pPr>
      <w:r w:rsidRPr="007610A3">
        <w:rPr>
          <w:rFonts w:asciiTheme="minorHAnsi" w:hAnsiTheme="minorHAnsi" w:cstheme="minorHAnsi"/>
          <w:b/>
        </w:rPr>
        <w:t xml:space="preserve">……………………………., </w:t>
      </w:r>
      <w:r w:rsidRPr="007610A3">
        <w:rPr>
          <w:rFonts w:asciiTheme="minorHAnsi" w:hAnsiTheme="minorHAnsi" w:cstheme="minorHAnsi"/>
        </w:rPr>
        <w:t>posiadającego uprawnienia budowlane do kierowania robotami budowlanymi bez ograniczeń w specjalności instalacyjnej w zakresie sieci i instalacji urządzeń określone w art.14 ust. 1 pkt 4 lit. b) Prawo budowlane wydane przez ……..................</w:t>
      </w:r>
    </w:p>
    <w:p w14:paraId="2EC917EB" w14:textId="77777777" w:rsidR="00804EBF" w:rsidRPr="007610A3" w:rsidRDefault="00804EBF" w:rsidP="00804EBF">
      <w:pPr>
        <w:numPr>
          <w:ilvl w:val="0"/>
          <w:numId w:val="49"/>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Osobą odpowiedzialną za realizację umowy ze strony Zamawiającego jest:</w:t>
      </w:r>
    </w:p>
    <w:p w14:paraId="73A766AA" w14:textId="77777777" w:rsidR="00804EBF" w:rsidRPr="007610A3" w:rsidRDefault="00804EBF" w:rsidP="00804EBF">
      <w:pPr>
        <w:widowControl w:val="0"/>
        <w:shd w:val="clear" w:color="auto" w:fill="FFFFFF"/>
        <w:autoSpaceDE w:val="0"/>
        <w:autoSpaceDN w:val="0"/>
        <w:adjustRightInd w:val="0"/>
        <w:spacing w:after="60" w:line="240" w:lineRule="auto"/>
        <w:ind w:left="426" w:right="16"/>
        <w:jc w:val="both"/>
        <w:rPr>
          <w:rFonts w:asciiTheme="minorHAnsi" w:hAnsiTheme="minorHAnsi" w:cstheme="minorHAnsi"/>
          <w:b/>
        </w:rPr>
      </w:pPr>
      <w:r w:rsidRPr="007610A3">
        <w:rPr>
          <w:rFonts w:asciiTheme="minorHAnsi" w:hAnsiTheme="minorHAnsi" w:cstheme="minorHAnsi"/>
          <w:b/>
        </w:rPr>
        <w:t>Koordynator zadania: ……………………………………..</w:t>
      </w:r>
    </w:p>
    <w:p w14:paraId="781A6EDB" w14:textId="77777777" w:rsidR="00804EBF" w:rsidRPr="007610A3" w:rsidRDefault="00804EBF" w:rsidP="00804EBF">
      <w:pPr>
        <w:numPr>
          <w:ilvl w:val="0"/>
          <w:numId w:val="49"/>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Zamawiający i Wykonawca ustalają, że do obowiązków kierownika budowy należy pełny zakres czynności określonych w odnośnych przepisach Prawa budowlanego. </w:t>
      </w:r>
    </w:p>
    <w:p w14:paraId="291BC55D" w14:textId="77777777" w:rsidR="00804EBF" w:rsidRPr="007610A3" w:rsidRDefault="00804EBF" w:rsidP="00804EBF">
      <w:pPr>
        <w:widowControl w:val="0"/>
        <w:numPr>
          <w:ilvl w:val="0"/>
          <w:numId w:val="49"/>
        </w:numPr>
        <w:shd w:val="clear" w:color="auto" w:fill="FFFFFF"/>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 xml:space="preserve">Do obowiązków kierownika budowy należy uczestnictwo w radach budowy, które będą odbywać się 2 razy w tygodniu. Termin rady budowy wyznacza Zamawiający. W przypadku wskazania przez Wykonawcę Kierownika Robót Sanitarnych, może on zastępować Kierownika budowy na radach, </w:t>
      </w:r>
      <w:r w:rsidRPr="007610A3">
        <w:rPr>
          <w:rFonts w:asciiTheme="minorHAnsi" w:hAnsiTheme="minorHAnsi" w:cstheme="minorHAnsi"/>
          <w:b/>
          <w:bCs/>
        </w:rPr>
        <w:t>pod warunkiem, że posiada 3 lata doświadczenia na stanowisku kierownika budowy lub kierownika robót sanitarnych.</w:t>
      </w:r>
    </w:p>
    <w:p w14:paraId="296F59BA"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6</w:t>
      </w:r>
    </w:p>
    <w:p w14:paraId="2FD1FF5A"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Zobowiązania Wykonawcy</w:t>
      </w:r>
    </w:p>
    <w:p w14:paraId="263DDDD0" w14:textId="77777777" w:rsidR="00804EBF" w:rsidRPr="007610A3" w:rsidRDefault="00804EBF" w:rsidP="00804EBF">
      <w:pPr>
        <w:widowControl w:val="0"/>
        <w:numPr>
          <w:ilvl w:val="0"/>
          <w:numId w:val="5"/>
        </w:numPr>
        <w:shd w:val="clear" w:color="auto" w:fill="FFFFFF"/>
        <w:tabs>
          <w:tab w:val="left" w:pos="426"/>
        </w:tabs>
        <w:autoSpaceDE w:val="0"/>
        <w:autoSpaceDN w:val="0"/>
        <w:adjustRightInd w:val="0"/>
        <w:spacing w:afterLines="60" w:after="144" w:line="240" w:lineRule="auto"/>
        <w:ind w:left="426" w:right="16" w:hanging="426"/>
        <w:jc w:val="both"/>
        <w:rPr>
          <w:rFonts w:asciiTheme="minorHAnsi" w:hAnsiTheme="minorHAnsi" w:cstheme="minorHAnsi"/>
          <w:color w:val="000000"/>
        </w:rPr>
      </w:pPr>
      <w:r w:rsidRPr="007610A3">
        <w:rPr>
          <w:rFonts w:asciiTheme="minorHAnsi" w:hAnsiTheme="minorHAnsi" w:cstheme="minorHAnsi"/>
          <w:color w:val="000000"/>
        </w:rPr>
        <w:t>Wykonawca oświadcza, że posiada niezbędną wiedzę fachową, kwalifikacje, doświadczenie, możliwości i uprawnienia konieczne dla prawidłowego wykonania przedmiotu Umowy i będzie w stanie należycie wykonać przedmiot Umowy na warunkach w niej określonych.</w:t>
      </w:r>
    </w:p>
    <w:p w14:paraId="2E733E4B" w14:textId="77777777" w:rsidR="00804EBF" w:rsidRPr="007610A3" w:rsidRDefault="00804EBF" w:rsidP="00804EBF">
      <w:pPr>
        <w:widowControl w:val="0"/>
        <w:numPr>
          <w:ilvl w:val="0"/>
          <w:numId w:val="5"/>
        </w:numPr>
        <w:shd w:val="clear" w:color="auto" w:fill="FFFFFF"/>
        <w:tabs>
          <w:tab w:val="left" w:pos="426"/>
        </w:tabs>
        <w:autoSpaceDE w:val="0"/>
        <w:autoSpaceDN w:val="0"/>
        <w:adjustRightInd w:val="0"/>
        <w:spacing w:afterLines="60" w:after="144" w:line="240" w:lineRule="auto"/>
        <w:ind w:left="426" w:right="16" w:hanging="426"/>
        <w:jc w:val="both"/>
        <w:rPr>
          <w:rFonts w:asciiTheme="minorHAnsi" w:hAnsiTheme="minorHAnsi" w:cstheme="minorHAnsi"/>
          <w:color w:val="000000"/>
        </w:rPr>
      </w:pPr>
      <w:r w:rsidRPr="007610A3">
        <w:rPr>
          <w:rFonts w:asciiTheme="minorHAnsi" w:hAnsiTheme="minorHAnsi" w:cstheme="minorHAnsi"/>
          <w:color w:val="000000"/>
        </w:rPr>
        <w:t xml:space="preserve">Wykonawca zobowiązuje się do: </w:t>
      </w:r>
    </w:p>
    <w:p w14:paraId="162992E6" w14:textId="77777777" w:rsidR="00804EBF" w:rsidRPr="007610A3" w:rsidRDefault="00804EBF" w:rsidP="00804EBF">
      <w:pPr>
        <w:pStyle w:val="Akapitzlist"/>
        <w:widowControl w:val="0"/>
        <w:numPr>
          <w:ilvl w:val="1"/>
          <w:numId w:val="57"/>
        </w:numPr>
        <w:shd w:val="clear" w:color="auto" w:fill="FFFFFF"/>
        <w:tabs>
          <w:tab w:val="clear" w:pos="786"/>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t>przejęcia terenu budowy od Zamawiającego,</w:t>
      </w:r>
    </w:p>
    <w:p w14:paraId="53F53840" w14:textId="77777777" w:rsidR="00804EBF" w:rsidRPr="007610A3" w:rsidRDefault="00804EBF" w:rsidP="00804EBF">
      <w:pPr>
        <w:pStyle w:val="Akapitzlist"/>
        <w:widowControl w:val="0"/>
        <w:numPr>
          <w:ilvl w:val="1"/>
          <w:numId w:val="57"/>
        </w:numPr>
        <w:shd w:val="clear" w:color="auto" w:fill="FFFFFF"/>
        <w:tabs>
          <w:tab w:val="clear" w:pos="786"/>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t>zapewnienia na własny koszt transportu odpadów do miejsc ich wykorzystania lub utylizacji, łącznie z kosztami utylizacji,</w:t>
      </w:r>
    </w:p>
    <w:p w14:paraId="017BE005" w14:textId="77777777" w:rsidR="00804EBF" w:rsidRPr="007610A3" w:rsidRDefault="00804EBF" w:rsidP="00804EBF">
      <w:pPr>
        <w:pStyle w:val="Akapitzlist"/>
        <w:widowControl w:val="0"/>
        <w:numPr>
          <w:ilvl w:val="1"/>
          <w:numId w:val="57"/>
        </w:numPr>
        <w:shd w:val="clear" w:color="auto" w:fill="FFFFFF"/>
        <w:tabs>
          <w:tab w:val="clear" w:pos="786"/>
          <w:tab w:val="num" w:pos="709"/>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t>wykonania przedmiotu umowy w sposób nienaruszający interesów Zamawiającego i osób trzecich,</w:t>
      </w:r>
    </w:p>
    <w:p w14:paraId="084DE175" w14:textId="77777777" w:rsidR="00804EBF" w:rsidRPr="007610A3" w:rsidRDefault="00804EBF" w:rsidP="00804EBF">
      <w:pPr>
        <w:pStyle w:val="Akapitzlist"/>
        <w:widowControl w:val="0"/>
        <w:numPr>
          <w:ilvl w:val="1"/>
          <w:numId w:val="57"/>
        </w:numPr>
        <w:shd w:val="clear" w:color="auto" w:fill="FFFFFF"/>
        <w:tabs>
          <w:tab w:val="clear" w:pos="786"/>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t>jako wytwarzający odpady – do przestrzegania przepisów prawnych wynikających z następujących ustaw:</w:t>
      </w:r>
    </w:p>
    <w:p w14:paraId="2ECEFD7A" w14:textId="77777777" w:rsidR="00804EBF" w:rsidRPr="007610A3" w:rsidRDefault="00804EBF" w:rsidP="00804EBF">
      <w:pPr>
        <w:numPr>
          <w:ilvl w:val="0"/>
          <w:numId w:val="56"/>
        </w:numPr>
        <w:tabs>
          <w:tab w:val="clear" w:pos="785"/>
          <w:tab w:val="num" w:pos="993"/>
        </w:tabs>
        <w:suppressAutoHyphens/>
        <w:spacing w:after="60" w:line="240" w:lineRule="auto"/>
        <w:ind w:left="993" w:hanging="284"/>
        <w:jc w:val="both"/>
        <w:rPr>
          <w:rFonts w:asciiTheme="minorHAnsi" w:hAnsiTheme="minorHAnsi" w:cstheme="minorHAnsi"/>
        </w:rPr>
      </w:pPr>
      <w:r w:rsidRPr="007610A3">
        <w:rPr>
          <w:rFonts w:asciiTheme="minorHAnsi" w:hAnsiTheme="minorHAnsi" w:cstheme="minorHAnsi"/>
        </w:rPr>
        <w:t xml:space="preserve">z dnia 27 kwietnia 2001 r. Prawo ochrony środowiska (tj. Dz. U. z 2025 r. poz. 647 z </w:t>
      </w:r>
      <w:proofErr w:type="spellStart"/>
      <w:r w:rsidRPr="007610A3">
        <w:rPr>
          <w:rFonts w:asciiTheme="minorHAnsi" w:hAnsiTheme="minorHAnsi" w:cstheme="minorHAnsi"/>
        </w:rPr>
        <w:t>późn</w:t>
      </w:r>
      <w:proofErr w:type="spellEnd"/>
      <w:r w:rsidRPr="007610A3">
        <w:rPr>
          <w:rFonts w:asciiTheme="minorHAnsi" w:hAnsiTheme="minorHAnsi" w:cstheme="minorHAnsi"/>
        </w:rPr>
        <w:t>. zm.),</w:t>
      </w:r>
    </w:p>
    <w:p w14:paraId="55DF0A99" w14:textId="77777777" w:rsidR="00804EBF" w:rsidRPr="007610A3" w:rsidRDefault="00804EBF" w:rsidP="00804EBF">
      <w:pPr>
        <w:numPr>
          <w:ilvl w:val="0"/>
          <w:numId w:val="56"/>
        </w:numPr>
        <w:tabs>
          <w:tab w:val="clear" w:pos="785"/>
          <w:tab w:val="num" w:pos="993"/>
        </w:tabs>
        <w:suppressAutoHyphens/>
        <w:spacing w:after="60" w:line="240" w:lineRule="auto"/>
        <w:ind w:left="993" w:hanging="284"/>
        <w:jc w:val="both"/>
        <w:rPr>
          <w:rFonts w:asciiTheme="minorHAnsi" w:hAnsiTheme="minorHAnsi" w:cstheme="minorHAnsi"/>
        </w:rPr>
      </w:pPr>
      <w:r w:rsidRPr="007610A3">
        <w:rPr>
          <w:rFonts w:asciiTheme="minorHAnsi" w:hAnsiTheme="minorHAnsi" w:cstheme="minorHAnsi"/>
        </w:rPr>
        <w:t xml:space="preserve">z dnia 14 grudnia 2012 r. o odpadach (tj. Dz. U. z 2023 r. poz. 1587 z </w:t>
      </w:r>
      <w:proofErr w:type="spellStart"/>
      <w:r w:rsidRPr="007610A3">
        <w:rPr>
          <w:rFonts w:asciiTheme="minorHAnsi" w:hAnsiTheme="minorHAnsi" w:cstheme="minorHAnsi"/>
        </w:rPr>
        <w:t>późn</w:t>
      </w:r>
      <w:proofErr w:type="spellEnd"/>
      <w:r w:rsidRPr="007610A3">
        <w:rPr>
          <w:rFonts w:asciiTheme="minorHAnsi" w:hAnsiTheme="minorHAnsi" w:cstheme="minorHAnsi"/>
        </w:rPr>
        <w:t xml:space="preserve">. zm.), </w:t>
      </w:r>
    </w:p>
    <w:p w14:paraId="68A66689" w14:textId="77777777" w:rsidR="00804EBF" w:rsidRPr="007610A3" w:rsidRDefault="00804EBF" w:rsidP="00804EBF">
      <w:pPr>
        <w:pStyle w:val="Akapitzlist"/>
        <w:widowControl w:val="0"/>
        <w:shd w:val="clear" w:color="auto" w:fill="FFFFFF"/>
        <w:autoSpaceDE w:val="0"/>
        <w:autoSpaceDN w:val="0"/>
        <w:adjustRightInd w:val="0"/>
        <w:spacing w:afterLines="60" w:after="144" w:line="240" w:lineRule="auto"/>
        <w:ind w:left="709" w:right="16"/>
        <w:jc w:val="both"/>
        <w:rPr>
          <w:rFonts w:asciiTheme="minorHAnsi" w:hAnsiTheme="minorHAnsi" w:cstheme="minorHAnsi"/>
        </w:rPr>
      </w:pPr>
      <w:r w:rsidRPr="007610A3">
        <w:rPr>
          <w:rFonts w:asciiTheme="minorHAnsi" w:hAnsiTheme="minorHAnsi" w:cstheme="minorHAnsi"/>
        </w:rPr>
        <w:t>powołane przepisy prawne Wykonawca zobowiązuje się stosować z uwzględnieniem ewentualnych zmian stanu prawnego w tym zakresie;</w:t>
      </w:r>
    </w:p>
    <w:p w14:paraId="52B87AEC" w14:textId="77777777" w:rsidR="00804EBF" w:rsidRPr="007610A3" w:rsidRDefault="00804EBF" w:rsidP="00804EBF">
      <w:pPr>
        <w:pStyle w:val="Akapitzlist"/>
        <w:widowControl w:val="0"/>
        <w:numPr>
          <w:ilvl w:val="1"/>
          <w:numId w:val="57"/>
        </w:numPr>
        <w:shd w:val="clear" w:color="auto" w:fill="FFFFFF"/>
        <w:tabs>
          <w:tab w:val="clear" w:pos="786"/>
          <w:tab w:val="num" w:pos="709"/>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t xml:space="preserve">zapewnienia warunków bezpieczeństwa na terenie prowadzonych robót, w tym do przestrzegania wszystkich zasad BHP i ppoż. wynikających z obowiązujących przepisów prawa, </w:t>
      </w:r>
    </w:p>
    <w:p w14:paraId="0A5091D2" w14:textId="77777777" w:rsidR="00804EBF" w:rsidRPr="007610A3" w:rsidRDefault="00804EBF" w:rsidP="00804EBF">
      <w:pPr>
        <w:pStyle w:val="Akapitzlist"/>
        <w:widowControl w:val="0"/>
        <w:numPr>
          <w:ilvl w:val="1"/>
          <w:numId w:val="57"/>
        </w:numPr>
        <w:shd w:val="clear" w:color="auto" w:fill="FFFFFF"/>
        <w:tabs>
          <w:tab w:val="clear" w:pos="786"/>
          <w:tab w:val="num" w:pos="709"/>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t>zabezpieczenia terenu prowadzonych robót,</w:t>
      </w:r>
    </w:p>
    <w:p w14:paraId="4FF6CFD9" w14:textId="77777777" w:rsidR="00804EBF" w:rsidRPr="007610A3" w:rsidRDefault="00804EBF" w:rsidP="00804EBF">
      <w:pPr>
        <w:pStyle w:val="Akapitzlist"/>
        <w:widowControl w:val="0"/>
        <w:numPr>
          <w:ilvl w:val="1"/>
          <w:numId w:val="57"/>
        </w:numPr>
        <w:shd w:val="clear" w:color="auto" w:fill="FFFFFF"/>
        <w:tabs>
          <w:tab w:val="clear" w:pos="786"/>
          <w:tab w:val="num" w:pos="709"/>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t>zabezpieczenia swojego mienia na terenie prowadzonych robót,</w:t>
      </w:r>
    </w:p>
    <w:p w14:paraId="4A909844" w14:textId="77777777" w:rsidR="00804EBF" w:rsidRPr="007610A3" w:rsidRDefault="00804EBF" w:rsidP="00804EBF">
      <w:pPr>
        <w:pStyle w:val="Akapitzlist"/>
        <w:widowControl w:val="0"/>
        <w:numPr>
          <w:ilvl w:val="1"/>
          <w:numId w:val="57"/>
        </w:numPr>
        <w:shd w:val="clear" w:color="auto" w:fill="FFFFFF"/>
        <w:tabs>
          <w:tab w:val="clear" w:pos="786"/>
          <w:tab w:val="num" w:pos="709"/>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t>zabezpieczenia instalacji, urządzeń i obiektów na terenie robót i w jego bezpośrednim otoczeniu, przed ich zniszczeniem lub uszkodzeniem w trakcie wykonywania robót,</w:t>
      </w:r>
    </w:p>
    <w:p w14:paraId="282E39C7" w14:textId="77777777" w:rsidR="00804EBF" w:rsidRPr="007610A3" w:rsidRDefault="00804EBF" w:rsidP="00804EBF">
      <w:pPr>
        <w:pStyle w:val="Akapitzlist"/>
        <w:widowControl w:val="0"/>
        <w:numPr>
          <w:ilvl w:val="1"/>
          <w:numId w:val="57"/>
        </w:numPr>
        <w:shd w:val="clear" w:color="auto" w:fill="FFFFFF"/>
        <w:tabs>
          <w:tab w:val="clear" w:pos="786"/>
          <w:tab w:val="num" w:pos="709"/>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t xml:space="preserve">ponoszenia wyłącznej odpowiedzialności za wszelkie szkody będące następstwem niewykonania lub nienależytego wykonania przedmiotu Umowy, które to szkody Wykonawca zobowiązuje się pokryć w pełnej wysokości, </w:t>
      </w:r>
    </w:p>
    <w:p w14:paraId="106B4F4D" w14:textId="77777777" w:rsidR="00804EBF" w:rsidRPr="007610A3" w:rsidRDefault="00804EBF" w:rsidP="00804EBF">
      <w:pPr>
        <w:pStyle w:val="Akapitzlist"/>
        <w:widowControl w:val="0"/>
        <w:numPr>
          <w:ilvl w:val="1"/>
          <w:numId w:val="57"/>
        </w:numPr>
        <w:shd w:val="clear" w:color="auto" w:fill="FFFFFF"/>
        <w:tabs>
          <w:tab w:val="clear" w:pos="786"/>
          <w:tab w:val="num" w:pos="709"/>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t xml:space="preserve">dostarczenia na każde żądanie Zamawiającego kompletnych dokumentów świadczących, </w:t>
      </w:r>
      <w:r w:rsidRPr="007610A3">
        <w:rPr>
          <w:rFonts w:asciiTheme="minorHAnsi" w:hAnsiTheme="minorHAnsi" w:cstheme="minorHAnsi"/>
        </w:rPr>
        <w:br/>
        <w:t xml:space="preserve">że wbudowane materiały i urządzenia (wyroby) odpowiadają co do jakości wymogom </w:t>
      </w:r>
      <w:r w:rsidRPr="007610A3">
        <w:rPr>
          <w:rFonts w:asciiTheme="minorHAnsi" w:hAnsiTheme="minorHAnsi" w:cstheme="minorHAnsi"/>
        </w:rPr>
        <w:lastRenderedPageBreak/>
        <w:t>wyrobów dopuszczonych do obrotu i stosowania budownictwie określonych w przepisach, o ile mają zastosowanie np. certyfikaty, deklaracje zgodności, instrukcje obsługi (DTR), aprobaty techniczne, autoryzacje itp.,</w:t>
      </w:r>
    </w:p>
    <w:p w14:paraId="7FCE05CD" w14:textId="77777777" w:rsidR="00804EBF" w:rsidRPr="007610A3" w:rsidRDefault="00804EBF" w:rsidP="00804EBF">
      <w:pPr>
        <w:pStyle w:val="Akapitzlist"/>
        <w:widowControl w:val="0"/>
        <w:numPr>
          <w:ilvl w:val="1"/>
          <w:numId w:val="57"/>
        </w:numPr>
        <w:shd w:val="clear" w:color="auto" w:fill="FFFFFF"/>
        <w:tabs>
          <w:tab w:val="clear" w:pos="786"/>
          <w:tab w:val="num" w:pos="709"/>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kern w:val="2"/>
          <w14:ligatures w14:val="standardContextual"/>
        </w:rPr>
        <w:t>terminowej zapłaty wynagrodzenia podwykonawcom,</w:t>
      </w:r>
    </w:p>
    <w:p w14:paraId="1DC17898" w14:textId="77777777" w:rsidR="00804EBF" w:rsidRPr="007610A3" w:rsidRDefault="00804EBF" w:rsidP="00804EBF">
      <w:pPr>
        <w:pStyle w:val="Akapitzlist"/>
        <w:widowControl w:val="0"/>
        <w:numPr>
          <w:ilvl w:val="1"/>
          <w:numId w:val="57"/>
        </w:numPr>
        <w:shd w:val="clear" w:color="auto" w:fill="FFFFFF"/>
        <w:tabs>
          <w:tab w:val="clear" w:pos="786"/>
          <w:tab w:val="num" w:pos="709"/>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t>umożliwienia wstępu na teren budowy pracownikom, których Zamawiający wskaże w okresie realizacji przedmiotu Umowy</w:t>
      </w:r>
      <w:r>
        <w:rPr>
          <w:rFonts w:asciiTheme="minorHAnsi" w:hAnsiTheme="minorHAnsi" w:cstheme="minorHAnsi"/>
        </w:rPr>
        <w:t>,</w:t>
      </w:r>
    </w:p>
    <w:p w14:paraId="223C2115" w14:textId="77777777" w:rsidR="00804EBF" w:rsidRDefault="00804EBF" w:rsidP="00804EBF">
      <w:pPr>
        <w:pStyle w:val="Akapitzlist"/>
        <w:widowControl w:val="0"/>
        <w:numPr>
          <w:ilvl w:val="1"/>
          <w:numId w:val="57"/>
        </w:numPr>
        <w:shd w:val="clear" w:color="auto" w:fill="FFFFFF"/>
        <w:tabs>
          <w:tab w:val="clear" w:pos="786"/>
          <w:tab w:val="num" w:pos="709"/>
        </w:tabs>
        <w:autoSpaceDE w:val="0"/>
        <w:autoSpaceDN w:val="0"/>
        <w:adjustRightInd w:val="0"/>
        <w:spacing w:afterLines="60" w:after="144" w:line="240" w:lineRule="auto"/>
        <w:ind w:left="709" w:right="16" w:hanging="283"/>
        <w:jc w:val="both"/>
        <w:rPr>
          <w:rFonts w:asciiTheme="minorHAnsi" w:hAnsiTheme="minorHAnsi" w:cstheme="minorHAnsi"/>
        </w:rPr>
      </w:pPr>
      <w:r w:rsidRPr="007610A3">
        <w:rPr>
          <w:rFonts w:asciiTheme="minorHAnsi" w:hAnsiTheme="minorHAnsi" w:cstheme="minorHAnsi"/>
        </w:rPr>
        <w:t>uporządkowanie terenu budowy po zakończeniu robót, zaplecza budowy, jak również terenów sąsiadujących zajętych lub użytkowanych przez Wykonawcę, w tym dokonanie na własny koszt renowacji zniszczonych lub uszkodzonych w wyniku prowadzonych prac obiektów, fragmentów terenu dróg, nawierzchni lub instalacji.</w:t>
      </w:r>
    </w:p>
    <w:p w14:paraId="77CDEF81" w14:textId="77777777" w:rsidR="00804EBF" w:rsidRDefault="00804EBF" w:rsidP="00804EBF">
      <w:pPr>
        <w:pStyle w:val="Akapitzlist"/>
        <w:widowControl w:val="0"/>
        <w:shd w:val="clear" w:color="auto" w:fill="FFFFFF"/>
        <w:autoSpaceDE w:val="0"/>
        <w:autoSpaceDN w:val="0"/>
        <w:adjustRightInd w:val="0"/>
        <w:spacing w:afterLines="60" w:after="144" w:line="240" w:lineRule="auto"/>
        <w:ind w:left="709" w:right="16"/>
        <w:jc w:val="both"/>
        <w:rPr>
          <w:rFonts w:asciiTheme="minorHAnsi" w:hAnsiTheme="minorHAnsi" w:cstheme="minorHAnsi"/>
        </w:rPr>
      </w:pPr>
    </w:p>
    <w:p w14:paraId="326A0FA4" w14:textId="77777777" w:rsidR="00804EBF" w:rsidRPr="007610A3" w:rsidRDefault="00804EBF" w:rsidP="00804EBF">
      <w:pPr>
        <w:pStyle w:val="Akapitzlist"/>
        <w:widowControl w:val="0"/>
        <w:numPr>
          <w:ilvl w:val="0"/>
          <w:numId w:val="5"/>
        </w:numPr>
        <w:shd w:val="clear" w:color="auto" w:fill="FFFFFF"/>
        <w:autoSpaceDE w:val="0"/>
        <w:autoSpaceDN w:val="0"/>
        <w:adjustRightInd w:val="0"/>
        <w:spacing w:afterLines="60" w:after="144" w:line="240" w:lineRule="auto"/>
        <w:ind w:left="426" w:right="16" w:hanging="426"/>
        <w:jc w:val="both"/>
        <w:rPr>
          <w:rFonts w:asciiTheme="minorHAnsi" w:hAnsiTheme="minorHAnsi" w:cstheme="minorHAnsi"/>
        </w:rPr>
      </w:pPr>
      <w:r w:rsidRPr="007610A3">
        <w:rPr>
          <w:rFonts w:asciiTheme="minorHAnsi" w:hAnsiTheme="minorHAnsi" w:cstheme="minorHAnsi"/>
          <w:color w:val="000000"/>
        </w:rPr>
        <w:t>Wykonawca zobowiązuje się przestrzegać poleceń osób sprawujących nadzór nad realizacją niniejszej Umowy ze strony Zamawiającego.</w:t>
      </w:r>
    </w:p>
    <w:p w14:paraId="29E6D016" w14:textId="77777777" w:rsidR="00804EBF" w:rsidRPr="007610A3" w:rsidRDefault="00804EBF" w:rsidP="00804EBF">
      <w:pPr>
        <w:widowControl w:val="0"/>
        <w:numPr>
          <w:ilvl w:val="0"/>
          <w:numId w:val="5"/>
        </w:numPr>
        <w:shd w:val="clear" w:color="auto" w:fill="FFFFFF"/>
        <w:tabs>
          <w:tab w:val="left" w:pos="426"/>
        </w:tabs>
        <w:autoSpaceDE w:val="0"/>
        <w:autoSpaceDN w:val="0"/>
        <w:adjustRightInd w:val="0"/>
        <w:spacing w:afterLines="60" w:after="144" w:line="240" w:lineRule="auto"/>
        <w:ind w:left="426" w:right="16" w:hanging="426"/>
        <w:jc w:val="both"/>
        <w:rPr>
          <w:rFonts w:asciiTheme="minorHAnsi" w:hAnsiTheme="minorHAnsi" w:cstheme="minorHAnsi"/>
          <w:color w:val="000000"/>
        </w:rPr>
      </w:pPr>
      <w:r w:rsidRPr="007610A3">
        <w:rPr>
          <w:rFonts w:asciiTheme="minorHAnsi" w:hAnsiTheme="minorHAnsi" w:cstheme="minorHAnsi"/>
          <w:color w:val="000000"/>
        </w:rPr>
        <w:t>Wykonawca przedłożył dokument – Polisa ubezpieczenia odpowiedzialności cywilnej nr […] z terminem ważności do dnia […] potwierdzający, że Wykonawca w okresie realizacji umowy jest ubezpieczony w zakresie prowadzonej działalności związanej z przedmiotem umowy na kwotę […] zł (słownie złotych: …) wraz z dowodem jej opłacenia. W przypadku płatności ratalnych Wykonawca zobowiązuje się do przedstawiania na bieżąco dowodów zapłaty poszczególnych rat. Wykonawca jest zobowiązany do posiadania polisy przez cały okres realizacji umowy, pod rygorem wstrzymania budowy z winy Wykonawcy.</w:t>
      </w:r>
    </w:p>
    <w:p w14:paraId="16C996BD" w14:textId="77777777" w:rsidR="00804EBF" w:rsidRPr="007610A3" w:rsidRDefault="00804EBF" w:rsidP="00804EBF">
      <w:pPr>
        <w:widowControl w:val="0"/>
        <w:numPr>
          <w:ilvl w:val="0"/>
          <w:numId w:val="5"/>
        </w:numPr>
        <w:shd w:val="clear" w:color="auto" w:fill="FFFFFF"/>
        <w:tabs>
          <w:tab w:val="left" w:pos="426"/>
        </w:tabs>
        <w:autoSpaceDE w:val="0"/>
        <w:autoSpaceDN w:val="0"/>
        <w:adjustRightInd w:val="0"/>
        <w:spacing w:afterLines="60" w:after="144" w:line="240" w:lineRule="auto"/>
        <w:ind w:left="426" w:right="16" w:hanging="426"/>
        <w:jc w:val="both"/>
        <w:rPr>
          <w:rFonts w:asciiTheme="minorHAnsi" w:hAnsiTheme="minorHAnsi" w:cstheme="minorHAnsi"/>
          <w:color w:val="000000"/>
        </w:rPr>
      </w:pPr>
      <w:r w:rsidRPr="007610A3">
        <w:rPr>
          <w:rFonts w:asciiTheme="minorHAnsi" w:hAnsiTheme="minorHAnsi" w:cstheme="minorHAnsi"/>
          <w:color w:val="000000"/>
        </w:rPr>
        <w:t xml:space="preserve">Wykonawca zobowiązany jest do posiadania polisy – dokumentu ubezpieczenia budowy z okresem ubezpieczenia na całkowity czas trwania budowy potwierdzający, że budowa jest ubezpieczona od szkód mogących wystąpić i od zdarzeń nagłych, losowych. Ubezpieczenie obejmuje roboty, urządzenia oraz sprzęt budowy na kwotę nie mniejszą niż wartość przedmiotu umowy. Na wezwanie Zamawiającego w trakcie realizacji umowy Wykonawca przedstawi posiadaną polisę wraz z dowodem jej opłacenia. </w:t>
      </w:r>
    </w:p>
    <w:p w14:paraId="4EA893B8" w14:textId="77777777" w:rsidR="00804EBF" w:rsidRPr="007610A3" w:rsidRDefault="00804EBF" w:rsidP="00804EBF">
      <w:pPr>
        <w:widowControl w:val="0"/>
        <w:numPr>
          <w:ilvl w:val="0"/>
          <w:numId w:val="5"/>
        </w:numPr>
        <w:shd w:val="clear" w:color="auto" w:fill="FFFFFF"/>
        <w:tabs>
          <w:tab w:val="left" w:pos="426"/>
        </w:tabs>
        <w:autoSpaceDE w:val="0"/>
        <w:autoSpaceDN w:val="0"/>
        <w:adjustRightInd w:val="0"/>
        <w:spacing w:afterLines="60" w:after="144" w:line="240" w:lineRule="auto"/>
        <w:ind w:left="426" w:right="16" w:hanging="426"/>
        <w:jc w:val="both"/>
        <w:rPr>
          <w:rFonts w:asciiTheme="minorHAnsi" w:hAnsiTheme="minorHAnsi" w:cstheme="minorHAnsi"/>
          <w:color w:val="000000"/>
        </w:rPr>
      </w:pPr>
      <w:r w:rsidRPr="007610A3">
        <w:rPr>
          <w:rFonts w:asciiTheme="minorHAnsi" w:hAnsiTheme="minorHAnsi" w:cstheme="minorHAnsi"/>
          <w:color w:val="000000"/>
        </w:rPr>
        <w:t>Wykonawca, w terminie do trzech tygodni po zawarciu Umowy (jednak nie później niż przed pierwszą płatnością), przedłoży:</w:t>
      </w:r>
    </w:p>
    <w:p w14:paraId="3437E97D" w14:textId="77777777" w:rsidR="00804EBF" w:rsidRPr="007610A3" w:rsidRDefault="00804EBF" w:rsidP="00804EBF">
      <w:pPr>
        <w:pStyle w:val="Akapitzlist"/>
        <w:numPr>
          <w:ilvl w:val="0"/>
          <w:numId w:val="37"/>
        </w:numPr>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zaświadczenie potwierdzające, że jest zarejestrowanym czynnym podatnikiem VAT /podatnikiem VAT UE,</w:t>
      </w:r>
    </w:p>
    <w:p w14:paraId="60052C9C" w14:textId="77777777" w:rsidR="00804EBF" w:rsidRPr="007610A3" w:rsidRDefault="00804EBF" w:rsidP="00804EBF">
      <w:pPr>
        <w:pStyle w:val="Akapitzlist"/>
        <w:numPr>
          <w:ilvl w:val="0"/>
          <w:numId w:val="37"/>
        </w:numPr>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 xml:space="preserve">aktualne (nie starsze niż 3 miesiące) zaświadczenie o niezaleganiu z urzędu miasta (podatek od nieruchomości), a </w:t>
      </w:r>
      <w:r w:rsidRPr="007610A3">
        <w:rPr>
          <w:rFonts w:asciiTheme="minorHAnsi" w:hAnsiTheme="minorHAnsi" w:cstheme="minorHAnsi"/>
          <w:iCs/>
        </w:rPr>
        <w:t>jeżeli Wykonawca prowadzi działalność na nieruchomości nie będącej jego własnością - stosowne oświadczenie informujące o tym fakcie,</w:t>
      </w:r>
    </w:p>
    <w:p w14:paraId="418D5276" w14:textId="77777777" w:rsidR="00804EBF" w:rsidRPr="007610A3" w:rsidRDefault="00804EBF" w:rsidP="00804EBF">
      <w:pPr>
        <w:pStyle w:val="Akapitzlist"/>
        <w:numPr>
          <w:ilvl w:val="0"/>
          <w:numId w:val="37"/>
        </w:numPr>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 xml:space="preserve">aktualne (nie starsze niż 3 miesiące) zaświadczenie właściwego oddziału Zakładu Ubezpieczeń Społecznych potwierdzające, że Wykonawca nie zalega z opłacaniem składek na ubezpieczenia zdrowotne i społeczne, lub potwierdzenia, że uzyskał przewidziane prawem zwolnienie, odroczenie lub rozłożenie na raty zaległych płatności lub wstrzymanie w całości wykonania decyzji właściwego organu, </w:t>
      </w:r>
    </w:p>
    <w:p w14:paraId="65A14105" w14:textId="77777777" w:rsidR="00804EBF" w:rsidRPr="007610A3" w:rsidRDefault="00804EBF" w:rsidP="00804EBF">
      <w:pPr>
        <w:pStyle w:val="Akapitzlist"/>
        <w:numPr>
          <w:ilvl w:val="0"/>
          <w:numId w:val="37"/>
        </w:numPr>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aktualne (nie starsze niż 3 miesiące) zaświadczenie właściwego naczelnika Urzędu Skarbowego potwierdzające, że Wykonawca nie zalega z opłacaniem podatków lub zaświadczenia, że uzyskał przewidziane prawem zwolnienie, odroczenie lub rozłożenie na raty zaległych płatności lub wstrzymanie w całości wykonania decyzji właściwego organu.</w:t>
      </w:r>
    </w:p>
    <w:p w14:paraId="764859F2" w14:textId="77777777" w:rsidR="00804EBF" w:rsidRPr="007610A3" w:rsidRDefault="00804EBF" w:rsidP="00804EBF">
      <w:pPr>
        <w:widowControl w:val="0"/>
        <w:numPr>
          <w:ilvl w:val="0"/>
          <w:numId w:val="5"/>
        </w:numPr>
        <w:shd w:val="clear" w:color="auto" w:fill="FFFFFF"/>
        <w:tabs>
          <w:tab w:val="left" w:pos="426"/>
        </w:tabs>
        <w:autoSpaceDE w:val="0"/>
        <w:autoSpaceDN w:val="0"/>
        <w:adjustRightInd w:val="0"/>
        <w:spacing w:afterLines="60" w:after="144" w:line="240" w:lineRule="auto"/>
        <w:ind w:left="426" w:right="16" w:hanging="426"/>
        <w:jc w:val="both"/>
        <w:rPr>
          <w:rFonts w:asciiTheme="minorHAnsi" w:hAnsiTheme="minorHAnsi" w:cstheme="minorHAnsi"/>
          <w:color w:val="000000"/>
        </w:rPr>
      </w:pPr>
      <w:r w:rsidRPr="007610A3">
        <w:rPr>
          <w:rFonts w:asciiTheme="minorHAnsi" w:hAnsiTheme="minorHAnsi" w:cstheme="minorHAnsi"/>
          <w:color w:val="000000"/>
        </w:rPr>
        <w:t xml:space="preserve">Wykonawca na żądanie Zamawiającego zobowiązany jest przedkładać aktualne (nie starsze niż </w:t>
      </w:r>
      <w:r w:rsidRPr="007610A3">
        <w:rPr>
          <w:rFonts w:asciiTheme="minorHAnsi" w:hAnsiTheme="minorHAnsi" w:cstheme="minorHAnsi"/>
          <w:color w:val="000000"/>
        </w:rPr>
        <w:br/>
        <w:t xml:space="preserve">3 miesiące) zaświadczenia, o których mowa w ust. </w:t>
      </w:r>
      <w:r>
        <w:rPr>
          <w:rFonts w:asciiTheme="minorHAnsi" w:hAnsiTheme="minorHAnsi" w:cstheme="minorHAnsi"/>
          <w:color w:val="000000"/>
        </w:rPr>
        <w:t>6</w:t>
      </w:r>
      <w:r w:rsidRPr="007610A3">
        <w:rPr>
          <w:rFonts w:asciiTheme="minorHAnsi" w:hAnsiTheme="minorHAnsi" w:cstheme="minorHAnsi"/>
          <w:color w:val="000000"/>
        </w:rPr>
        <w:t xml:space="preserve"> z upływem każdego 3-miesięcznego okresu obowiązywania umowy, w terminie 14 dni.</w:t>
      </w:r>
    </w:p>
    <w:p w14:paraId="50AF7FCA" w14:textId="77777777" w:rsidR="00804EBF" w:rsidRPr="007610A3" w:rsidRDefault="00804EBF" w:rsidP="00804EBF">
      <w:pPr>
        <w:widowControl w:val="0"/>
        <w:numPr>
          <w:ilvl w:val="0"/>
          <w:numId w:val="5"/>
        </w:numPr>
        <w:shd w:val="clear" w:color="auto" w:fill="FFFFFF"/>
        <w:tabs>
          <w:tab w:val="left" w:pos="426"/>
        </w:tabs>
        <w:autoSpaceDE w:val="0"/>
        <w:autoSpaceDN w:val="0"/>
        <w:adjustRightInd w:val="0"/>
        <w:spacing w:afterLines="60" w:after="144" w:line="240" w:lineRule="auto"/>
        <w:ind w:left="426" w:right="16" w:hanging="426"/>
        <w:jc w:val="both"/>
        <w:rPr>
          <w:rFonts w:asciiTheme="minorHAnsi" w:hAnsiTheme="minorHAnsi" w:cstheme="minorHAnsi"/>
          <w:color w:val="000000"/>
        </w:rPr>
      </w:pPr>
      <w:r w:rsidRPr="007610A3">
        <w:rPr>
          <w:rFonts w:asciiTheme="minorHAnsi" w:hAnsiTheme="minorHAnsi" w:cstheme="minorHAnsi"/>
          <w:color w:val="000000"/>
        </w:rPr>
        <w:t xml:space="preserve">W przypadku niezłożenia dokumentów wskazanych w ust. </w:t>
      </w:r>
      <w:r>
        <w:rPr>
          <w:rFonts w:asciiTheme="minorHAnsi" w:hAnsiTheme="minorHAnsi" w:cstheme="minorHAnsi"/>
          <w:color w:val="000000"/>
        </w:rPr>
        <w:t>6</w:t>
      </w:r>
      <w:r w:rsidRPr="007610A3">
        <w:rPr>
          <w:rFonts w:asciiTheme="minorHAnsi" w:hAnsiTheme="minorHAnsi" w:cstheme="minorHAnsi"/>
          <w:color w:val="000000"/>
        </w:rPr>
        <w:t xml:space="preserve"> w terminie, Zamawiający może odmówić dokonania płatności do czasu otrzymania aktualnych zaświadczeń.</w:t>
      </w:r>
    </w:p>
    <w:p w14:paraId="77C6515B" w14:textId="77777777" w:rsidR="00804EBF" w:rsidRPr="007610A3" w:rsidRDefault="00804EBF" w:rsidP="00804EBF">
      <w:pPr>
        <w:keepNext/>
        <w:shd w:val="clear" w:color="auto" w:fill="FFFFFF"/>
        <w:spacing w:after="60" w:line="240" w:lineRule="auto"/>
        <w:ind w:right="16"/>
        <w:contextualSpacing/>
        <w:jc w:val="center"/>
        <w:rPr>
          <w:rFonts w:asciiTheme="minorHAnsi" w:hAnsiTheme="minorHAnsi" w:cstheme="minorHAnsi"/>
        </w:rPr>
      </w:pPr>
      <w:r w:rsidRPr="007610A3">
        <w:rPr>
          <w:rFonts w:asciiTheme="minorHAnsi" w:hAnsiTheme="minorHAnsi" w:cstheme="minorHAnsi"/>
          <w:b/>
          <w:bCs/>
        </w:rPr>
        <w:lastRenderedPageBreak/>
        <w:t>§ 7</w:t>
      </w:r>
    </w:p>
    <w:p w14:paraId="0E2BFC42" w14:textId="77777777" w:rsidR="00804EBF" w:rsidRPr="007610A3" w:rsidRDefault="00804EBF" w:rsidP="00804EBF">
      <w:pPr>
        <w:keepNext/>
        <w:shd w:val="clear" w:color="auto" w:fill="FFFFFF"/>
        <w:spacing w:after="60" w:line="240" w:lineRule="auto"/>
        <w:ind w:right="16"/>
        <w:contextualSpacing/>
        <w:jc w:val="center"/>
        <w:rPr>
          <w:rFonts w:asciiTheme="minorHAnsi" w:hAnsiTheme="minorHAnsi" w:cstheme="minorHAnsi"/>
        </w:rPr>
      </w:pPr>
      <w:r w:rsidRPr="007610A3">
        <w:rPr>
          <w:rFonts w:asciiTheme="minorHAnsi" w:hAnsiTheme="minorHAnsi" w:cstheme="minorHAnsi"/>
          <w:b/>
          <w:bCs/>
        </w:rPr>
        <w:t>Wymagania dotyczące stosowanych materiałów i urządzeń</w:t>
      </w:r>
      <w:r w:rsidRPr="007610A3">
        <w:rPr>
          <w:rFonts w:asciiTheme="minorHAnsi" w:hAnsiTheme="minorHAnsi" w:cstheme="minorHAnsi"/>
        </w:rPr>
        <w:t> </w:t>
      </w:r>
    </w:p>
    <w:p w14:paraId="48792E8B" w14:textId="77777777" w:rsidR="00804EBF" w:rsidRPr="007610A3" w:rsidRDefault="00804EBF" w:rsidP="00804EBF">
      <w:pPr>
        <w:numPr>
          <w:ilvl w:val="0"/>
          <w:numId w:val="50"/>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Zamawiający wymaga, a Wykonawca gwarantuje, że przy wykonywaniu umowy będzie stosował materiały zgodnie z art. 10 Prawo budowlane: „Wyroby wytworzone w celu zastosowania w obiekcie budowlanym w sposób trwały o właściwościach użytkowych umożliwiających prawidłowo zaprojektowanym i wykonanym obiektom budowlanym spełnienie podstawowych wymagań, można stosować przy wykonywaniu robót budowlanych wyłącznie, jeżeli wyroby te zostały wprowadzone do obrotu lub udostępnione na rynku krajowym zgodnie z przepisami odrębnymi, a w przypadku wyrobów budowlanych - również zgodnie z zamierzonym zastosowaniem.”</w:t>
      </w:r>
    </w:p>
    <w:p w14:paraId="6BFB57AB" w14:textId="77777777" w:rsidR="00804EBF" w:rsidRPr="007610A3" w:rsidRDefault="00804EBF" w:rsidP="00804EBF">
      <w:pPr>
        <w:numPr>
          <w:ilvl w:val="0"/>
          <w:numId w:val="50"/>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Zamawiający wymaga, a Wykonawca gwarantuje, że każda partia materiałów i urządzeń przed wbudowaniem zostanie odebrana i zaakceptowana przez Zamawiającego. Czynność ta musi być potwierdzona protokołem odbioru. Przy każdorazowym odbiorze materiałów Wykonawca zobowiązany jest przekazać Zamawiającemu dokumenty wymienione w pkt 5 </w:t>
      </w:r>
      <w:proofErr w:type="spellStart"/>
      <w:r w:rsidRPr="007610A3">
        <w:rPr>
          <w:rFonts w:asciiTheme="minorHAnsi" w:hAnsiTheme="minorHAnsi" w:cstheme="minorHAnsi"/>
        </w:rPr>
        <w:t>STWiOR</w:t>
      </w:r>
      <w:proofErr w:type="spellEnd"/>
      <w:r w:rsidRPr="007610A3">
        <w:rPr>
          <w:rFonts w:asciiTheme="minorHAnsi" w:hAnsiTheme="minorHAnsi" w:cstheme="minorHAnsi"/>
        </w:rPr>
        <w:t>, stanowiące wraz z oględzinami materiałów podstawę do dokonania odbioru i będące załącznikiem do protokołu.</w:t>
      </w:r>
    </w:p>
    <w:p w14:paraId="245F3EC6" w14:textId="77777777" w:rsidR="00804EBF" w:rsidRPr="007610A3" w:rsidRDefault="00804EBF" w:rsidP="00804EBF">
      <w:pPr>
        <w:numPr>
          <w:ilvl w:val="0"/>
          <w:numId w:val="50"/>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Zamawiający zastrzega sobie prawo do kontroli, polegającej na przeprowadzeniu badań losowo wybranych próbek pobranych z otrzymanych materiałów w wybranym przez Zamawiającego akredytowanym laboratorium badawczym. Celem badania jest sprawdzenie wybranych właściwości dostarczonych wyrobów i porównanie ich z wymaganiami określonymi w PN-EN 253 i wymaganiami </w:t>
      </w:r>
      <w:proofErr w:type="spellStart"/>
      <w:r w:rsidRPr="007610A3">
        <w:rPr>
          <w:rFonts w:asciiTheme="minorHAnsi" w:hAnsiTheme="minorHAnsi" w:cstheme="minorHAnsi"/>
        </w:rPr>
        <w:t>STWiOR</w:t>
      </w:r>
      <w:proofErr w:type="spellEnd"/>
      <w:r w:rsidRPr="007610A3">
        <w:rPr>
          <w:rFonts w:asciiTheme="minorHAnsi" w:hAnsiTheme="minorHAnsi" w:cstheme="minorHAnsi"/>
        </w:rPr>
        <w:t>.</w:t>
      </w:r>
    </w:p>
    <w:p w14:paraId="74F7EAF2" w14:textId="77777777" w:rsidR="00804EBF" w:rsidRPr="007610A3" w:rsidRDefault="00804EBF" w:rsidP="00804EBF">
      <w:pPr>
        <w:numPr>
          <w:ilvl w:val="0"/>
          <w:numId w:val="50"/>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Wykazanie niezgodności, o których mowa w ust. 1-3 powyżej, skutkuje dla Wykonawcy:</w:t>
      </w:r>
    </w:p>
    <w:p w14:paraId="65FD4EE2" w14:textId="77777777" w:rsidR="00804EBF" w:rsidRPr="007610A3" w:rsidRDefault="00804EBF" w:rsidP="00804EBF">
      <w:pPr>
        <w:pStyle w:val="Bezodstpw"/>
        <w:numPr>
          <w:ilvl w:val="0"/>
          <w:numId w:val="45"/>
        </w:numPr>
        <w:spacing w:after="60"/>
        <w:ind w:hanging="294"/>
        <w:jc w:val="both"/>
        <w:rPr>
          <w:rFonts w:asciiTheme="minorHAnsi" w:hAnsiTheme="minorHAnsi" w:cstheme="minorHAnsi"/>
        </w:rPr>
      </w:pPr>
      <w:r w:rsidRPr="007610A3">
        <w:rPr>
          <w:rFonts w:asciiTheme="minorHAnsi" w:hAnsiTheme="minorHAnsi" w:cstheme="minorHAnsi"/>
        </w:rPr>
        <w:t xml:space="preserve">naliczeniem kar umownych za każdy przypadek naruszenia w wysokości określonej w § 10 lit. i), </w:t>
      </w:r>
    </w:p>
    <w:p w14:paraId="41C80F70" w14:textId="77777777" w:rsidR="00804EBF" w:rsidRPr="007610A3" w:rsidRDefault="00804EBF" w:rsidP="00804EBF">
      <w:pPr>
        <w:pStyle w:val="Bezodstpw"/>
        <w:numPr>
          <w:ilvl w:val="0"/>
          <w:numId w:val="45"/>
        </w:numPr>
        <w:spacing w:after="60"/>
        <w:ind w:hanging="294"/>
        <w:rPr>
          <w:rFonts w:asciiTheme="minorHAnsi" w:hAnsiTheme="minorHAnsi" w:cstheme="minorHAnsi"/>
        </w:rPr>
      </w:pPr>
      <w:r w:rsidRPr="007610A3">
        <w:rPr>
          <w:rFonts w:asciiTheme="minorHAnsi" w:hAnsiTheme="minorHAnsi" w:cstheme="minorHAnsi"/>
        </w:rPr>
        <w:t>obciążeniem kosztami badań,</w:t>
      </w:r>
    </w:p>
    <w:p w14:paraId="330525A3" w14:textId="77777777" w:rsidR="00804EBF" w:rsidRPr="007610A3" w:rsidRDefault="00804EBF" w:rsidP="00804EBF">
      <w:pPr>
        <w:pStyle w:val="Bezodstpw"/>
        <w:numPr>
          <w:ilvl w:val="0"/>
          <w:numId w:val="45"/>
        </w:numPr>
        <w:spacing w:after="60"/>
        <w:ind w:hanging="294"/>
        <w:rPr>
          <w:rFonts w:asciiTheme="minorHAnsi" w:hAnsiTheme="minorHAnsi" w:cstheme="minorHAnsi"/>
        </w:rPr>
      </w:pPr>
      <w:r w:rsidRPr="007610A3">
        <w:rPr>
          <w:rFonts w:asciiTheme="minorHAnsi" w:hAnsiTheme="minorHAnsi" w:cstheme="minorHAnsi"/>
        </w:rPr>
        <w:t>odrzuceniem partii wyrobów,</w:t>
      </w:r>
    </w:p>
    <w:p w14:paraId="6781B1E8" w14:textId="77777777" w:rsidR="00804EBF" w:rsidRPr="007610A3" w:rsidRDefault="00804EBF" w:rsidP="00804EBF">
      <w:pPr>
        <w:pStyle w:val="Bezodstpw"/>
        <w:numPr>
          <w:ilvl w:val="0"/>
          <w:numId w:val="45"/>
        </w:numPr>
        <w:spacing w:after="60"/>
        <w:ind w:hanging="294"/>
        <w:rPr>
          <w:rFonts w:asciiTheme="minorHAnsi" w:hAnsiTheme="minorHAnsi" w:cstheme="minorHAnsi"/>
        </w:rPr>
      </w:pPr>
      <w:r w:rsidRPr="007610A3">
        <w:rPr>
          <w:rFonts w:asciiTheme="minorHAnsi" w:hAnsiTheme="minorHAnsi" w:cstheme="minorHAnsi"/>
        </w:rPr>
        <w:t>rozebraniem robót i wykonaniem ich ponownie na koszt Wykonawcy.</w:t>
      </w:r>
    </w:p>
    <w:p w14:paraId="75930D5C" w14:textId="77777777" w:rsidR="00804EBF" w:rsidRPr="007610A3" w:rsidRDefault="00804EBF" w:rsidP="00804EBF">
      <w:pPr>
        <w:numPr>
          <w:ilvl w:val="0"/>
          <w:numId w:val="50"/>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Materiały i urządzenia nie odpowiadające wymaganiom zostaną przez Wykonawcę i na jego koszt wywiezione z terenu budowy w miejscu legalnego składowania.</w:t>
      </w:r>
    </w:p>
    <w:p w14:paraId="25747AD5" w14:textId="77777777" w:rsidR="00804EBF" w:rsidRPr="007610A3" w:rsidRDefault="00804EBF" w:rsidP="00804EBF">
      <w:pPr>
        <w:numPr>
          <w:ilvl w:val="0"/>
          <w:numId w:val="50"/>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Zamawiający wymaga, a Wykonawca gwarantuje, że wbudowane urządzenia i materiały są nowe </w:t>
      </w:r>
      <w:r w:rsidRPr="003E6F0B">
        <w:rPr>
          <w:rFonts w:asciiTheme="minorHAnsi" w:hAnsiTheme="minorHAnsi" w:cstheme="minorHAnsi"/>
        </w:rPr>
        <w:t>nie mogą być wyprodukowane wcześniej niż 12-mcy przed datą instalacji)</w:t>
      </w:r>
      <w:r>
        <w:rPr>
          <w:rFonts w:asciiTheme="minorHAnsi" w:hAnsiTheme="minorHAnsi" w:cstheme="minorHAnsi"/>
        </w:rPr>
        <w:t xml:space="preserve"> </w:t>
      </w:r>
      <w:r w:rsidRPr="007610A3">
        <w:rPr>
          <w:rFonts w:asciiTheme="minorHAnsi" w:hAnsiTheme="minorHAnsi" w:cstheme="minorHAnsi"/>
        </w:rPr>
        <w:t>i oryginalne, zgodne z dokumentacją producentów i posiadają certyfikaty.</w:t>
      </w:r>
    </w:p>
    <w:p w14:paraId="00991353"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8</w:t>
      </w:r>
    </w:p>
    <w:p w14:paraId="0B8717BE" w14:textId="77777777" w:rsidR="00804EBF" w:rsidRPr="007610A3" w:rsidRDefault="00804EBF" w:rsidP="00804EBF">
      <w:pPr>
        <w:keepNext/>
        <w:widowControl w:val="0"/>
        <w:shd w:val="clear" w:color="auto" w:fill="FFFFFF"/>
        <w:autoSpaceDE w:val="0"/>
        <w:autoSpaceDN w:val="0"/>
        <w:adjustRightInd w:val="0"/>
        <w:spacing w:after="60" w:line="240" w:lineRule="auto"/>
        <w:ind w:right="16"/>
        <w:contextualSpacing/>
        <w:jc w:val="center"/>
        <w:rPr>
          <w:rFonts w:asciiTheme="minorHAnsi" w:hAnsiTheme="minorHAnsi" w:cstheme="minorHAnsi"/>
          <w:b/>
          <w:bCs/>
        </w:rPr>
      </w:pPr>
      <w:r w:rsidRPr="007610A3">
        <w:rPr>
          <w:rFonts w:asciiTheme="minorHAnsi" w:hAnsiTheme="minorHAnsi" w:cstheme="minorHAnsi"/>
          <w:b/>
          <w:bCs/>
        </w:rPr>
        <w:t>Udział podwykonawców</w:t>
      </w:r>
    </w:p>
    <w:p w14:paraId="58A69D87"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Wykonawca może powierzyć wykonanie części Umowy podwykonawcom.</w:t>
      </w:r>
    </w:p>
    <w:p w14:paraId="0AF630A8"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Wykonawca, podwykonawca lub dalszy podwykonawca zamówienia na roboty budowlane  zamierzający zawrzeć umowę o podwykonawstwo, której przedmiotem są roboty budowlane  jest obowiązany w trakcie realizacji niniejszej Umowy do przedłożenia Zamawiającemu projektu umowy o podwykonawstwo, a także projektu jej zmiany, przy czym Podwykonawca lub dalszy Podwykonawca jest obowiązany dołączyć zgodę Wykonawcy na zawarcie umowy </w:t>
      </w:r>
      <w:r w:rsidRPr="007610A3">
        <w:rPr>
          <w:rFonts w:asciiTheme="minorHAnsi" w:hAnsiTheme="minorHAnsi" w:cstheme="minorHAnsi"/>
        </w:rPr>
        <w:br/>
        <w:t xml:space="preserve">o podwykonawstwo o treści zgodnej z projektem umowy, w szczególności w zakresie przedmiotu umowy, terminów realizacji oraz płatności, które muszą następować przed płatnością dla Wykonawcy. </w:t>
      </w:r>
    </w:p>
    <w:p w14:paraId="21B54858"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Termin zapłaty wynagrodzenia podwykonawcy lub dalszemu podwykonawcy przewidziany </w:t>
      </w:r>
      <w:r w:rsidRPr="007610A3">
        <w:rPr>
          <w:rFonts w:asciiTheme="minorHAnsi" w:hAnsiTheme="minorHAnsi" w:cstheme="minorHAnsi"/>
        </w:rPr>
        <w:br/>
        <w:t>w umowie o podwykonawstwo nie może być dłuższy niż 30 dni od dnia doręczenia Wykonawcy, podwykonawcy lub dalszemu podwykonawcy faktury lub rachunku, potwierdzających wykonanie zleconej podwykonawcy lub dalszemu podwykonawcy roboty budowlanej.</w:t>
      </w:r>
    </w:p>
    <w:p w14:paraId="42A50AFF"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Zamawiający, w terminie do 14 dni zgłasza pisemne zastrzeżenia do projektu umowy o podwykonawstwo, o której mowa w ust. 2: </w:t>
      </w:r>
    </w:p>
    <w:p w14:paraId="50A3A6DC" w14:textId="77777777" w:rsidR="00804EBF" w:rsidRPr="007610A3" w:rsidRDefault="00804EBF" w:rsidP="00804EBF">
      <w:pPr>
        <w:pStyle w:val="Akapitzlist"/>
        <w:widowControl w:val="0"/>
        <w:numPr>
          <w:ilvl w:val="1"/>
          <w:numId w:val="26"/>
        </w:numPr>
        <w:autoSpaceDE w:val="0"/>
        <w:autoSpaceDN w:val="0"/>
        <w:adjustRightInd w:val="0"/>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 xml:space="preserve">niespełniającej wymagań określonych w dokumentach zamówienia; </w:t>
      </w:r>
    </w:p>
    <w:p w14:paraId="3145380A" w14:textId="77777777" w:rsidR="00804EBF" w:rsidRPr="007610A3" w:rsidRDefault="00804EBF" w:rsidP="00804EBF">
      <w:pPr>
        <w:pStyle w:val="Akapitzlist"/>
        <w:widowControl w:val="0"/>
        <w:numPr>
          <w:ilvl w:val="1"/>
          <w:numId w:val="26"/>
        </w:numPr>
        <w:autoSpaceDE w:val="0"/>
        <w:autoSpaceDN w:val="0"/>
        <w:adjustRightInd w:val="0"/>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lastRenderedPageBreak/>
        <w:t>gdy przewiduje termin zapłaty wynagrodzenia dłuższy niż 30 dni.</w:t>
      </w:r>
    </w:p>
    <w:p w14:paraId="4783A39C"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Niezgłoszenie pisemnych zastrzeżeń do przedłożonego projektu umowy o podwykonawstwo, </w:t>
      </w:r>
      <w:r w:rsidRPr="007610A3">
        <w:rPr>
          <w:rFonts w:asciiTheme="minorHAnsi" w:hAnsiTheme="minorHAnsi" w:cstheme="minorHAnsi"/>
        </w:rPr>
        <w:br/>
        <w:t xml:space="preserve">o której mowa w ust. 2, uważa się za akceptację projektu umowy przez Zamawiającego. </w:t>
      </w:r>
    </w:p>
    <w:p w14:paraId="2028788E"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Wykonawca, podwykonawca lub dalszy podwykonawca umowy na roboty budowlane przedkłada Zamawiającemu poświadczoną za zgodność z oryginałem kopię zawartej umowy o podwykonawstwo, której przedmiotem są roboty budowlane lub dostawy, w terminie 7 dni od dnia jej zawarcia. </w:t>
      </w:r>
    </w:p>
    <w:p w14:paraId="4BA5B41B"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Zamawiający zgłasza pisemny sprzeciw do umowy o podwykonawstwo, której przedmiotem </w:t>
      </w:r>
      <w:r w:rsidRPr="007610A3">
        <w:rPr>
          <w:rFonts w:asciiTheme="minorHAnsi" w:hAnsiTheme="minorHAnsi" w:cstheme="minorHAnsi"/>
        </w:rPr>
        <w:br/>
        <w:t>są roboty budowlane w terminie do 14 dni, z przyczyn jak w ust. 4.</w:t>
      </w:r>
    </w:p>
    <w:p w14:paraId="2EFB4574"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Niezgłoszenie pisemnego sprzeciwu do przedłożonej umowy o podwykonawstwo, której przedmiotem są roboty budowlane lub dostawy uważa się za akceptację umowy przez Zamawiającego. </w:t>
      </w:r>
    </w:p>
    <w:p w14:paraId="78A43E37"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Wykonawca, podwykonawca lub dalszy podwykonawca przedkłada </w:t>
      </w:r>
      <w:r>
        <w:rPr>
          <w:rFonts w:asciiTheme="minorHAnsi" w:hAnsiTheme="minorHAnsi" w:cstheme="minorHAnsi"/>
        </w:rPr>
        <w:t>Z</w:t>
      </w:r>
      <w:r w:rsidRPr="007610A3">
        <w:rPr>
          <w:rFonts w:asciiTheme="minorHAnsi" w:hAnsiTheme="minorHAnsi" w:cstheme="minorHAnsi"/>
        </w:rPr>
        <w:t xml:space="preserve">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w:t>
      </w:r>
      <w:r>
        <w:rPr>
          <w:rFonts w:asciiTheme="minorHAnsi" w:hAnsiTheme="minorHAnsi" w:cstheme="minorHAnsi"/>
        </w:rPr>
        <w:t>Z</w:t>
      </w:r>
      <w:r w:rsidRPr="007610A3">
        <w:rPr>
          <w:rFonts w:asciiTheme="minorHAnsi" w:hAnsiTheme="minorHAnsi" w:cstheme="minorHAnsi"/>
        </w:rPr>
        <w:t xml:space="preserve">amawiającego w dokumentach zamówienia. Wyłączenie, o którym mowa w zdaniu pierwszym, nie dotyczy umów o podwykonawstwo o wartości większej niż 50 000 złotych. </w:t>
      </w:r>
    </w:p>
    <w:p w14:paraId="4FF3C455"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Obowiązki Wykonawcy oraz uprawnienia Zamawiającego określone powyżej stosuje się także </w:t>
      </w:r>
      <w:r w:rsidRPr="007610A3">
        <w:rPr>
          <w:rFonts w:asciiTheme="minorHAnsi" w:hAnsiTheme="minorHAnsi" w:cstheme="minorHAnsi"/>
        </w:rPr>
        <w:br/>
        <w:t>do zmiany zawartej umowy.</w:t>
      </w:r>
    </w:p>
    <w:p w14:paraId="55BFD090"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Strony umowy uzgadniają, że obowiązującą formą wynagrodzenia pomiędzy Wykonawcą </w:t>
      </w:r>
      <w:r w:rsidRPr="007610A3">
        <w:rPr>
          <w:rFonts w:asciiTheme="minorHAnsi" w:hAnsiTheme="minorHAnsi" w:cstheme="minorHAnsi"/>
        </w:rPr>
        <w:br/>
        <w:t>a podwykonawcami lub dalszymi podwykonawcami robót budowlanych będzie wynagrodzenie ryczałtowe.</w:t>
      </w:r>
    </w:p>
    <w:p w14:paraId="3AB0FC6E"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Wykonawca wynagrodzenie należne podwykonawcy lub dalszemu podwykonawcy za powierzone roboty pokryje ze środków własnych, a jego rozliczenie przez Zamawiającego nastąpi w oparciu o protokół odbioru robót oraz przedstawienie dowodów zapłaty wynagrodzenia podwykonawcom i dalszym podwykonawcom, biorącym udział w realizacji odebranych robót, jednak nie później niż 7 dni roboczych przed terminem płatności na rzecz Wykonawcy przy czym:</w:t>
      </w:r>
    </w:p>
    <w:p w14:paraId="32D0D2D1" w14:textId="77777777" w:rsidR="00804EBF" w:rsidRPr="007610A3" w:rsidRDefault="00804EBF" w:rsidP="00804EBF">
      <w:pPr>
        <w:pStyle w:val="Akapitzlist"/>
        <w:widowControl w:val="0"/>
        <w:numPr>
          <w:ilvl w:val="0"/>
          <w:numId w:val="28"/>
        </w:numPr>
        <w:autoSpaceDE w:val="0"/>
        <w:autoSpaceDN w:val="0"/>
        <w:adjustRightInd w:val="0"/>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brak przedstawienia dowodu zapłaty dla podwykonawcy lub dalszego podwykonawcy wstrzymuje wypłatę wynagrodzenia dla Wykonawcy w części należnej niezaspokojonemu podwykonawcy lub dalszemu podwykonawcy do czasu ich przedłożenia.</w:t>
      </w:r>
    </w:p>
    <w:p w14:paraId="10346103" w14:textId="77777777" w:rsidR="00804EBF" w:rsidRPr="000F4DBA" w:rsidRDefault="00804EBF" w:rsidP="00804EBF">
      <w:pPr>
        <w:pStyle w:val="Akapitzlist"/>
        <w:widowControl w:val="0"/>
        <w:numPr>
          <w:ilvl w:val="0"/>
          <w:numId w:val="28"/>
        </w:numPr>
        <w:autoSpaceDE w:val="0"/>
        <w:autoSpaceDN w:val="0"/>
        <w:adjustRightInd w:val="0"/>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w przypadku uchylania się Wykonawcy od obowiązku zapłaty podwykonawcy lub dalszemu podwykonawcy, Zmawiający może dokonać bezpośredniej zapłaty wymagalnego wynagrodzenia przysługującego podwykonawcy lub dalszemu Podwykonawcy.</w:t>
      </w:r>
    </w:p>
    <w:p w14:paraId="447A75B3"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Niedopuszczalne jest po stronie Wykonawcy takie kształtowanie terminu płatności dla podwykonawców, w którym termin płatności i wymagalności wynagrodzenia będzie przypadał na 7 dni lub później przed terminem płatności dla Wykonawcy.</w:t>
      </w:r>
    </w:p>
    <w:p w14:paraId="2902240D"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Wynagrodzenie, o którym mowa w ust. 12 lit. b dotyczy wyłącznie należności powstałych po przedłożeniu Zamawiającemu poświadczonej za zgodność z oryginałem kopii zawartej umowy </w:t>
      </w:r>
      <w:r w:rsidRPr="007610A3">
        <w:rPr>
          <w:rFonts w:asciiTheme="minorHAnsi" w:hAnsiTheme="minorHAnsi" w:cstheme="minorHAnsi"/>
        </w:rPr>
        <w:br/>
        <w:t>o podwykonawstwo.</w:t>
      </w:r>
    </w:p>
    <w:p w14:paraId="522DE043"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 przypadku braku udziału podwykonawców w realizacji zadania Wykonawca zobowiązany jest przedstawić oryginał oświadczenia podpisany przez osoby uprawnione do reprezentacji potwierdzającego taką okoliczność najpóźniej na 7 dni przed terminem płatności. </w:t>
      </w:r>
    </w:p>
    <w:p w14:paraId="45014680"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Jeśli kwota wskazana w fakturach wystawionych przez zatwierdzonych przez Zamawiającego Podwykonawców jest wyższa od kwoty wynagrodzenia przewidzianej w zatwierdzonym przez Zamawiającego projekcie umowy z Podwykonawcą, Zamawiający nie ponosi finansowej odpowiedzialności za kwotę stanowiącą różnicę pomiędzy kwotą na fakturze</w:t>
      </w:r>
      <w:r w:rsidRPr="007610A3">
        <w:rPr>
          <w:rStyle w:val="Odwoaniedokomentarza"/>
          <w:rFonts w:asciiTheme="minorHAnsi" w:hAnsiTheme="minorHAnsi" w:cstheme="minorHAnsi"/>
        </w:rPr>
        <w:t xml:space="preserve">, </w:t>
      </w:r>
      <w:r w:rsidRPr="007610A3">
        <w:rPr>
          <w:rFonts w:asciiTheme="minorHAnsi" w:hAnsiTheme="minorHAnsi" w:cstheme="minorHAnsi"/>
        </w:rPr>
        <w:t xml:space="preserve">a kwotą wskazaną w projekcie umowy. </w:t>
      </w:r>
    </w:p>
    <w:p w14:paraId="5CFA865F"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lastRenderedPageBreak/>
        <w:t>Bezpośrednia zapłata obejmuje wyłącznie należne wynagrodzenie, bez odsetek, należnych podwykonawcy lub dalszemu podwykonawcy.</w:t>
      </w:r>
    </w:p>
    <w:p w14:paraId="1201DD9B"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 </w:t>
      </w:r>
    </w:p>
    <w:p w14:paraId="6C9F36C8"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 przypadku zgłoszenia uwag, w terminie wskazanym przez Zamawiającego, Zamawiający może: </w:t>
      </w:r>
    </w:p>
    <w:p w14:paraId="33058EB1" w14:textId="77777777" w:rsidR="00804EBF" w:rsidRPr="007610A3" w:rsidRDefault="00804EBF" w:rsidP="00804EBF">
      <w:pPr>
        <w:pStyle w:val="Akapitzlist"/>
        <w:widowControl w:val="0"/>
        <w:numPr>
          <w:ilvl w:val="0"/>
          <w:numId w:val="29"/>
        </w:numPr>
        <w:autoSpaceDE w:val="0"/>
        <w:autoSpaceDN w:val="0"/>
        <w:adjustRightInd w:val="0"/>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nie dokonać bezpośredniej zapłaty wynagrodzenia podwykonawcy lub dalszemu podwykonawcy, jeżeli Wykonawca wykaże niezasadność takiej zapłaty albo</w:t>
      </w:r>
    </w:p>
    <w:p w14:paraId="773FF5D6" w14:textId="77777777" w:rsidR="00804EBF" w:rsidRPr="007610A3" w:rsidRDefault="00804EBF" w:rsidP="00804EBF">
      <w:pPr>
        <w:pStyle w:val="Akapitzlist"/>
        <w:widowControl w:val="0"/>
        <w:numPr>
          <w:ilvl w:val="0"/>
          <w:numId w:val="29"/>
        </w:numPr>
        <w:autoSpaceDE w:val="0"/>
        <w:autoSpaceDN w:val="0"/>
        <w:adjustRightInd w:val="0"/>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BC71544" w14:textId="77777777" w:rsidR="00804EBF" w:rsidRPr="007610A3" w:rsidRDefault="00804EBF" w:rsidP="00804EBF">
      <w:pPr>
        <w:pStyle w:val="Akapitzlist"/>
        <w:widowControl w:val="0"/>
        <w:numPr>
          <w:ilvl w:val="0"/>
          <w:numId w:val="29"/>
        </w:numPr>
        <w:autoSpaceDE w:val="0"/>
        <w:autoSpaceDN w:val="0"/>
        <w:adjustRightInd w:val="0"/>
        <w:spacing w:after="60" w:line="240" w:lineRule="auto"/>
        <w:ind w:left="709" w:hanging="283"/>
        <w:contextualSpacing w:val="0"/>
        <w:jc w:val="both"/>
        <w:rPr>
          <w:rFonts w:asciiTheme="minorHAnsi" w:hAnsiTheme="minorHAnsi" w:cstheme="minorHAnsi"/>
        </w:rPr>
      </w:pPr>
      <w:r w:rsidRPr="007610A3">
        <w:rPr>
          <w:rFonts w:asciiTheme="minorHAnsi" w:hAnsiTheme="minorHAnsi" w:cstheme="minorHAnsi"/>
        </w:rPr>
        <w:t xml:space="preserve">dokonać bezpośredniej zapłaty wynagrodzenia podwykonawcy lub dalszemu podwykonawcy, jeżeli podwykonawca lub dalszy podwykonawca wykaże zasadność takiej zapłaty. </w:t>
      </w:r>
    </w:p>
    <w:p w14:paraId="4F87BBBA"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Płatność bezpośrednia jest dokonywana przez Zamawiającego w terminie 30 dni, od dnia rozpatrzenia uwag, o których mowa w ust. 18 powyżej. </w:t>
      </w:r>
    </w:p>
    <w:p w14:paraId="2539A94F"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 przypadku dokonania bezpośredniej zapłaty podwykonawcy lub dalszemu podwykonawcy, Zamawiający potrąca kwotę wypłaconego wynagrodzenia z wynagrodzenia należnego Wykonawcy. </w:t>
      </w:r>
    </w:p>
    <w:p w14:paraId="30211444"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Wykonawca koordynuje roboty realizowane za pomocą Podwykonawców oraz ponosi pełną odpowiedzialność za roboty realizowane przez Podwykonawców.</w:t>
      </w:r>
    </w:p>
    <w:p w14:paraId="00134302" w14:textId="77777777" w:rsidR="00804EBF" w:rsidRPr="007610A3" w:rsidRDefault="00804EBF" w:rsidP="00804EBF">
      <w:pPr>
        <w:numPr>
          <w:ilvl w:val="0"/>
          <w:numId w:val="44"/>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Ustanowiony przez Zamawiającego Koordynator nie dopuści do wykonania na placu budowy robót przez niedopuszczonych Podwykonawców.</w:t>
      </w:r>
    </w:p>
    <w:p w14:paraId="7DFE5015" w14:textId="77777777" w:rsidR="00804EBF" w:rsidRPr="007610A3" w:rsidRDefault="00804EBF" w:rsidP="00804EBF">
      <w:pPr>
        <w:keepNext/>
        <w:widowControl w:val="0"/>
        <w:shd w:val="clear" w:color="auto" w:fill="FFFFFF"/>
        <w:tabs>
          <w:tab w:val="center" w:pos="4753"/>
          <w:tab w:val="left" w:pos="6240"/>
        </w:tabs>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9</w:t>
      </w:r>
    </w:p>
    <w:p w14:paraId="205323DA" w14:textId="77777777" w:rsidR="00804EBF" w:rsidRPr="007610A3" w:rsidRDefault="00804EBF" w:rsidP="00804EBF">
      <w:pPr>
        <w:keepNext/>
        <w:widowControl w:val="0"/>
        <w:shd w:val="clear" w:color="auto" w:fill="FFFFFF"/>
        <w:autoSpaceDE w:val="0"/>
        <w:autoSpaceDN w:val="0"/>
        <w:adjustRightInd w:val="0"/>
        <w:spacing w:after="60" w:line="240" w:lineRule="auto"/>
        <w:ind w:right="16"/>
        <w:contextualSpacing/>
        <w:jc w:val="center"/>
        <w:rPr>
          <w:rFonts w:asciiTheme="minorHAnsi" w:hAnsiTheme="minorHAnsi" w:cstheme="minorHAnsi"/>
          <w:b/>
          <w:bCs/>
        </w:rPr>
      </w:pPr>
      <w:r w:rsidRPr="007610A3">
        <w:rPr>
          <w:rFonts w:asciiTheme="minorHAnsi" w:hAnsiTheme="minorHAnsi" w:cstheme="minorHAnsi"/>
          <w:b/>
          <w:bCs/>
        </w:rPr>
        <w:t>Wynagrodzenie</w:t>
      </w:r>
    </w:p>
    <w:p w14:paraId="30932ACD" w14:textId="77777777" w:rsidR="00804EBF" w:rsidRPr="007610A3" w:rsidRDefault="00804EBF" w:rsidP="00804EBF">
      <w:pPr>
        <w:numPr>
          <w:ilvl w:val="0"/>
          <w:numId w:val="51"/>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Za wykonanie przedmiotu Umowy Wykonawcy przysługuje wynagrodzenie ryczałtowe określone w ofercie w wysokości: </w:t>
      </w:r>
    </w:p>
    <w:tbl>
      <w:tblPr>
        <w:tblW w:w="9072" w:type="dxa"/>
        <w:jc w:val="center"/>
        <w:tblLayout w:type="fixed"/>
        <w:tblCellMar>
          <w:left w:w="70" w:type="dxa"/>
          <w:right w:w="70" w:type="dxa"/>
        </w:tblCellMar>
        <w:tblLook w:val="04A0" w:firstRow="1" w:lastRow="0" w:firstColumn="1" w:lastColumn="0" w:noHBand="0" w:noVBand="1"/>
      </w:tblPr>
      <w:tblGrid>
        <w:gridCol w:w="3815"/>
        <w:gridCol w:w="5257"/>
      </w:tblGrid>
      <w:tr w:rsidR="00804EBF" w:rsidRPr="007610A3" w14:paraId="40CF6124" w14:textId="77777777" w:rsidTr="0072353C">
        <w:trPr>
          <w:trHeight w:val="397"/>
          <w:jc w:val="center"/>
        </w:trPr>
        <w:tc>
          <w:tcPr>
            <w:tcW w:w="3815" w:type="dxa"/>
            <w:tcBorders>
              <w:top w:val="single" w:sz="4" w:space="0" w:color="auto"/>
              <w:left w:val="single" w:sz="4" w:space="0" w:color="auto"/>
              <w:bottom w:val="single" w:sz="4" w:space="0" w:color="auto"/>
              <w:right w:val="nil"/>
            </w:tcBorders>
            <w:shd w:val="clear" w:color="000000" w:fill="B4C6E7"/>
            <w:noWrap/>
            <w:vAlign w:val="center"/>
            <w:hideMark/>
          </w:tcPr>
          <w:p w14:paraId="18DDD4B0" w14:textId="77777777" w:rsidR="00804EBF" w:rsidRPr="007610A3" w:rsidRDefault="00804EBF" w:rsidP="0072353C">
            <w:pPr>
              <w:spacing w:after="60" w:line="240" w:lineRule="auto"/>
              <w:rPr>
                <w:rFonts w:asciiTheme="minorHAnsi" w:hAnsiTheme="minorHAnsi" w:cstheme="minorHAnsi"/>
                <w:bCs/>
              </w:rPr>
            </w:pPr>
            <w:r w:rsidRPr="007610A3">
              <w:rPr>
                <w:rFonts w:asciiTheme="minorHAnsi" w:hAnsiTheme="minorHAnsi" w:cstheme="minorHAnsi"/>
                <w:bCs/>
              </w:rPr>
              <w:t>Wartość netto wynagrodzenia [PLN]</w:t>
            </w:r>
          </w:p>
        </w:tc>
        <w:tc>
          <w:tcPr>
            <w:tcW w:w="5257" w:type="dxa"/>
            <w:tcBorders>
              <w:top w:val="single" w:sz="8" w:space="0" w:color="008000"/>
              <w:left w:val="single" w:sz="8" w:space="0" w:color="008000"/>
              <w:bottom w:val="single" w:sz="8" w:space="0" w:color="008000"/>
              <w:right w:val="single" w:sz="4" w:space="0" w:color="auto"/>
            </w:tcBorders>
            <w:shd w:val="clear" w:color="000000" w:fill="FFFFFF"/>
            <w:noWrap/>
            <w:vAlign w:val="center"/>
            <w:hideMark/>
          </w:tcPr>
          <w:p w14:paraId="11353217" w14:textId="77777777" w:rsidR="00804EBF" w:rsidRPr="007610A3" w:rsidRDefault="00804EBF" w:rsidP="0072353C">
            <w:pPr>
              <w:spacing w:after="60" w:line="240" w:lineRule="auto"/>
              <w:rPr>
                <w:rFonts w:asciiTheme="minorHAnsi" w:hAnsiTheme="minorHAnsi" w:cstheme="minorHAnsi"/>
              </w:rPr>
            </w:pPr>
          </w:p>
        </w:tc>
      </w:tr>
      <w:tr w:rsidR="00804EBF" w:rsidRPr="007610A3" w14:paraId="53039199" w14:textId="77777777" w:rsidTr="0072353C">
        <w:trPr>
          <w:trHeight w:val="397"/>
          <w:jc w:val="center"/>
        </w:trPr>
        <w:tc>
          <w:tcPr>
            <w:tcW w:w="3815" w:type="dxa"/>
            <w:tcBorders>
              <w:top w:val="single" w:sz="4" w:space="0" w:color="auto"/>
              <w:left w:val="single" w:sz="4" w:space="0" w:color="auto"/>
              <w:bottom w:val="single" w:sz="4" w:space="0" w:color="auto"/>
              <w:right w:val="nil"/>
            </w:tcBorders>
            <w:shd w:val="clear" w:color="000000" w:fill="B4C6E7"/>
            <w:noWrap/>
            <w:vAlign w:val="center"/>
          </w:tcPr>
          <w:p w14:paraId="6ECE722D" w14:textId="77777777" w:rsidR="00804EBF" w:rsidRPr="007610A3" w:rsidRDefault="00804EBF" w:rsidP="0072353C">
            <w:pPr>
              <w:spacing w:after="60" w:line="240" w:lineRule="auto"/>
              <w:rPr>
                <w:rFonts w:asciiTheme="minorHAnsi" w:hAnsiTheme="minorHAnsi" w:cstheme="minorHAnsi"/>
                <w:bCs/>
                <w:i/>
              </w:rPr>
            </w:pPr>
            <w:r w:rsidRPr="007610A3">
              <w:rPr>
                <w:rFonts w:asciiTheme="minorHAnsi" w:hAnsiTheme="minorHAnsi" w:cstheme="minorHAnsi"/>
                <w:bCs/>
                <w:i/>
              </w:rPr>
              <w:t>Słownie:</w:t>
            </w:r>
          </w:p>
        </w:tc>
        <w:tc>
          <w:tcPr>
            <w:tcW w:w="5257" w:type="dxa"/>
            <w:tcBorders>
              <w:top w:val="nil"/>
              <w:left w:val="single" w:sz="8" w:space="0" w:color="008000"/>
              <w:bottom w:val="single" w:sz="8" w:space="0" w:color="008000"/>
              <w:right w:val="single" w:sz="4" w:space="0" w:color="auto"/>
            </w:tcBorders>
            <w:shd w:val="clear" w:color="000000" w:fill="FFFFFF"/>
            <w:noWrap/>
            <w:vAlign w:val="center"/>
          </w:tcPr>
          <w:p w14:paraId="00FF08DC" w14:textId="77777777" w:rsidR="00804EBF" w:rsidRPr="007610A3" w:rsidRDefault="00804EBF" w:rsidP="0072353C">
            <w:pPr>
              <w:spacing w:after="60" w:line="240" w:lineRule="auto"/>
              <w:rPr>
                <w:rFonts w:asciiTheme="minorHAnsi" w:hAnsiTheme="minorHAnsi" w:cstheme="minorHAnsi"/>
                <w:i/>
              </w:rPr>
            </w:pPr>
          </w:p>
        </w:tc>
      </w:tr>
      <w:tr w:rsidR="00804EBF" w:rsidRPr="007610A3" w14:paraId="380913F1" w14:textId="77777777" w:rsidTr="0072353C">
        <w:trPr>
          <w:trHeight w:val="397"/>
          <w:jc w:val="center"/>
        </w:trPr>
        <w:tc>
          <w:tcPr>
            <w:tcW w:w="3815" w:type="dxa"/>
            <w:tcBorders>
              <w:top w:val="single" w:sz="4" w:space="0" w:color="auto"/>
              <w:left w:val="single" w:sz="4" w:space="0" w:color="auto"/>
              <w:bottom w:val="single" w:sz="4" w:space="0" w:color="auto"/>
              <w:right w:val="nil"/>
            </w:tcBorders>
            <w:shd w:val="clear" w:color="000000" w:fill="B4C6E7"/>
            <w:noWrap/>
            <w:vAlign w:val="center"/>
            <w:hideMark/>
          </w:tcPr>
          <w:p w14:paraId="4AF584D5" w14:textId="77777777" w:rsidR="00804EBF" w:rsidRPr="007610A3" w:rsidRDefault="00804EBF" w:rsidP="0072353C">
            <w:pPr>
              <w:spacing w:after="60" w:line="240" w:lineRule="auto"/>
              <w:rPr>
                <w:rFonts w:asciiTheme="minorHAnsi" w:hAnsiTheme="minorHAnsi" w:cstheme="minorHAnsi"/>
                <w:bCs/>
              </w:rPr>
            </w:pPr>
            <w:r w:rsidRPr="007610A3">
              <w:rPr>
                <w:rFonts w:asciiTheme="minorHAnsi" w:hAnsiTheme="minorHAnsi" w:cstheme="minorHAnsi"/>
                <w:bCs/>
              </w:rPr>
              <w:t>Podatek VAT [PLN]:</w:t>
            </w:r>
          </w:p>
        </w:tc>
        <w:tc>
          <w:tcPr>
            <w:tcW w:w="5257" w:type="dxa"/>
            <w:tcBorders>
              <w:top w:val="nil"/>
              <w:left w:val="single" w:sz="8" w:space="0" w:color="008000"/>
              <w:bottom w:val="single" w:sz="8" w:space="0" w:color="008000"/>
              <w:right w:val="single" w:sz="4" w:space="0" w:color="auto"/>
            </w:tcBorders>
            <w:shd w:val="clear" w:color="000000" w:fill="FFFFFF"/>
            <w:noWrap/>
            <w:vAlign w:val="center"/>
            <w:hideMark/>
          </w:tcPr>
          <w:p w14:paraId="47F5B40C" w14:textId="77777777" w:rsidR="00804EBF" w:rsidRPr="007610A3" w:rsidRDefault="00804EBF" w:rsidP="0072353C">
            <w:pPr>
              <w:spacing w:after="60" w:line="240" w:lineRule="auto"/>
              <w:rPr>
                <w:rFonts w:asciiTheme="minorHAnsi" w:hAnsiTheme="minorHAnsi" w:cstheme="minorHAnsi"/>
              </w:rPr>
            </w:pPr>
          </w:p>
        </w:tc>
      </w:tr>
      <w:tr w:rsidR="00804EBF" w:rsidRPr="007610A3" w14:paraId="771C00F4" w14:textId="77777777" w:rsidTr="0072353C">
        <w:trPr>
          <w:trHeight w:val="397"/>
          <w:jc w:val="center"/>
        </w:trPr>
        <w:tc>
          <w:tcPr>
            <w:tcW w:w="3815" w:type="dxa"/>
            <w:tcBorders>
              <w:top w:val="single" w:sz="4" w:space="0" w:color="auto"/>
              <w:left w:val="single" w:sz="4" w:space="0" w:color="auto"/>
              <w:bottom w:val="single" w:sz="4" w:space="0" w:color="auto"/>
              <w:right w:val="nil"/>
            </w:tcBorders>
            <w:shd w:val="clear" w:color="000000" w:fill="B4C6E7"/>
            <w:noWrap/>
            <w:vAlign w:val="center"/>
          </w:tcPr>
          <w:p w14:paraId="4F4EC763" w14:textId="77777777" w:rsidR="00804EBF" w:rsidRPr="007610A3" w:rsidRDefault="00804EBF" w:rsidP="0072353C">
            <w:pPr>
              <w:spacing w:after="60" w:line="240" w:lineRule="auto"/>
              <w:rPr>
                <w:rFonts w:asciiTheme="minorHAnsi" w:hAnsiTheme="minorHAnsi" w:cstheme="minorHAnsi"/>
                <w:bCs/>
              </w:rPr>
            </w:pPr>
            <w:r w:rsidRPr="007610A3">
              <w:rPr>
                <w:rFonts w:asciiTheme="minorHAnsi" w:hAnsiTheme="minorHAnsi" w:cstheme="minorHAnsi"/>
                <w:bCs/>
                <w:i/>
              </w:rPr>
              <w:t>Słownie złotych:</w:t>
            </w:r>
          </w:p>
        </w:tc>
        <w:tc>
          <w:tcPr>
            <w:tcW w:w="5257" w:type="dxa"/>
            <w:tcBorders>
              <w:top w:val="nil"/>
              <w:left w:val="single" w:sz="8" w:space="0" w:color="008000"/>
              <w:bottom w:val="single" w:sz="8" w:space="0" w:color="008000"/>
              <w:right w:val="single" w:sz="4" w:space="0" w:color="auto"/>
            </w:tcBorders>
            <w:shd w:val="clear" w:color="000000" w:fill="FFFFFF"/>
            <w:noWrap/>
            <w:vAlign w:val="center"/>
          </w:tcPr>
          <w:p w14:paraId="1C43FBB5" w14:textId="77777777" w:rsidR="00804EBF" w:rsidRPr="007610A3" w:rsidRDefault="00804EBF" w:rsidP="0072353C">
            <w:pPr>
              <w:spacing w:after="60" w:line="240" w:lineRule="auto"/>
              <w:rPr>
                <w:rFonts w:asciiTheme="minorHAnsi" w:hAnsiTheme="minorHAnsi" w:cstheme="minorHAnsi"/>
              </w:rPr>
            </w:pPr>
          </w:p>
        </w:tc>
      </w:tr>
      <w:tr w:rsidR="00804EBF" w:rsidRPr="007610A3" w14:paraId="6E09EB2C" w14:textId="77777777" w:rsidTr="0072353C">
        <w:trPr>
          <w:trHeight w:val="397"/>
          <w:jc w:val="center"/>
        </w:trPr>
        <w:tc>
          <w:tcPr>
            <w:tcW w:w="3815" w:type="dxa"/>
            <w:tcBorders>
              <w:top w:val="single" w:sz="4" w:space="0" w:color="auto"/>
              <w:left w:val="single" w:sz="4" w:space="0" w:color="auto"/>
              <w:bottom w:val="single" w:sz="4" w:space="0" w:color="auto"/>
              <w:right w:val="nil"/>
            </w:tcBorders>
            <w:shd w:val="clear" w:color="000000" w:fill="B4C6E7"/>
            <w:noWrap/>
            <w:vAlign w:val="center"/>
          </w:tcPr>
          <w:p w14:paraId="085D854F" w14:textId="77777777" w:rsidR="00804EBF" w:rsidRPr="007610A3" w:rsidRDefault="00804EBF" w:rsidP="0072353C">
            <w:pPr>
              <w:spacing w:after="60" w:line="240" w:lineRule="auto"/>
              <w:rPr>
                <w:rFonts w:asciiTheme="minorHAnsi" w:hAnsiTheme="minorHAnsi" w:cstheme="minorHAnsi"/>
                <w:bCs/>
              </w:rPr>
            </w:pPr>
            <w:r w:rsidRPr="007610A3">
              <w:rPr>
                <w:rFonts w:asciiTheme="minorHAnsi" w:hAnsiTheme="minorHAnsi" w:cstheme="minorHAnsi"/>
                <w:bCs/>
              </w:rPr>
              <w:t>Wartość brutto wynagrodzenia [PLN]:</w:t>
            </w:r>
          </w:p>
        </w:tc>
        <w:tc>
          <w:tcPr>
            <w:tcW w:w="5257" w:type="dxa"/>
            <w:tcBorders>
              <w:top w:val="nil"/>
              <w:left w:val="single" w:sz="8" w:space="0" w:color="008000"/>
              <w:bottom w:val="single" w:sz="8" w:space="0" w:color="008000"/>
              <w:right w:val="single" w:sz="4" w:space="0" w:color="auto"/>
            </w:tcBorders>
            <w:shd w:val="clear" w:color="000000" w:fill="FFFFFF"/>
            <w:noWrap/>
            <w:vAlign w:val="center"/>
          </w:tcPr>
          <w:p w14:paraId="06CFD423" w14:textId="77777777" w:rsidR="00804EBF" w:rsidRPr="007610A3" w:rsidRDefault="00804EBF" w:rsidP="0072353C">
            <w:pPr>
              <w:spacing w:after="60" w:line="240" w:lineRule="auto"/>
              <w:rPr>
                <w:rFonts w:asciiTheme="minorHAnsi" w:hAnsiTheme="minorHAnsi" w:cstheme="minorHAnsi"/>
              </w:rPr>
            </w:pPr>
          </w:p>
        </w:tc>
      </w:tr>
      <w:tr w:rsidR="00804EBF" w:rsidRPr="007610A3" w14:paraId="164924A0" w14:textId="77777777" w:rsidTr="0072353C">
        <w:trPr>
          <w:trHeight w:val="397"/>
          <w:jc w:val="center"/>
        </w:trPr>
        <w:tc>
          <w:tcPr>
            <w:tcW w:w="3815" w:type="dxa"/>
            <w:tcBorders>
              <w:top w:val="single" w:sz="4" w:space="0" w:color="auto"/>
              <w:left w:val="single" w:sz="4" w:space="0" w:color="auto"/>
              <w:bottom w:val="single" w:sz="4" w:space="0" w:color="auto"/>
              <w:right w:val="nil"/>
            </w:tcBorders>
            <w:shd w:val="clear" w:color="000000" w:fill="B4C6E7"/>
            <w:noWrap/>
            <w:vAlign w:val="center"/>
          </w:tcPr>
          <w:p w14:paraId="0D8FFA7D" w14:textId="77777777" w:rsidR="00804EBF" w:rsidRPr="007610A3" w:rsidRDefault="00804EBF" w:rsidP="0072353C">
            <w:pPr>
              <w:spacing w:after="60" w:line="240" w:lineRule="auto"/>
              <w:rPr>
                <w:rFonts w:asciiTheme="minorHAnsi" w:hAnsiTheme="minorHAnsi" w:cstheme="minorHAnsi"/>
                <w:bCs/>
              </w:rPr>
            </w:pPr>
            <w:r w:rsidRPr="007610A3">
              <w:rPr>
                <w:rFonts w:asciiTheme="minorHAnsi" w:hAnsiTheme="minorHAnsi" w:cstheme="minorHAnsi"/>
                <w:bCs/>
                <w:i/>
              </w:rPr>
              <w:t>Słownie:</w:t>
            </w:r>
          </w:p>
        </w:tc>
        <w:tc>
          <w:tcPr>
            <w:tcW w:w="5257" w:type="dxa"/>
            <w:tcBorders>
              <w:top w:val="nil"/>
              <w:left w:val="single" w:sz="8" w:space="0" w:color="008000"/>
              <w:bottom w:val="single" w:sz="8" w:space="0" w:color="008000"/>
              <w:right w:val="single" w:sz="4" w:space="0" w:color="auto"/>
            </w:tcBorders>
            <w:shd w:val="clear" w:color="000000" w:fill="FFFFFF"/>
            <w:noWrap/>
            <w:vAlign w:val="center"/>
          </w:tcPr>
          <w:p w14:paraId="6789387E" w14:textId="77777777" w:rsidR="00804EBF" w:rsidRPr="007610A3" w:rsidRDefault="00804EBF" w:rsidP="0072353C">
            <w:pPr>
              <w:spacing w:after="60" w:line="240" w:lineRule="auto"/>
              <w:rPr>
                <w:rFonts w:asciiTheme="minorHAnsi" w:hAnsiTheme="minorHAnsi" w:cstheme="minorHAnsi"/>
              </w:rPr>
            </w:pPr>
          </w:p>
        </w:tc>
      </w:tr>
    </w:tbl>
    <w:p w14:paraId="0F0EC25A" w14:textId="77777777" w:rsidR="00804EBF" w:rsidRPr="007610A3" w:rsidRDefault="00804EBF" w:rsidP="00804EBF">
      <w:pPr>
        <w:numPr>
          <w:ilvl w:val="0"/>
          <w:numId w:val="51"/>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Wartość wynagrodzenia ryczałtowego jest niezmienna do końca realizacji przedmiotu niniejszej Umowy.</w:t>
      </w:r>
    </w:p>
    <w:p w14:paraId="4442C153" w14:textId="77777777" w:rsidR="00804EBF" w:rsidRPr="007610A3" w:rsidRDefault="00804EBF" w:rsidP="00804EBF">
      <w:pPr>
        <w:numPr>
          <w:ilvl w:val="0"/>
          <w:numId w:val="51"/>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Wynagrodzenie określone w ust. 1 zawiera wszelkie koszty wykonania przedmiotu Umowy.</w:t>
      </w:r>
    </w:p>
    <w:p w14:paraId="4FFF63B2" w14:textId="77777777" w:rsidR="00804EBF" w:rsidRPr="007610A3" w:rsidRDefault="00804EBF" w:rsidP="00804EBF">
      <w:pPr>
        <w:numPr>
          <w:ilvl w:val="0"/>
          <w:numId w:val="51"/>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Wszelkie koszty, które nie zostały uwzględnione w ofercie, będą obciążać Wykonawcę.</w:t>
      </w:r>
    </w:p>
    <w:p w14:paraId="13A075A3" w14:textId="77777777" w:rsidR="00804EBF" w:rsidRPr="007610A3" w:rsidRDefault="00804EBF" w:rsidP="00804EBF">
      <w:pPr>
        <w:numPr>
          <w:ilvl w:val="0"/>
          <w:numId w:val="51"/>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Wynagrodzenie Umowne obejmuje także koszty usuwania wad w okresie gwarancji.</w:t>
      </w:r>
    </w:p>
    <w:p w14:paraId="0DCDBD1E" w14:textId="77777777" w:rsidR="00804EBF" w:rsidRPr="007610A3" w:rsidRDefault="00804EBF" w:rsidP="00804EBF">
      <w:pPr>
        <w:numPr>
          <w:ilvl w:val="0"/>
          <w:numId w:val="51"/>
        </w:numPr>
        <w:shd w:val="clear" w:color="auto" w:fill="FFFFFF"/>
        <w:spacing w:after="60" w:line="240" w:lineRule="auto"/>
        <w:ind w:left="426" w:hanging="426"/>
        <w:jc w:val="both"/>
        <w:rPr>
          <w:rFonts w:asciiTheme="minorHAnsi" w:hAnsiTheme="minorHAnsi" w:cstheme="minorHAnsi"/>
        </w:rPr>
      </w:pPr>
      <w:r w:rsidRPr="007610A3">
        <w:rPr>
          <w:rFonts w:asciiTheme="minorHAnsi" w:hAnsiTheme="minorHAnsi" w:cstheme="minorHAnsi"/>
        </w:rPr>
        <w:t>Wykonawca nie może zbywać na rzecz osób trzecich wierzytelności powstałych w wyniku realizacji niniejszej Umowy bez zgody Zamawiającego.</w:t>
      </w:r>
    </w:p>
    <w:p w14:paraId="28DCE5A4"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10</w:t>
      </w:r>
    </w:p>
    <w:p w14:paraId="3D6291D4"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Kary umowne</w:t>
      </w:r>
    </w:p>
    <w:p w14:paraId="09815646" w14:textId="77777777" w:rsidR="00804EBF" w:rsidRPr="007610A3" w:rsidRDefault="00804EBF" w:rsidP="00804EBF">
      <w:pPr>
        <w:widowControl w:val="0"/>
        <w:numPr>
          <w:ilvl w:val="0"/>
          <w:numId w:val="6"/>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Wykonawca zapłaci Zamawiającemu kary umowne:</w:t>
      </w:r>
    </w:p>
    <w:p w14:paraId="41D77041" w14:textId="77777777" w:rsidR="00804EBF" w:rsidRPr="007610A3" w:rsidRDefault="00804EBF" w:rsidP="00804EBF">
      <w:pPr>
        <w:widowControl w:val="0"/>
        <w:numPr>
          <w:ilvl w:val="0"/>
          <w:numId w:val="17"/>
        </w:numPr>
        <w:shd w:val="clear" w:color="auto" w:fill="FFFFFF"/>
        <w:tabs>
          <w:tab w:val="left" w:pos="709"/>
        </w:tabs>
        <w:autoSpaceDE w:val="0"/>
        <w:autoSpaceDN w:val="0"/>
        <w:adjustRightInd w:val="0"/>
        <w:spacing w:after="60" w:line="240" w:lineRule="auto"/>
        <w:ind w:right="16" w:hanging="294"/>
        <w:jc w:val="both"/>
        <w:rPr>
          <w:rFonts w:asciiTheme="minorHAnsi" w:hAnsiTheme="minorHAnsi" w:cstheme="minorHAnsi"/>
        </w:rPr>
      </w:pPr>
      <w:r w:rsidRPr="007610A3">
        <w:rPr>
          <w:rFonts w:asciiTheme="minorHAnsi" w:hAnsiTheme="minorHAnsi" w:cstheme="minorHAnsi"/>
        </w:rPr>
        <w:t xml:space="preserve">za zwłokę w realizacji przedmiotu Umowy, w stosunku do terminu, o których mowa w § 2 ust. 2 lit. b  – w wysokości 0,5 % wynagrodzenia umownego brutto, o którym mowa w § 9 ust. 1, </w:t>
      </w:r>
      <w:r w:rsidRPr="007610A3">
        <w:rPr>
          <w:rFonts w:asciiTheme="minorHAnsi" w:hAnsiTheme="minorHAnsi" w:cstheme="minorHAnsi"/>
        </w:rPr>
        <w:lastRenderedPageBreak/>
        <w:t xml:space="preserve">za każdy dzień zwłoki, maksymalny limit kar umownych z tego tytułu ustala się na 15 000,00 zł, </w:t>
      </w:r>
    </w:p>
    <w:p w14:paraId="00FA49A1" w14:textId="77777777" w:rsidR="00804EBF" w:rsidRPr="007610A3" w:rsidRDefault="00804EBF" w:rsidP="00804EBF">
      <w:pPr>
        <w:widowControl w:val="0"/>
        <w:numPr>
          <w:ilvl w:val="0"/>
          <w:numId w:val="17"/>
        </w:numPr>
        <w:shd w:val="clear" w:color="auto" w:fill="FFFFFF"/>
        <w:tabs>
          <w:tab w:val="left" w:pos="709"/>
        </w:tabs>
        <w:autoSpaceDE w:val="0"/>
        <w:autoSpaceDN w:val="0"/>
        <w:adjustRightInd w:val="0"/>
        <w:spacing w:after="60" w:line="240" w:lineRule="auto"/>
        <w:ind w:right="16" w:hanging="294"/>
        <w:jc w:val="both"/>
        <w:rPr>
          <w:rFonts w:asciiTheme="minorHAnsi" w:hAnsiTheme="minorHAnsi" w:cstheme="minorHAnsi"/>
        </w:rPr>
      </w:pPr>
      <w:r w:rsidRPr="007610A3">
        <w:rPr>
          <w:rFonts w:asciiTheme="minorHAnsi" w:hAnsiTheme="minorHAnsi" w:cstheme="minorHAnsi"/>
        </w:rPr>
        <w:t>za zwłokę w usuwaniu wad stwierdzonych przy odbiorze końcowym lub w okresie gwarancji lub rękojmi – w wysokości 0,5 % wynagrodzenia umownego brutto, o którym mowa w § 9 ust. 1, za każdy dzień zwłoki, maksymalny limit kar umownych z tego tytułu ustala się na 15 000,00 zł,</w:t>
      </w:r>
    </w:p>
    <w:p w14:paraId="1CE75B11" w14:textId="77777777" w:rsidR="00804EBF" w:rsidRPr="007610A3" w:rsidRDefault="00804EBF" w:rsidP="00804EBF">
      <w:pPr>
        <w:widowControl w:val="0"/>
        <w:numPr>
          <w:ilvl w:val="0"/>
          <w:numId w:val="17"/>
        </w:numPr>
        <w:shd w:val="clear" w:color="auto" w:fill="FFFFFF"/>
        <w:tabs>
          <w:tab w:val="left" w:pos="709"/>
        </w:tabs>
        <w:autoSpaceDE w:val="0"/>
        <w:autoSpaceDN w:val="0"/>
        <w:adjustRightInd w:val="0"/>
        <w:spacing w:after="60" w:line="240" w:lineRule="auto"/>
        <w:ind w:right="16" w:hanging="294"/>
        <w:jc w:val="both"/>
        <w:rPr>
          <w:rFonts w:asciiTheme="minorHAnsi" w:hAnsiTheme="minorHAnsi" w:cstheme="minorHAnsi"/>
        </w:rPr>
      </w:pPr>
      <w:r w:rsidRPr="007610A3">
        <w:rPr>
          <w:rFonts w:asciiTheme="minorHAnsi" w:hAnsiTheme="minorHAnsi" w:cstheme="minorHAnsi"/>
        </w:rPr>
        <w:t>za odstąpienie od Umowy z przyczyn leżących po stronie Wykonawcy – w wysokości 10 %</w:t>
      </w:r>
      <w:r w:rsidRPr="007610A3">
        <w:rPr>
          <w:rFonts w:asciiTheme="minorHAnsi" w:hAnsiTheme="minorHAnsi" w:cstheme="minorHAnsi"/>
        </w:rPr>
        <w:br/>
        <w:t>wynagrodzenia umownego brutto,</w:t>
      </w:r>
    </w:p>
    <w:p w14:paraId="729D49C8" w14:textId="77777777" w:rsidR="00804EBF" w:rsidRPr="007610A3" w:rsidRDefault="00804EBF" w:rsidP="00804EBF">
      <w:pPr>
        <w:widowControl w:val="0"/>
        <w:numPr>
          <w:ilvl w:val="0"/>
          <w:numId w:val="17"/>
        </w:numPr>
        <w:shd w:val="clear" w:color="auto" w:fill="FFFFFF"/>
        <w:tabs>
          <w:tab w:val="left" w:pos="709"/>
        </w:tabs>
        <w:autoSpaceDE w:val="0"/>
        <w:autoSpaceDN w:val="0"/>
        <w:adjustRightInd w:val="0"/>
        <w:spacing w:after="60" w:line="240" w:lineRule="auto"/>
        <w:ind w:right="16" w:hanging="294"/>
        <w:jc w:val="both"/>
        <w:rPr>
          <w:rFonts w:asciiTheme="minorHAnsi" w:hAnsiTheme="minorHAnsi" w:cstheme="minorHAnsi"/>
        </w:rPr>
      </w:pPr>
      <w:r w:rsidRPr="007610A3">
        <w:rPr>
          <w:rFonts w:asciiTheme="minorHAnsi" w:hAnsiTheme="minorHAnsi" w:cstheme="minorHAnsi"/>
        </w:rPr>
        <w:t>za brak zapłaty lub nieterminową zapłatę wynagrodzenia należnego podwykonawcom lub dalszym podwykonawcom – w wysokości 2 000 zł (</w:t>
      </w:r>
      <w:r w:rsidRPr="007610A3">
        <w:rPr>
          <w:rFonts w:asciiTheme="minorHAnsi" w:hAnsiTheme="minorHAnsi" w:cstheme="minorHAnsi"/>
          <w:i/>
          <w:iCs/>
        </w:rPr>
        <w:t>słownie złotych: dwa tysiące</w:t>
      </w:r>
      <w:r w:rsidRPr="007610A3">
        <w:rPr>
          <w:rFonts w:asciiTheme="minorHAnsi" w:hAnsiTheme="minorHAnsi" w:cstheme="minorHAnsi"/>
        </w:rPr>
        <w:t>) za sam fakt wystąpienia braku zapłaty lub opóźnienia w zapłacie za każdy przypadek naruszenia, maksymalny limit kar umownych z tego tytułu ustala się na 10 000,00 zł,</w:t>
      </w:r>
    </w:p>
    <w:p w14:paraId="17246240" w14:textId="77777777" w:rsidR="00804EBF" w:rsidRPr="007610A3" w:rsidRDefault="00804EBF" w:rsidP="00804EBF">
      <w:pPr>
        <w:widowControl w:val="0"/>
        <w:numPr>
          <w:ilvl w:val="0"/>
          <w:numId w:val="17"/>
        </w:numPr>
        <w:shd w:val="clear" w:color="auto" w:fill="FFFFFF"/>
        <w:tabs>
          <w:tab w:val="left" w:pos="709"/>
        </w:tabs>
        <w:autoSpaceDE w:val="0"/>
        <w:autoSpaceDN w:val="0"/>
        <w:adjustRightInd w:val="0"/>
        <w:spacing w:after="60" w:line="240" w:lineRule="auto"/>
        <w:ind w:right="16" w:hanging="294"/>
        <w:jc w:val="both"/>
        <w:rPr>
          <w:rFonts w:asciiTheme="minorHAnsi" w:hAnsiTheme="minorHAnsi" w:cstheme="minorHAnsi"/>
        </w:rPr>
      </w:pPr>
      <w:r w:rsidRPr="007610A3">
        <w:rPr>
          <w:rFonts w:asciiTheme="minorHAnsi" w:hAnsiTheme="minorHAnsi" w:cstheme="minorHAnsi"/>
        </w:rPr>
        <w:t>za nieprzedłożenie do zaakceptowania projektu umowy o podwykonawstwo, której przedmiotem są roboty budowlane, lub projektu jej zmiany – w wysokości 2 000 zł (</w:t>
      </w:r>
      <w:r w:rsidRPr="007610A3">
        <w:rPr>
          <w:rFonts w:asciiTheme="minorHAnsi" w:hAnsiTheme="minorHAnsi" w:cstheme="minorHAnsi"/>
          <w:i/>
          <w:iCs/>
        </w:rPr>
        <w:t>słownie złotych: dwa tysiące</w:t>
      </w:r>
      <w:r w:rsidRPr="007610A3">
        <w:rPr>
          <w:rFonts w:asciiTheme="minorHAnsi" w:hAnsiTheme="minorHAnsi" w:cstheme="minorHAnsi"/>
        </w:rPr>
        <w:t>) za każdy przypadek naruszenia, maksymalny limit kar umownych z tego tytułu ustala się na 10 000,00 zł,</w:t>
      </w:r>
    </w:p>
    <w:p w14:paraId="69D9F25C" w14:textId="77777777" w:rsidR="00804EBF" w:rsidRPr="007610A3" w:rsidRDefault="00804EBF" w:rsidP="00804EBF">
      <w:pPr>
        <w:widowControl w:val="0"/>
        <w:numPr>
          <w:ilvl w:val="0"/>
          <w:numId w:val="17"/>
        </w:numPr>
        <w:shd w:val="clear" w:color="auto" w:fill="FFFFFF"/>
        <w:tabs>
          <w:tab w:val="left" w:pos="709"/>
        </w:tabs>
        <w:autoSpaceDE w:val="0"/>
        <w:autoSpaceDN w:val="0"/>
        <w:adjustRightInd w:val="0"/>
        <w:spacing w:after="60" w:line="240" w:lineRule="auto"/>
        <w:ind w:right="16" w:hanging="294"/>
        <w:jc w:val="both"/>
        <w:rPr>
          <w:rFonts w:asciiTheme="minorHAnsi" w:hAnsiTheme="minorHAnsi" w:cstheme="minorHAnsi"/>
        </w:rPr>
      </w:pPr>
      <w:r w:rsidRPr="007610A3">
        <w:rPr>
          <w:rFonts w:asciiTheme="minorHAnsi" w:hAnsiTheme="minorHAnsi" w:cstheme="minorHAnsi"/>
        </w:rPr>
        <w:t>za nieprzedłożenie poświadczonej za zgodność z oryginałem kopii zawartej umowy o podwykonawstwo lub jej zmiany – w wysokości 2 000 zł (</w:t>
      </w:r>
      <w:r w:rsidRPr="007610A3">
        <w:rPr>
          <w:rFonts w:asciiTheme="minorHAnsi" w:hAnsiTheme="minorHAnsi" w:cstheme="minorHAnsi"/>
          <w:i/>
          <w:iCs/>
        </w:rPr>
        <w:t>słownie złotych: dwa tysiące</w:t>
      </w:r>
      <w:r w:rsidRPr="007610A3">
        <w:rPr>
          <w:rFonts w:asciiTheme="minorHAnsi" w:hAnsiTheme="minorHAnsi" w:cstheme="minorHAnsi"/>
        </w:rPr>
        <w:t>), za każdy przypadek naruszenia, maksymalny limit kar umownych z tego tytułu ustala się na 10 000,00 zł,</w:t>
      </w:r>
    </w:p>
    <w:p w14:paraId="6933ADB4" w14:textId="77777777" w:rsidR="00804EBF" w:rsidRPr="007610A3" w:rsidRDefault="00804EBF" w:rsidP="00804EBF">
      <w:pPr>
        <w:widowControl w:val="0"/>
        <w:numPr>
          <w:ilvl w:val="0"/>
          <w:numId w:val="17"/>
        </w:numPr>
        <w:shd w:val="clear" w:color="auto" w:fill="FFFFFF"/>
        <w:tabs>
          <w:tab w:val="left" w:pos="709"/>
        </w:tabs>
        <w:autoSpaceDE w:val="0"/>
        <w:autoSpaceDN w:val="0"/>
        <w:adjustRightInd w:val="0"/>
        <w:spacing w:after="60" w:line="240" w:lineRule="auto"/>
        <w:ind w:right="16" w:hanging="294"/>
        <w:jc w:val="both"/>
        <w:rPr>
          <w:rFonts w:asciiTheme="minorHAnsi" w:hAnsiTheme="minorHAnsi" w:cstheme="minorHAnsi"/>
        </w:rPr>
      </w:pPr>
      <w:r w:rsidRPr="007610A3">
        <w:rPr>
          <w:rFonts w:asciiTheme="minorHAnsi" w:hAnsiTheme="minorHAnsi" w:cstheme="minorHAnsi"/>
        </w:rPr>
        <w:t>za brak zmiany umowy o podwykonawstwo w zakresie terminu zapłaty w wysokości 5 000 zł (</w:t>
      </w:r>
      <w:r w:rsidRPr="007610A3">
        <w:rPr>
          <w:rFonts w:asciiTheme="minorHAnsi" w:hAnsiTheme="minorHAnsi" w:cstheme="minorHAnsi"/>
          <w:i/>
          <w:iCs/>
        </w:rPr>
        <w:t>słownie złotych: pięć tysięcy</w:t>
      </w:r>
      <w:r w:rsidRPr="007610A3">
        <w:rPr>
          <w:rFonts w:asciiTheme="minorHAnsi" w:hAnsiTheme="minorHAnsi" w:cstheme="minorHAnsi"/>
        </w:rPr>
        <w:t>), za każdy przypadek naruszenia, maksymalny limit kar umownych z tego tytułu ustala się na 10 000,00 zł,</w:t>
      </w:r>
    </w:p>
    <w:p w14:paraId="7E9BBD03" w14:textId="77777777" w:rsidR="00804EBF" w:rsidRPr="007610A3" w:rsidRDefault="00804EBF" w:rsidP="00804EBF">
      <w:pPr>
        <w:widowControl w:val="0"/>
        <w:numPr>
          <w:ilvl w:val="0"/>
          <w:numId w:val="17"/>
        </w:numPr>
        <w:shd w:val="clear" w:color="auto" w:fill="FFFFFF"/>
        <w:tabs>
          <w:tab w:val="left" w:pos="709"/>
        </w:tabs>
        <w:autoSpaceDE w:val="0"/>
        <w:autoSpaceDN w:val="0"/>
        <w:adjustRightInd w:val="0"/>
        <w:spacing w:after="60" w:line="240" w:lineRule="auto"/>
        <w:ind w:right="16" w:hanging="294"/>
        <w:jc w:val="both"/>
        <w:rPr>
          <w:rFonts w:asciiTheme="minorHAnsi" w:hAnsiTheme="minorHAnsi" w:cstheme="minorHAnsi"/>
        </w:rPr>
      </w:pPr>
      <w:r w:rsidRPr="007610A3">
        <w:rPr>
          <w:rFonts w:asciiTheme="minorHAnsi" w:hAnsiTheme="minorHAnsi" w:cstheme="minorHAnsi"/>
        </w:rPr>
        <w:t>za brak uczestnictwa w radzie budowy kwotę 1000 zł (</w:t>
      </w:r>
      <w:r w:rsidRPr="007610A3">
        <w:rPr>
          <w:rFonts w:asciiTheme="minorHAnsi" w:hAnsiTheme="minorHAnsi" w:cstheme="minorHAnsi"/>
          <w:i/>
          <w:iCs/>
        </w:rPr>
        <w:t>słownie złotych: jeden tysiąc</w:t>
      </w:r>
      <w:r w:rsidRPr="007610A3">
        <w:rPr>
          <w:rFonts w:asciiTheme="minorHAnsi" w:hAnsiTheme="minorHAnsi" w:cstheme="minorHAnsi"/>
        </w:rPr>
        <w:t>) za każde naruszenie, maksymalny limit kar umownych z tego tytułu ustala się na 10 000,00 zł,</w:t>
      </w:r>
    </w:p>
    <w:p w14:paraId="37AF0823" w14:textId="77777777" w:rsidR="00804EBF" w:rsidRPr="007610A3" w:rsidRDefault="00804EBF" w:rsidP="00804EBF">
      <w:pPr>
        <w:widowControl w:val="0"/>
        <w:numPr>
          <w:ilvl w:val="0"/>
          <w:numId w:val="17"/>
        </w:numPr>
        <w:shd w:val="clear" w:color="auto" w:fill="FFFFFF"/>
        <w:tabs>
          <w:tab w:val="left" w:pos="709"/>
        </w:tabs>
        <w:autoSpaceDE w:val="0"/>
        <w:autoSpaceDN w:val="0"/>
        <w:adjustRightInd w:val="0"/>
        <w:spacing w:after="60" w:line="240" w:lineRule="auto"/>
        <w:ind w:right="16" w:hanging="294"/>
        <w:jc w:val="both"/>
        <w:rPr>
          <w:rFonts w:asciiTheme="minorHAnsi" w:hAnsiTheme="minorHAnsi" w:cstheme="minorHAnsi"/>
        </w:rPr>
      </w:pPr>
      <w:r w:rsidRPr="007610A3">
        <w:rPr>
          <w:rFonts w:asciiTheme="minorHAnsi" w:hAnsiTheme="minorHAnsi" w:cstheme="minorHAnsi"/>
        </w:rPr>
        <w:t>za stwierdzenie niezgodności, o których mowa w § 7 ust. 1-3 w wysokości 10 000 zł (</w:t>
      </w:r>
      <w:r w:rsidRPr="007610A3">
        <w:rPr>
          <w:rFonts w:asciiTheme="minorHAnsi" w:hAnsiTheme="minorHAnsi" w:cstheme="minorHAnsi"/>
          <w:i/>
          <w:iCs/>
        </w:rPr>
        <w:t>słownie złotych: dziesięć tysięcy</w:t>
      </w:r>
      <w:r w:rsidRPr="007610A3">
        <w:rPr>
          <w:rFonts w:asciiTheme="minorHAnsi" w:hAnsiTheme="minorHAnsi" w:cstheme="minorHAnsi"/>
        </w:rPr>
        <w:t>), za każdy przypadek naruszenia, maksymalny limit kar umownych z tego tytułu ustala się na 10 000,00 zł</w:t>
      </w:r>
      <w:r>
        <w:rPr>
          <w:rFonts w:asciiTheme="minorHAnsi" w:hAnsiTheme="minorHAnsi" w:cstheme="minorHAnsi"/>
        </w:rPr>
        <w:t>.</w:t>
      </w:r>
    </w:p>
    <w:p w14:paraId="50D7FDDB" w14:textId="77777777" w:rsidR="00804EBF" w:rsidRPr="007610A3" w:rsidRDefault="00804EBF" w:rsidP="00804EBF">
      <w:pPr>
        <w:widowControl w:val="0"/>
        <w:numPr>
          <w:ilvl w:val="0"/>
          <w:numId w:val="6"/>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Zamawiający zastrzega sobie prawo do dochodzenia odszkodowania uzupełniającego przenoszącego wysokość kar umownych do wysokości rzeczywiście poniesionej szkody na zasadach ogólnych.</w:t>
      </w:r>
    </w:p>
    <w:p w14:paraId="09329DEB" w14:textId="77777777" w:rsidR="00804EBF" w:rsidRPr="007610A3" w:rsidRDefault="00804EBF" w:rsidP="00804EBF">
      <w:pPr>
        <w:widowControl w:val="0"/>
        <w:numPr>
          <w:ilvl w:val="0"/>
          <w:numId w:val="6"/>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Zamawiającemu przysługuje prawo do potrącenia należności z tytułu kar umownych z zabezpieczenia należytego wykonania Umowy.</w:t>
      </w:r>
    </w:p>
    <w:p w14:paraId="75E0EE4D" w14:textId="77777777" w:rsidR="00804EBF" w:rsidRPr="007610A3" w:rsidRDefault="00804EBF" w:rsidP="00804EBF">
      <w:pPr>
        <w:widowControl w:val="0"/>
        <w:numPr>
          <w:ilvl w:val="0"/>
          <w:numId w:val="6"/>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 xml:space="preserve">Maksymalna wysokość kar umownych naliczonych na podstawie niniejszej Umowy nie może przekroczyć 30 % całkowitego wynagrodzenia brutto Wykonawcy. Kary umowne mogą być sumowane. </w:t>
      </w:r>
    </w:p>
    <w:p w14:paraId="5122E713"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11</w:t>
      </w:r>
    </w:p>
    <w:p w14:paraId="43079B58"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Odbiór prac</w:t>
      </w:r>
    </w:p>
    <w:p w14:paraId="15DF57D6" w14:textId="77777777" w:rsidR="00804EBF" w:rsidRPr="007610A3" w:rsidRDefault="00804EBF" w:rsidP="00804EBF">
      <w:pPr>
        <w:widowControl w:val="0"/>
        <w:numPr>
          <w:ilvl w:val="0"/>
          <w:numId w:val="52"/>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Strony ustalają, że przedmiotem odbioru końcowego będzie cały przedmiot Umowy. Podpisanie przez Strony protokołu odbioru końcowego jest warunkiem wypłaty wynagrodzenia.</w:t>
      </w:r>
    </w:p>
    <w:p w14:paraId="3439708E" w14:textId="77777777" w:rsidR="00804EBF" w:rsidRPr="007610A3" w:rsidRDefault="00804EBF" w:rsidP="00804EBF">
      <w:pPr>
        <w:widowControl w:val="0"/>
        <w:numPr>
          <w:ilvl w:val="0"/>
          <w:numId w:val="52"/>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 xml:space="preserve">Do obowiązków Wykonawcy należy skompletowanie i przedstawienie Zamawiającemu dokumentów pozwalających na ocenę prawidłowego wykonania całego przedmiotu Umowy (celem dokonania odbioru końcowego). Wykonawca w dniu zgłoszenia do odbioru końcowego przedłoży Zamawiającemu dokumentację powykonawczą zgodnie ze Specyfikacja Techniczną Wykonania i Odbioru Robót i obowiązującymi przepisami. </w:t>
      </w:r>
    </w:p>
    <w:p w14:paraId="1A9FB9D3" w14:textId="77777777" w:rsidR="00804EBF" w:rsidRPr="007610A3" w:rsidRDefault="00804EBF" w:rsidP="00804EBF">
      <w:pPr>
        <w:widowControl w:val="0"/>
        <w:numPr>
          <w:ilvl w:val="0"/>
          <w:numId w:val="52"/>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Potwierdzenie przez Zamawiającego zakończenia przedmiotu Umowy oraz kompletności i prawidłowości dokumentów odbiorowych złożonych przez Wykonawcę nastąpi w ciągu 7 dni od daty dostarczenia tych dokumentów wraz z pisemnym zgłoszeniem przez Wykonawcę gotowości do odbioru.</w:t>
      </w:r>
    </w:p>
    <w:p w14:paraId="7CA89D01" w14:textId="77777777" w:rsidR="00804EBF" w:rsidRPr="007610A3" w:rsidRDefault="00804EBF" w:rsidP="00804EBF">
      <w:pPr>
        <w:widowControl w:val="0"/>
        <w:numPr>
          <w:ilvl w:val="0"/>
          <w:numId w:val="52"/>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lastRenderedPageBreak/>
        <w:t xml:space="preserve">W terminie wskazanym w ust. 3 Zamawiający albo podpisze protokół odbioru końcowego albo wezwie Wykonawcę do usunięcia stwierdzonych braków dokumentacji lub wad/usterek robót w terminie nie dłuższym niż 21 dni. </w:t>
      </w:r>
    </w:p>
    <w:p w14:paraId="6B9C28E5" w14:textId="77777777" w:rsidR="00804EBF" w:rsidRPr="007610A3" w:rsidRDefault="00804EBF" w:rsidP="00804EBF">
      <w:pPr>
        <w:widowControl w:val="0"/>
        <w:numPr>
          <w:ilvl w:val="0"/>
          <w:numId w:val="52"/>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 xml:space="preserve">Po usunięciu braków lub wad/usterek wskazanych w ust. 4 Wykonawca ponownie zawiadomi Zamawiającego o gotowości do odbioru końcowego. Procedura ta będzie powtarzana aż do momentu, gdy Wykonawca usunie wszystkie braki lub wady/usterki, o których mowa w ust. 5, chyba że Zamawiający podejmie decyzję o podpisaniu protokołu odbioru końcowego pomimo istnienia wad/usterek z zachowaniem uprawnień wynikających z Umowy.  </w:t>
      </w:r>
    </w:p>
    <w:p w14:paraId="60D9CB01" w14:textId="77777777" w:rsidR="00804EBF" w:rsidRPr="007610A3" w:rsidRDefault="00804EBF" w:rsidP="00804EBF">
      <w:pPr>
        <w:widowControl w:val="0"/>
        <w:numPr>
          <w:ilvl w:val="0"/>
          <w:numId w:val="52"/>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Potwierdzeniem zakończenia realizacji Umowy będzie podpisany przez strony protokół odbioru końcowego, który będzie podstawą wystawienia faktury końcowej. Podpisanie protokołu odbioru końcowego nie będzie wpływać w żaden sposób na odpowiedzialność Wykonawcy wynikającą z udzielonej gwarancji jakości lub rękojmi.</w:t>
      </w:r>
    </w:p>
    <w:p w14:paraId="1E4DE245" w14:textId="77777777" w:rsidR="00804EBF" w:rsidRPr="007610A3" w:rsidRDefault="00804EBF" w:rsidP="00804EBF">
      <w:pPr>
        <w:widowControl w:val="0"/>
        <w:numPr>
          <w:ilvl w:val="0"/>
          <w:numId w:val="52"/>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W terminie 14 dni przed upływem okresu rękojmi oraz gwarancji jakości, Strony dokonają odbioru pogwarancyjnego robót objętych gwarancją. Termin dokonania odbioru pogwarancyjnego wyznacza Wykonawca. W przypadku stwierdzenia podczas odbioru pogwarancyjnego usterek lub wad, strony sporządzą protokół odbioru pogwarancyjnego wskazując ujawnione wady lub usterki oraz termin ich usunięcia.</w:t>
      </w:r>
    </w:p>
    <w:p w14:paraId="2CEE430A"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12</w:t>
      </w:r>
    </w:p>
    <w:p w14:paraId="4B8EA588"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xml:space="preserve">Wady w okresie gwarancji i rękojmi </w:t>
      </w:r>
    </w:p>
    <w:p w14:paraId="3A713683" w14:textId="77777777" w:rsidR="00804EBF" w:rsidRPr="007610A3" w:rsidRDefault="00804EBF" w:rsidP="00804EBF">
      <w:pPr>
        <w:widowControl w:val="0"/>
        <w:numPr>
          <w:ilvl w:val="0"/>
          <w:numId w:val="53"/>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O wykryciu wad Zamawiający jest zobowiązany zawiadomić Wykonawcę na piśmie, wyznaczając jednocześnie termin na ich usunięcie.</w:t>
      </w:r>
    </w:p>
    <w:p w14:paraId="24450CD8" w14:textId="77777777" w:rsidR="00804EBF" w:rsidRPr="007610A3" w:rsidRDefault="00804EBF" w:rsidP="00804EBF">
      <w:pPr>
        <w:widowControl w:val="0"/>
        <w:numPr>
          <w:ilvl w:val="0"/>
          <w:numId w:val="53"/>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Usunięcie wad winno być potwierdzone protokołem.</w:t>
      </w:r>
    </w:p>
    <w:p w14:paraId="080A785D" w14:textId="77777777" w:rsidR="00804EBF" w:rsidRPr="007610A3" w:rsidRDefault="00804EBF" w:rsidP="00804EBF">
      <w:pPr>
        <w:widowControl w:val="0"/>
        <w:numPr>
          <w:ilvl w:val="0"/>
          <w:numId w:val="53"/>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W razie stwierdzenia w toku czynności odbioru lub w okresie gwarancji lub rękojmi wad nienadających się do usunięcia, jeśli stwierdzone wady uniemożliwiają użytkowanie przedmiotu Umowy zgodnie z jego przeznaczeniem, Zamawiający może:</w:t>
      </w:r>
    </w:p>
    <w:p w14:paraId="14B83C9D" w14:textId="77777777" w:rsidR="00804EBF" w:rsidRPr="007610A3" w:rsidRDefault="00804EBF" w:rsidP="00804EBF">
      <w:pPr>
        <w:pStyle w:val="Akapitzlist"/>
        <w:widowControl w:val="0"/>
        <w:numPr>
          <w:ilvl w:val="1"/>
          <w:numId w:val="27"/>
        </w:numPr>
        <w:shd w:val="clear" w:color="auto" w:fill="FFFFFF"/>
        <w:tabs>
          <w:tab w:val="clear" w:pos="786"/>
          <w:tab w:val="left" w:pos="851"/>
        </w:tabs>
        <w:autoSpaceDE w:val="0"/>
        <w:autoSpaceDN w:val="0"/>
        <w:adjustRightInd w:val="0"/>
        <w:spacing w:after="60" w:line="240" w:lineRule="auto"/>
        <w:ind w:left="851" w:right="16" w:hanging="425"/>
        <w:contextualSpacing w:val="0"/>
        <w:jc w:val="both"/>
        <w:rPr>
          <w:rFonts w:asciiTheme="minorHAnsi" w:hAnsiTheme="minorHAnsi" w:cstheme="minorHAnsi"/>
        </w:rPr>
      </w:pPr>
      <w:r w:rsidRPr="007610A3">
        <w:rPr>
          <w:rFonts w:asciiTheme="minorHAnsi" w:hAnsiTheme="minorHAnsi" w:cstheme="minorHAnsi"/>
        </w:rPr>
        <w:t xml:space="preserve">obniżyć wynagrodzenie odpowiednio do utraconej wartości użytkowej, technicznej, ekologicznej, </w:t>
      </w:r>
    </w:p>
    <w:p w14:paraId="7AFA08AE" w14:textId="77777777" w:rsidR="00804EBF" w:rsidRPr="007610A3" w:rsidRDefault="00804EBF" w:rsidP="00804EBF">
      <w:pPr>
        <w:pStyle w:val="Akapitzlist"/>
        <w:widowControl w:val="0"/>
        <w:numPr>
          <w:ilvl w:val="1"/>
          <w:numId w:val="27"/>
        </w:numPr>
        <w:shd w:val="clear" w:color="auto" w:fill="FFFFFF"/>
        <w:tabs>
          <w:tab w:val="clear" w:pos="786"/>
          <w:tab w:val="left" w:pos="851"/>
        </w:tabs>
        <w:autoSpaceDE w:val="0"/>
        <w:autoSpaceDN w:val="0"/>
        <w:adjustRightInd w:val="0"/>
        <w:spacing w:after="60" w:line="240" w:lineRule="auto"/>
        <w:ind w:left="851" w:right="16" w:hanging="425"/>
        <w:contextualSpacing w:val="0"/>
        <w:jc w:val="both"/>
        <w:rPr>
          <w:rFonts w:asciiTheme="minorHAnsi" w:hAnsiTheme="minorHAnsi" w:cstheme="minorHAnsi"/>
        </w:rPr>
      </w:pPr>
      <w:r w:rsidRPr="007610A3">
        <w:rPr>
          <w:rFonts w:asciiTheme="minorHAnsi" w:hAnsiTheme="minorHAnsi" w:cstheme="minorHAnsi"/>
        </w:rPr>
        <w:t>odstąpić od Umowy, żądać zwrotu zapłaconego wynagrodzenia i naprawienia szkody.</w:t>
      </w:r>
    </w:p>
    <w:p w14:paraId="652BFD82" w14:textId="77777777" w:rsidR="00804EBF" w:rsidRPr="007610A3" w:rsidRDefault="00804EBF" w:rsidP="00804EBF">
      <w:pPr>
        <w:widowControl w:val="0"/>
        <w:numPr>
          <w:ilvl w:val="0"/>
          <w:numId w:val="53"/>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W razie odebrania przedmiotu Umowy z zastrzeżeniem co do stwierdzonych przy odbiorze wad/usterek, nadających się do usunięcia lub stwierdzenia takich wad/usterek w okresie gwarancji lub rękojmi Zamawiający może:</w:t>
      </w:r>
    </w:p>
    <w:p w14:paraId="63A95FA2" w14:textId="77777777" w:rsidR="00804EBF" w:rsidRPr="007610A3" w:rsidRDefault="00804EBF" w:rsidP="00804EBF">
      <w:pPr>
        <w:pStyle w:val="Akapitzlist"/>
        <w:widowControl w:val="0"/>
        <w:numPr>
          <w:ilvl w:val="0"/>
          <w:numId w:val="24"/>
        </w:numPr>
        <w:shd w:val="clear" w:color="auto" w:fill="FFFFFF"/>
        <w:autoSpaceDE w:val="0"/>
        <w:autoSpaceDN w:val="0"/>
        <w:adjustRightInd w:val="0"/>
        <w:spacing w:after="60" w:line="240" w:lineRule="auto"/>
        <w:ind w:right="16"/>
        <w:contextualSpacing w:val="0"/>
        <w:jc w:val="both"/>
        <w:rPr>
          <w:rFonts w:asciiTheme="minorHAnsi" w:hAnsiTheme="minorHAnsi" w:cstheme="minorHAnsi"/>
        </w:rPr>
      </w:pPr>
      <w:r w:rsidRPr="007610A3">
        <w:rPr>
          <w:rFonts w:asciiTheme="minorHAnsi" w:hAnsiTheme="minorHAnsi" w:cstheme="minorHAnsi"/>
        </w:rPr>
        <w:t>żądać usunięcia wad, wyznaczając Wykonawcy odpowiedni termin,</w:t>
      </w:r>
    </w:p>
    <w:p w14:paraId="73C6A9E8" w14:textId="77777777" w:rsidR="00804EBF" w:rsidRPr="007610A3" w:rsidRDefault="00804EBF" w:rsidP="00804EBF">
      <w:pPr>
        <w:pStyle w:val="Akapitzlist"/>
        <w:widowControl w:val="0"/>
        <w:numPr>
          <w:ilvl w:val="0"/>
          <w:numId w:val="24"/>
        </w:numPr>
        <w:shd w:val="clear" w:color="auto" w:fill="FFFFFF"/>
        <w:autoSpaceDE w:val="0"/>
        <w:autoSpaceDN w:val="0"/>
        <w:adjustRightInd w:val="0"/>
        <w:spacing w:after="60" w:line="240" w:lineRule="auto"/>
        <w:ind w:right="16"/>
        <w:contextualSpacing w:val="0"/>
        <w:jc w:val="both"/>
        <w:rPr>
          <w:rFonts w:asciiTheme="minorHAnsi" w:hAnsiTheme="minorHAnsi" w:cstheme="minorHAnsi"/>
        </w:rPr>
      </w:pPr>
      <w:r w:rsidRPr="007610A3">
        <w:rPr>
          <w:rFonts w:asciiTheme="minorHAnsi" w:hAnsiTheme="minorHAnsi" w:cstheme="minorHAnsi"/>
        </w:rPr>
        <w:t>w przypadku niedotrzymania wyznaczonego terminu usunąć wady na koszt i ryzyko Wykonawcy,</w:t>
      </w:r>
    </w:p>
    <w:p w14:paraId="2771243E" w14:textId="77777777" w:rsidR="00804EBF" w:rsidRPr="007610A3" w:rsidRDefault="00804EBF" w:rsidP="00804EBF">
      <w:pPr>
        <w:widowControl w:val="0"/>
        <w:numPr>
          <w:ilvl w:val="0"/>
          <w:numId w:val="24"/>
        </w:numPr>
        <w:autoSpaceDE w:val="0"/>
        <w:autoSpaceDN w:val="0"/>
        <w:adjustRightInd w:val="0"/>
        <w:spacing w:after="60" w:line="240" w:lineRule="auto"/>
        <w:ind w:right="16"/>
        <w:jc w:val="both"/>
        <w:rPr>
          <w:rFonts w:asciiTheme="minorHAnsi" w:hAnsiTheme="minorHAnsi" w:cstheme="minorHAnsi"/>
          <w:color w:val="000000"/>
        </w:rPr>
      </w:pPr>
      <w:r w:rsidRPr="007610A3">
        <w:rPr>
          <w:rFonts w:asciiTheme="minorHAnsi" w:hAnsiTheme="minorHAnsi" w:cstheme="minorHAnsi"/>
          <w:color w:val="000000"/>
        </w:rPr>
        <w:t>obniżyć wynagrodzenie Wykonawcy proporcjonalnie odpowiednio do wartości usunięcia wady (do wartości rzeczy bez wady).</w:t>
      </w:r>
    </w:p>
    <w:p w14:paraId="3A8814D9" w14:textId="77777777" w:rsidR="00804EBF" w:rsidRPr="007610A3" w:rsidRDefault="00804EBF" w:rsidP="00804EBF">
      <w:pPr>
        <w:widowControl w:val="0"/>
        <w:numPr>
          <w:ilvl w:val="0"/>
          <w:numId w:val="53"/>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W przypadku wykrycia wad w okresie gwarancji skorzystania Zamawiającego z uprawnienia do obniżenia wynagrodzenia, może ono zostać zrealizowane poprzez potrącenie z zabezpieczenia należytego wykonania Umowy.</w:t>
      </w:r>
    </w:p>
    <w:p w14:paraId="119496C3" w14:textId="77777777" w:rsidR="00804EBF" w:rsidRPr="007610A3" w:rsidRDefault="00804EBF" w:rsidP="00804EBF">
      <w:pPr>
        <w:widowControl w:val="0"/>
        <w:numPr>
          <w:ilvl w:val="0"/>
          <w:numId w:val="53"/>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Jeżeli kwoty uzyskane według ust. 3 i 4 nie będą wystarczające, to Zamawiający wezwie Wykonawcę do zapłaty brakującej kwoty, która winna być dokonana nie później, niż w terminie 14 dni od otrzymania wezwania.</w:t>
      </w:r>
    </w:p>
    <w:p w14:paraId="0C6866B9" w14:textId="77777777" w:rsidR="00804EBF" w:rsidRPr="007610A3" w:rsidRDefault="00804EBF" w:rsidP="00804EBF">
      <w:pPr>
        <w:widowControl w:val="0"/>
        <w:numPr>
          <w:ilvl w:val="0"/>
          <w:numId w:val="53"/>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Wykonawca nie jest zwolniony z odpowiedzialności za wady także wówczas, gdy w toku odbiorów Zamawiający powziął wiedzę o wadzie, a mimo to zdecydował o odbiorze. Strony wyłączają stosowanie art. 563 Kodeksu cywilnego.</w:t>
      </w:r>
    </w:p>
    <w:p w14:paraId="1C397D4F"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13</w:t>
      </w:r>
    </w:p>
    <w:p w14:paraId="6488F8B8"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Gwarancja i rękojmia</w:t>
      </w:r>
    </w:p>
    <w:p w14:paraId="75BA8D72" w14:textId="77777777" w:rsidR="00804EBF" w:rsidRPr="007610A3" w:rsidRDefault="00804EBF" w:rsidP="00804EBF">
      <w:pPr>
        <w:widowControl w:val="0"/>
        <w:numPr>
          <w:ilvl w:val="0"/>
          <w:numId w:val="54"/>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 xml:space="preserve">Strony ustalają, iż odpowiedzialność Wykonawcy z tytułu rękojmi za wady zostanie rozszerzona i wynosić będzie ………… w przypadku robót budowlanych, instalacji i konstrukcji, licząc od daty </w:t>
      </w:r>
      <w:r w:rsidRPr="007610A3">
        <w:rPr>
          <w:rFonts w:asciiTheme="minorHAnsi" w:hAnsiTheme="minorHAnsi" w:cstheme="minorHAnsi"/>
        </w:rPr>
        <w:lastRenderedPageBreak/>
        <w:t>poszczególnych odbiorów końcowych.</w:t>
      </w:r>
    </w:p>
    <w:p w14:paraId="10D1501E" w14:textId="77777777" w:rsidR="00804EBF" w:rsidRPr="007610A3" w:rsidRDefault="00804EBF" w:rsidP="00804EBF">
      <w:pPr>
        <w:widowControl w:val="0"/>
        <w:numPr>
          <w:ilvl w:val="0"/>
          <w:numId w:val="54"/>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Okres gwarancji wynosi ……… miesięcy licząc od daty odbioru końcowego przedmiotu Umowy.</w:t>
      </w:r>
    </w:p>
    <w:p w14:paraId="48FB528F"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14</w:t>
      </w:r>
    </w:p>
    <w:p w14:paraId="6C9B129C"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xml:space="preserve">Dodatkowe warunki gwarancji </w:t>
      </w:r>
    </w:p>
    <w:p w14:paraId="1425E2A3" w14:textId="77777777" w:rsidR="00804EBF" w:rsidRPr="007610A3" w:rsidRDefault="00804EBF" w:rsidP="00804EBF">
      <w:pPr>
        <w:widowControl w:val="0"/>
        <w:numPr>
          <w:ilvl w:val="0"/>
          <w:numId w:val="60"/>
        </w:numPr>
        <w:shd w:val="clear" w:color="auto" w:fill="FFFFFF"/>
        <w:tabs>
          <w:tab w:val="left" w:pos="426"/>
        </w:tabs>
        <w:autoSpaceDE w:val="0"/>
        <w:autoSpaceDN w:val="0"/>
        <w:adjustRightInd w:val="0"/>
        <w:spacing w:afterLines="60" w:after="144" w:line="240" w:lineRule="auto"/>
        <w:ind w:left="360" w:right="16" w:hanging="426"/>
        <w:jc w:val="both"/>
        <w:rPr>
          <w:rFonts w:asciiTheme="minorHAnsi" w:hAnsiTheme="minorHAnsi" w:cstheme="minorHAnsi"/>
        </w:rPr>
      </w:pPr>
      <w:r w:rsidRPr="007610A3">
        <w:rPr>
          <w:rFonts w:asciiTheme="minorHAnsi" w:hAnsiTheme="minorHAnsi" w:cstheme="minorHAnsi"/>
        </w:rPr>
        <w:t>Dodatkowe warunki wykonywania uprawnień z tytułu gwarancji:</w:t>
      </w:r>
    </w:p>
    <w:p w14:paraId="0C74335A" w14:textId="77777777" w:rsidR="00804EBF" w:rsidRPr="007610A3" w:rsidRDefault="00804EBF" w:rsidP="00804EBF">
      <w:pPr>
        <w:pStyle w:val="Akapitzlist"/>
        <w:widowControl w:val="0"/>
        <w:numPr>
          <w:ilvl w:val="1"/>
          <w:numId w:val="59"/>
        </w:numPr>
        <w:shd w:val="clear" w:color="auto" w:fill="FFFFFF"/>
        <w:autoSpaceDE w:val="0"/>
        <w:autoSpaceDN w:val="0"/>
        <w:adjustRightInd w:val="0"/>
        <w:spacing w:after="60" w:line="240" w:lineRule="auto"/>
        <w:ind w:left="709" w:right="16" w:hanging="283"/>
        <w:jc w:val="both"/>
        <w:rPr>
          <w:rFonts w:asciiTheme="minorHAnsi" w:hAnsiTheme="minorHAnsi" w:cstheme="minorHAnsi"/>
          <w:color w:val="000000"/>
        </w:rPr>
      </w:pPr>
      <w:r w:rsidRPr="007610A3">
        <w:rPr>
          <w:rFonts w:asciiTheme="minorHAnsi" w:hAnsiTheme="minorHAnsi" w:cstheme="minorHAnsi"/>
          <w:color w:val="000000"/>
        </w:rPr>
        <w:t xml:space="preserve">wszelkie udokumentowane koszty związane ze zobowiązaniami gwarancyjnymi – m.in. naprawy gwarancyjne oraz wymiany wszelkich niesprawnych lub uszkodzonych elementów, które uległy uszkodzeniu w czasie pracy, jak również inne koszty związane z naprawą lub wymianą (w tym koszty dojazdu, itp.) pokrywa w całości Wykonawca, </w:t>
      </w:r>
    </w:p>
    <w:p w14:paraId="60E2B6A5" w14:textId="77777777" w:rsidR="00804EBF" w:rsidRPr="007610A3" w:rsidRDefault="00804EBF" w:rsidP="00804EBF">
      <w:pPr>
        <w:pStyle w:val="Akapitzlist"/>
        <w:widowControl w:val="0"/>
        <w:numPr>
          <w:ilvl w:val="1"/>
          <w:numId w:val="59"/>
        </w:numPr>
        <w:shd w:val="clear" w:color="auto" w:fill="FFFFFF"/>
        <w:autoSpaceDE w:val="0"/>
        <w:autoSpaceDN w:val="0"/>
        <w:adjustRightInd w:val="0"/>
        <w:spacing w:after="60" w:line="240" w:lineRule="auto"/>
        <w:ind w:left="709" w:right="16" w:hanging="283"/>
        <w:jc w:val="both"/>
        <w:rPr>
          <w:rFonts w:asciiTheme="minorHAnsi" w:hAnsiTheme="minorHAnsi" w:cstheme="minorHAnsi"/>
          <w:color w:val="000000"/>
        </w:rPr>
      </w:pPr>
      <w:r w:rsidRPr="007610A3">
        <w:rPr>
          <w:rFonts w:asciiTheme="minorHAnsi" w:hAnsiTheme="minorHAnsi" w:cstheme="minorHAnsi"/>
          <w:color w:val="000000"/>
        </w:rPr>
        <w:t xml:space="preserve">Wykonawca zapewnia czas reakcji serwisu gwarancyjnego nie dłuższy niż 48 godzin </w:t>
      </w:r>
      <w:r w:rsidRPr="007610A3">
        <w:rPr>
          <w:rFonts w:asciiTheme="minorHAnsi" w:hAnsiTheme="minorHAnsi" w:cstheme="minorHAnsi"/>
          <w:color w:val="000000"/>
        </w:rPr>
        <w:br/>
        <w:t>od pisemnego zawiadomienia przez Zamawiającego.</w:t>
      </w:r>
    </w:p>
    <w:p w14:paraId="7485C58F" w14:textId="77777777" w:rsidR="00804EBF" w:rsidRPr="007610A3" w:rsidRDefault="00804EBF" w:rsidP="00804EBF">
      <w:pPr>
        <w:pStyle w:val="Akapitzlist"/>
        <w:widowControl w:val="0"/>
        <w:numPr>
          <w:ilvl w:val="1"/>
          <w:numId w:val="59"/>
        </w:numPr>
        <w:shd w:val="clear" w:color="auto" w:fill="FFFFFF"/>
        <w:autoSpaceDE w:val="0"/>
        <w:autoSpaceDN w:val="0"/>
        <w:adjustRightInd w:val="0"/>
        <w:spacing w:after="60" w:line="240" w:lineRule="auto"/>
        <w:ind w:left="709" w:right="16" w:hanging="283"/>
        <w:jc w:val="both"/>
        <w:rPr>
          <w:rFonts w:asciiTheme="minorHAnsi" w:hAnsiTheme="minorHAnsi" w:cstheme="minorHAnsi"/>
          <w:color w:val="000000"/>
        </w:rPr>
      </w:pPr>
      <w:r w:rsidRPr="007610A3">
        <w:rPr>
          <w:rFonts w:asciiTheme="minorHAnsi" w:hAnsiTheme="minorHAnsi" w:cstheme="minorHAnsi"/>
          <w:color w:val="000000"/>
        </w:rPr>
        <w:t xml:space="preserve">maksymalny czas naprawy nie może przekroczyć 3 dni od daty zgłoszenia. </w:t>
      </w:r>
    </w:p>
    <w:p w14:paraId="4AF8F530" w14:textId="77777777" w:rsidR="00804EBF" w:rsidRPr="007610A3" w:rsidRDefault="00804EBF" w:rsidP="00804EBF">
      <w:pPr>
        <w:pStyle w:val="Akapitzlist"/>
        <w:widowControl w:val="0"/>
        <w:numPr>
          <w:ilvl w:val="1"/>
          <w:numId w:val="59"/>
        </w:numPr>
        <w:shd w:val="clear" w:color="auto" w:fill="FFFFFF"/>
        <w:autoSpaceDE w:val="0"/>
        <w:autoSpaceDN w:val="0"/>
        <w:adjustRightInd w:val="0"/>
        <w:spacing w:after="60" w:line="240" w:lineRule="auto"/>
        <w:ind w:left="709" w:right="16" w:hanging="283"/>
        <w:jc w:val="both"/>
        <w:rPr>
          <w:rFonts w:asciiTheme="minorHAnsi" w:hAnsiTheme="minorHAnsi" w:cstheme="minorHAnsi"/>
          <w:color w:val="000000"/>
        </w:rPr>
      </w:pPr>
      <w:r w:rsidRPr="007610A3">
        <w:rPr>
          <w:rFonts w:asciiTheme="minorHAnsi" w:hAnsiTheme="minorHAnsi" w:cstheme="minorHAnsi"/>
          <w:color w:val="000000"/>
        </w:rPr>
        <w:t>wydłużenie czasu podjęcia przez Wykonawcę naprawy, po zgłoszeniu usterki lub awarii, możliwe jest w przypadku umotywowanych przesłanek związanych ze zdarzeniami losowymi (powódź, pożar, huragan itp.), za pisemną zgodą Zamawiającego. </w:t>
      </w:r>
    </w:p>
    <w:p w14:paraId="4BE2FE31" w14:textId="77777777" w:rsidR="00804EBF" w:rsidRPr="007610A3" w:rsidRDefault="00804EBF" w:rsidP="00804EBF">
      <w:pPr>
        <w:pStyle w:val="Akapitzlist"/>
        <w:widowControl w:val="0"/>
        <w:numPr>
          <w:ilvl w:val="1"/>
          <w:numId w:val="59"/>
        </w:numPr>
        <w:shd w:val="clear" w:color="auto" w:fill="FFFFFF"/>
        <w:autoSpaceDE w:val="0"/>
        <w:autoSpaceDN w:val="0"/>
        <w:adjustRightInd w:val="0"/>
        <w:spacing w:after="60" w:line="240" w:lineRule="auto"/>
        <w:ind w:left="709" w:right="16" w:hanging="283"/>
        <w:jc w:val="both"/>
        <w:rPr>
          <w:rFonts w:asciiTheme="minorHAnsi" w:hAnsiTheme="minorHAnsi" w:cstheme="minorHAnsi"/>
          <w:color w:val="000000"/>
        </w:rPr>
      </w:pPr>
      <w:r w:rsidRPr="007610A3">
        <w:rPr>
          <w:rFonts w:asciiTheme="minorHAnsi" w:hAnsiTheme="minorHAnsi" w:cstheme="minorHAnsi"/>
          <w:color w:val="000000"/>
        </w:rPr>
        <w:t>Wykonawca zobowiązany jest umożliwić Zamawiającemu nieograniczony dostęp do zgłaszania awarii/usterek/wad: pocztą elektroniczną lub telefonicznie (potwierdzone następnie pocztą elektroniczną) zgodnie z danymi kontaktowymi wskazanymi w § 5 ust. 3.</w:t>
      </w:r>
    </w:p>
    <w:p w14:paraId="5E3E69C7" w14:textId="77777777" w:rsidR="00804EBF" w:rsidRPr="007610A3" w:rsidRDefault="00804EBF" w:rsidP="00804EBF">
      <w:pPr>
        <w:pStyle w:val="Akapitzlist"/>
        <w:widowControl w:val="0"/>
        <w:numPr>
          <w:ilvl w:val="1"/>
          <w:numId w:val="59"/>
        </w:numPr>
        <w:shd w:val="clear" w:color="auto" w:fill="FFFFFF"/>
        <w:autoSpaceDE w:val="0"/>
        <w:autoSpaceDN w:val="0"/>
        <w:adjustRightInd w:val="0"/>
        <w:spacing w:after="60" w:line="240" w:lineRule="auto"/>
        <w:ind w:left="709" w:right="16" w:hanging="283"/>
        <w:jc w:val="both"/>
        <w:rPr>
          <w:rFonts w:asciiTheme="minorHAnsi" w:hAnsiTheme="minorHAnsi" w:cstheme="minorHAnsi"/>
          <w:color w:val="000000"/>
        </w:rPr>
      </w:pPr>
      <w:r w:rsidRPr="007610A3">
        <w:rPr>
          <w:rFonts w:asciiTheme="minorHAnsi" w:hAnsiTheme="minorHAnsi" w:cstheme="minorHAnsi"/>
          <w:color w:val="000000"/>
        </w:rPr>
        <w:t>w okresie gwarancji Wykonawca zobowiązany jest do pisemnego informowania Zamawiającego o zmianie adresu lub firmy, zmianie osób reprezentujących strony, ogłoszeniu upadłości lub likwidacji Wykonawcy, w terminie 7 dni od daty dokonania ww. zmian lub ogłoszenia upadłości lub likwidacji. </w:t>
      </w:r>
    </w:p>
    <w:p w14:paraId="1B6CD82E" w14:textId="77777777" w:rsidR="00804EBF" w:rsidRPr="007610A3" w:rsidRDefault="00804EBF" w:rsidP="00804EBF">
      <w:pPr>
        <w:pStyle w:val="Akapitzlist"/>
        <w:widowControl w:val="0"/>
        <w:numPr>
          <w:ilvl w:val="1"/>
          <w:numId w:val="59"/>
        </w:numPr>
        <w:shd w:val="clear" w:color="auto" w:fill="FFFFFF"/>
        <w:autoSpaceDE w:val="0"/>
        <w:autoSpaceDN w:val="0"/>
        <w:adjustRightInd w:val="0"/>
        <w:spacing w:after="60" w:line="240" w:lineRule="auto"/>
        <w:ind w:left="709" w:right="16" w:hanging="283"/>
        <w:jc w:val="both"/>
        <w:rPr>
          <w:rFonts w:asciiTheme="minorHAnsi" w:hAnsiTheme="minorHAnsi" w:cstheme="minorHAnsi"/>
          <w:color w:val="000000"/>
        </w:rPr>
      </w:pPr>
      <w:r w:rsidRPr="007610A3">
        <w:rPr>
          <w:rFonts w:asciiTheme="minorHAnsi" w:hAnsiTheme="minorHAnsi" w:cstheme="minorHAnsi"/>
          <w:color w:val="000000"/>
        </w:rPr>
        <w:t>jeżeli Wykonawca nie usunie konkretnej wady w terminach wskazanych w umowie, Zamawiający uzyskuje prawo: polecenia usunięcia takiej wady osobie trzeciej, na koszt Wykonawcy. </w:t>
      </w:r>
    </w:p>
    <w:p w14:paraId="39AE0ADE" w14:textId="77777777" w:rsidR="00804EBF" w:rsidRPr="007610A3" w:rsidRDefault="00804EBF" w:rsidP="00804EBF">
      <w:pPr>
        <w:pStyle w:val="Akapitzlist"/>
        <w:widowControl w:val="0"/>
        <w:numPr>
          <w:ilvl w:val="1"/>
          <w:numId w:val="59"/>
        </w:numPr>
        <w:shd w:val="clear" w:color="auto" w:fill="FFFFFF"/>
        <w:autoSpaceDE w:val="0"/>
        <w:autoSpaceDN w:val="0"/>
        <w:adjustRightInd w:val="0"/>
        <w:spacing w:after="60" w:line="240" w:lineRule="auto"/>
        <w:ind w:left="709" w:right="16" w:hanging="283"/>
        <w:jc w:val="both"/>
        <w:rPr>
          <w:rFonts w:asciiTheme="minorHAnsi" w:hAnsiTheme="minorHAnsi" w:cstheme="minorHAnsi"/>
          <w:color w:val="000000"/>
        </w:rPr>
      </w:pPr>
      <w:r w:rsidRPr="007610A3">
        <w:rPr>
          <w:rFonts w:asciiTheme="minorHAnsi" w:hAnsiTheme="minorHAnsi" w:cstheme="minorHAnsi"/>
          <w:color w:val="000000"/>
        </w:rPr>
        <w:t>utrata roszczeń z tytułu wad fizycznych i prawnych nie następuje mimo upływu terminu gwarancji, jeżeli Wykonawca wadę zataił.</w:t>
      </w:r>
    </w:p>
    <w:p w14:paraId="64E3BC4A" w14:textId="77777777" w:rsidR="00804EBF" w:rsidRPr="007610A3" w:rsidRDefault="00804EBF" w:rsidP="00804EBF">
      <w:pPr>
        <w:pStyle w:val="Akapitzlist"/>
        <w:widowControl w:val="0"/>
        <w:numPr>
          <w:ilvl w:val="1"/>
          <w:numId w:val="59"/>
        </w:numPr>
        <w:shd w:val="clear" w:color="auto" w:fill="FFFFFF"/>
        <w:autoSpaceDE w:val="0"/>
        <w:autoSpaceDN w:val="0"/>
        <w:adjustRightInd w:val="0"/>
        <w:spacing w:after="60" w:line="240" w:lineRule="auto"/>
        <w:ind w:left="709" w:right="16" w:hanging="283"/>
        <w:jc w:val="both"/>
        <w:rPr>
          <w:rFonts w:asciiTheme="minorHAnsi" w:hAnsiTheme="minorHAnsi" w:cstheme="minorHAnsi"/>
          <w:color w:val="000000"/>
        </w:rPr>
      </w:pPr>
      <w:r w:rsidRPr="007610A3">
        <w:rPr>
          <w:rFonts w:asciiTheme="minorHAnsi" w:hAnsiTheme="minorHAnsi" w:cstheme="minorHAnsi"/>
          <w:color w:val="000000"/>
        </w:rPr>
        <w:t>w przypadku określonym w ust. 1 lit. b) termin gwarancji i rękojmi biegnie na nowo dla elementów podlegających wymianie od czasu ich wymiany, a w przypadku usuwania usterek ulega przedłużeniu o czas usunięcia usterek.</w:t>
      </w:r>
    </w:p>
    <w:p w14:paraId="0FBB5454" w14:textId="77777777" w:rsidR="00804EBF" w:rsidRPr="007610A3" w:rsidRDefault="00804EBF" w:rsidP="00804EBF">
      <w:pPr>
        <w:keepNext/>
        <w:widowControl w:val="0"/>
        <w:shd w:val="clear" w:color="auto" w:fill="FFFFFF"/>
        <w:autoSpaceDE w:val="0"/>
        <w:autoSpaceDN w:val="0"/>
        <w:adjustRightInd w:val="0"/>
        <w:spacing w:afterLines="60" w:after="144" w:line="240" w:lineRule="auto"/>
        <w:ind w:right="17"/>
        <w:contextualSpacing/>
        <w:jc w:val="center"/>
        <w:rPr>
          <w:rFonts w:asciiTheme="minorHAnsi" w:hAnsiTheme="minorHAnsi" w:cstheme="minorHAnsi"/>
          <w:b/>
          <w:bCs/>
          <w:color w:val="000000"/>
        </w:rPr>
      </w:pPr>
      <w:r w:rsidRPr="007610A3">
        <w:rPr>
          <w:rFonts w:asciiTheme="minorHAnsi" w:hAnsiTheme="minorHAnsi" w:cstheme="minorHAnsi"/>
          <w:b/>
          <w:bCs/>
          <w:color w:val="000000"/>
        </w:rPr>
        <w:t>§ 15</w:t>
      </w:r>
    </w:p>
    <w:p w14:paraId="209ECE25" w14:textId="77777777" w:rsidR="00804EBF" w:rsidRPr="007610A3" w:rsidRDefault="00804EBF" w:rsidP="00804EBF">
      <w:pPr>
        <w:keepNext/>
        <w:widowControl w:val="0"/>
        <w:shd w:val="clear" w:color="auto" w:fill="FFFFFF"/>
        <w:autoSpaceDE w:val="0"/>
        <w:autoSpaceDN w:val="0"/>
        <w:adjustRightInd w:val="0"/>
        <w:spacing w:after="60" w:line="240" w:lineRule="auto"/>
        <w:ind w:right="16"/>
        <w:contextualSpacing/>
        <w:jc w:val="center"/>
        <w:rPr>
          <w:rFonts w:asciiTheme="minorHAnsi" w:hAnsiTheme="minorHAnsi" w:cstheme="minorHAnsi"/>
          <w:b/>
          <w:bCs/>
        </w:rPr>
      </w:pPr>
      <w:r w:rsidRPr="007610A3">
        <w:rPr>
          <w:rFonts w:asciiTheme="minorHAnsi" w:hAnsiTheme="minorHAnsi" w:cstheme="minorHAnsi"/>
          <w:b/>
          <w:bCs/>
        </w:rPr>
        <w:t>Autorskie prawa majątkowe</w:t>
      </w:r>
    </w:p>
    <w:p w14:paraId="07571AB1" w14:textId="77777777" w:rsidR="00804EBF" w:rsidRPr="007610A3" w:rsidRDefault="00804EBF" w:rsidP="00804EBF">
      <w:pPr>
        <w:widowControl w:val="0"/>
        <w:numPr>
          <w:ilvl w:val="0"/>
          <w:numId w:val="25"/>
        </w:numPr>
        <w:tabs>
          <w:tab w:val="clear" w:pos="720"/>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7610A3">
        <w:rPr>
          <w:rFonts w:asciiTheme="minorHAnsi" w:eastAsia="SimSun" w:hAnsiTheme="minorHAnsi" w:cstheme="minorHAnsi"/>
          <w:kern w:val="1"/>
          <w:lang w:eastAsia="zh-CN" w:bidi="hi-IN"/>
        </w:rPr>
        <w:t>Zamawiający w ramach wynagrodzenia, o którym mowa w § 8 ust. 1, z chwilą wydania mu całości lub części utworów (dokumentów powstałych przy realizacji niniejszej umowy) przez Wykonawcę, nabywa prawa autorskie majątkowe do wszystkich utworów, w rozumieniu ustawy o prawie autorskim i prawach pokrewnych, wykonanych przez Wykonawcę w ramach niniejszej Umowy (w tym do opracowań zamiennych lub uzupełniających), na wszystkich znanych w chwili zawierania Umowy polach eksploatacji, w tym: zwielokrotnianie; utrwalanie; rozpowszechnianie, w tym publiczne wykonanie, wystawienie, wyświetlenie, odtworzenie oraz nadawanie i remitowanie, a także publiczne udostępnianie utworu w taki sposób, aby każdy mógł mieć do niego dostęp w miejscu i w czasie przez siebie wybranym; użyczenie i najem; publiczne wykonywanie; wyświetlanie; odtwarzanie; nadawanie w telewizji; wprowadzenie do obrotu w tym poprzez sieć Internet; wprowadzenie do pamięci komputera.</w:t>
      </w:r>
    </w:p>
    <w:p w14:paraId="33A7A316" w14:textId="77777777" w:rsidR="00804EBF" w:rsidRPr="007610A3" w:rsidRDefault="00804EBF" w:rsidP="00804EBF">
      <w:pPr>
        <w:widowControl w:val="0"/>
        <w:numPr>
          <w:ilvl w:val="0"/>
          <w:numId w:val="25"/>
        </w:numPr>
        <w:tabs>
          <w:tab w:val="clear" w:pos="720"/>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7610A3">
        <w:rPr>
          <w:rFonts w:asciiTheme="minorHAnsi" w:eastAsia="SimSun" w:hAnsiTheme="minorHAnsi" w:cstheme="minorHAnsi"/>
          <w:kern w:val="1"/>
          <w:lang w:eastAsia="zh-CN" w:bidi="hi-IN"/>
        </w:rPr>
        <w:t>Wykonawca udziela Zamawiającemu zezwoleń do dokonywania wszelkich zmian i przeróbek utworów, o których mowa w ust. 1, osobiście lub za pośrednictwem osób trzecich, w tym również do wykorzystania ich w części lub całości oraz łączenia z innymi utworami.</w:t>
      </w:r>
    </w:p>
    <w:p w14:paraId="412851F8" w14:textId="77777777" w:rsidR="00804EBF" w:rsidRPr="007610A3" w:rsidRDefault="00804EBF" w:rsidP="00804EBF">
      <w:pPr>
        <w:widowControl w:val="0"/>
        <w:numPr>
          <w:ilvl w:val="0"/>
          <w:numId w:val="25"/>
        </w:numPr>
        <w:tabs>
          <w:tab w:val="clear" w:pos="720"/>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7610A3">
        <w:rPr>
          <w:rFonts w:asciiTheme="minorHAnsi" w:eastAsia="SimSun" w:hAnsiTheme="minorHAnsi" w:cstheme="minorHAnsi"/>
          <w:kern w:val="1"/>
          <w:lang w:eastAsia="zh-CN" w:bidi="hi-IN"/>
        </w:rPr>
        <w:t>Zamawiający ma prawo korzystać i rozpowszechniać utwory, o których mowa w ust. 1, a także ma prawo do ich opracowania bez oznaczania ich imieniem i nazwiskiem ich twórcy. Wykonawca upoważnia także Zamawiającego do wykonywania jego autorskich praw osobistych.</w:t>
      </w:r>
    </w:p>
    <w:p w14:paraId="42DD5BCE" w14:textId="77777777" w:rsidR="00804EBF" w:rsidRPr="007610A3" w:rsidRDefault="00804EBF" w:rsidP="00804EBF">
      <w:pPr>
        <w:widowControl w:val="0"/>
        <w:numPr>
          <w:ilvl w:val="0"/>
          <w:numId w:val="25"/>
        </w:numPr>
        <w:tabs>
          <w:tab w:val="clear" w:pos="720"/>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7610A3">
        <w:rPr>
          <w:rFonts w:asciiTheme="minorHAnsi" w:eastAsia="SimSun" w:hAnsiTheme="minorHAnsi" w:cstheme="minorHAnsi"/>
          <w:kern w:val="1"/>
          <w:lang w:eastAsia="zh-CN" w:bidi="hi-IN"/>
        </w:rPr>
        <w:t xml:space="preserve">Zamawiający ma prawo przenieść prawa lub upoważnić osoby trzecie do korzystania z uzyskanych </w:t>
      </w:r>
      <w:r w:rsidRPr="007610A3">
        <w:rPr>
          <w:rFonts w:asciiTheme="minorHAnsi" w:eastAsia="SimSun" w:hAnsiTheme="minorHAnsi" w:cstheme="minorHAnsi"/>
          <w:kern w:val="1"/>
          <w:lang w:eastAsia="zh-CN" w:bidi="hi-IN"/>
        </w:rPr>
        <w:lastRenderedPageBreak/>
        <w:t>zezwoleń a także dokonywać w przekazanych utworach zmian osobiście lub za pośrednictwem osób trzecich.</w:t>
      </w:r>
    </w:p>
    <w:p w14:paraId="4117B6F7" w14:textId="77777777" w:rsidR="00804EBF" w:rsidRPr="007610A3" w:rsidRDefault="00804EBF" w:rsidP="00804EBF">
      <w:pPr>
        <w:widowControl w:val="0"/>
        <w:numPr>
          <w:ilvl w:val="0"/>
          <w:numId w:val="25"/>
        </w:numPr>
        <w:tabs>
          <w:tab w:val="clear" w:pos="720"/>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7610A3">
        <w:rPr>
          <w:rFonts w:asciiTheme="minorHAnsi" w:eastAsia="SimSun" w:hAnsiTheme="minorHAnsi" w:cstheme="minorHAnsi"/>
          <w:kern w:val="1"/>
          <w:lang w:eastAsia="zh-CN" w:bidi="hi-IN"/>
        </w:rPr>
        <w:t>Przez zezwolenia, o których mowa w ust. 2-4, rozumie się zezwolenia udzielone wyłącznie Zamawiającemu. Zezwolenia te są nieodwołalne i nie są uzależnione od żadnych warunków oraz zostały udzielone bez prawa wypowiedzenia lub cofnięcia.</w:t>
      </w:r>
    </w:p>
    <w:p w14:paraId="45D3065C" w14:textId="77777777" w:rsidR="00804EBF" w:rsidRPr="007610A3" w:rsidRDefault="00804EBF" w:rsidP="00804EBF">
      <w:pPr>
        <w:widowControl w:val="0"/>
        <w:numPr>
          <w:ilvl w:val="0"/>
          <w:numId w:val="25"/>
        </w:numPr>
        <w:tabs>
          <w:tab w:val="clear" w:pos="720"/>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7610A3">
        <w:rPr>
          <w:rFonts w:asciiTheme="minorHAnsi" w:eastAsia="SimSun" w:hAnsiTheme="minorHAnsi" w:cstheme="minorHAnsi"/>
          <w:kern w:val="1"/>
          <w:lang w:eastAsia="zh-CN" w:bidi="hi-IN"/>
        </w:rPr>
        <w:t>Przeniesienie praw autorskich majątkowych oraz własności egzemplarzy nastąpi z chwilą wydania Zamawiającemu poszczególnych utworów, o których mowa w ust. 1.</w:t>
      </w:r>
    </w:p>
    <w:p w14:paraId="4BA7CF16" w14:textId="77777777" w:rsidR="00804EBF" w:rsidRPr="007610A3" w:rsidRDefault="00804EBF" w:rsidP="00804EBF">
      <w:pPr>
        <w:widowControl w:val="0"/>
        <w:numPr>
          <w:ilvl w:val="0"/>
          <w:numId w:val="25"/>
        </w:numPr>
        <w:tabs>
          <w:tab w:val="clear" w:pos="720"/>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7610A3">
        <w:rPr>
          <w:rFonts w:asciiTheme="minorHAnsi" w:eastAsia="SimSun" w:hAnsiTheme="minorHAnsi" w:cstheme="minorHAnsi"/>
          <w:kern w:val="1"/>
          <w:lang w:eastAsia="zh-CN" w:bidi="hi-IN"/>
        </w:rPr>
        <w:t>Wynagrodzenie wynikające z przeniesienia praw majątkowych, upoważnień i zezwoleń, o których mowa w niniejszym paragrafie zostało ujęte w wynagrodzeniu, o którym mowa § 8 ust. 1 Umowy</w:t>
      </w:r>
      <w:r w:rsidRPr="007610A3">
        <w:rPr>
          <w:rFonts w:asciiTheme="minorHAnsi" w:eastAsia="SimSun" w:hAnsiTheme="minorHAnsi" w:cstheme="minorHAnsi"/>
          <w:kern w:val="1"/>
          <w:lang w:eastAsia="zh-CN" w:bidi="hi-IN"/>
        </w:rPr>
        <w:br/>
        <w:t>i wyczerpuje ono w całości wszelkie roszczenia Wykonawcy z tytułu przeniesienia autorskich praw majątkowych do utworów na wszystkich polach eksploatacji, o których mowa w ust. 1 powyżej.</w:t>
      </w:r>
    </w:p>
    <w:p w14:paraId="7FC06CC2" w14:textId="77777777" w:rsidR="00804EBF" w:rsidRPr="007610A3" w:rsidRDefault="00804EBF" w:rsidP="00804EBF">
      <w:pPr>
        <w:widowControl w:val="0"/>
        <w:numPr>
          <w:ilvl w:val="0"/>
          <w:numId w:val="25"/>
        </w:numPr>
        <w:tabs>
          <w:tab w:val="clear" w:pos="720"/>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7610A3">
        <w:rPr>
          <w:rFonts w:asciiTheme="minorHAnsi" w:eastAsia="SimSun" w:hAnsiTheme="minorHAnsi" w:cstheme="minorHAnsi"/>
          <w:kern w:val="1"/>
          <w:lang w:eastAsia="zh-CN" w:bidi="hi-IN"/>
        </w:rPr>
        <w:t>Wykonawca oświadcza, że przy realizacji Umowy będzie przestrzegał przepisów ustawy o prawie autorskim i prawach pokrewnych oraz nie naruszy praw majątkowych osób trzecich.</w:t>
      </w:r>
    </w:p>
    <w:p w14:paraId="141952A7" w14:textId="77777777" w:rsidR="00804EBF" w:rsidRPr="007610A3" w:rsidRDefault="00804EBF" w:rsidP="00804EBF">
      <w:pPr>
        <w:widowControl w:val="0"/>
        <w:numPr>
          <w:ilvl w:val="0"/>
          <w:numId w:val="25"/>
        </w:numPr>
        <w:tabs>
          <w:tab w:val="clear" w:pos="720"/>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7610A3">
        <w:rPr>
          <w:rFonts w:asciiTheme="minorHAnsi" w:eastAsia="SimSun" w:hAnsiTheme="minorHAnsi" w:cstheme="minorHAnsi"/>
          <w:kern w:val="1"/>
          <w:lang w:eastAsia="zh-CN" w:bidi="hi-IN"/>
        </w:rPr>
        <w:t xml:space="preserve">Wraz z przeniesieniem autorskich praw majątkowych na Zamawiającego przechodzi wyłącznie prawo do wykonywania zależnego prawa autorskiego oraz udzielania zezwoleń na wykonywanie </w:t>
      </w:r>
      <w:r w:rsidRPr="007610A3">
        <w:rPr>
          <w:rFonts w:asciiTheme="minorHAnsi" w:eastAsia="SimSun" w:hAnsiTheme="minorHAnsi" w:cstheme="minorHAnsi"/>
          <w:color w:val="000000"/>
          <w:kern w:val="1"/>
          <w:lang w:eastAsia="zh-CN" w:bidi="hi-IN"/>
        </w:rPr>
        <w:t xml:space="preserve">praw </w:t>
      </w:r>
      <w:r w:rsidRPr="007610A3">
        <w:rPr>
          <w:rFonts w:asciiTheme="minorHAnsi" w:eastAsia="SimSun" w:hAnsiTheme="minorHAnsi" w:cstheme="minorHAnsi"/>
          <w:kern w:val="1"/>
          <w:lang w:eastAsia="zh-CN" w:bidi="hi-IN"/>
        </w:rPr>
        <w:t>zależnych w ramach realizacji przedmiotu Umowy zarówno w wersji tradycyjnej (papierowej) dostarczonej przez Wykonawcę jak i wersji elektronicznej.</w:t>
      </w:r>
    </w:p>
    <w:p w14:paraId="2A849408" w14:textId="77777777" w:rsidR="00804EBF" w:rsidRPr="007610A3" w:rsidRDefault="00804EBF" w:rsidP="00804EBF">
      <w:pPr>
        <w:widowControl w:val="0"/>
        <w:numPr>
          <w:ilvl w:val="0"/>
          <w:numId w:val="25"/>
        </w:numPr>
        <w:tabs>
          <w:tab w:val="clear" w:pos="720"/>
          <w:tab w:val="num" w:pos="426"/>
        </w:tabs>
        <w:suppressAutoHyphens/>
        <w:spacing w:after="60" w:line="240" w:lineRule="auto"/>
        <w:ind w:left="426" w:hanging="426"/>
        <w:jc w:val="both"/>
        <w:rPr>
          <w:rFonts w:asciiTheme="minorHAnsi" w:eastAsia="SimSun" w:hAnsiTheme="minorHAnsi" w:cstheme="minorHAnsi"/>
          <w:kern w:val="1"/>
          <w:lang w:eastAsia="zh-CN" w:bidi="hi-IN"/>
        </w:rPr>
      </w:pPr>
      <w:r w:rsidRPr="007610A3">
        <w:rPr>
          <w:rFonts w:asciiTheme="minorHAnsi" w:eastAsia="SimSun" w:hAnsiTheme="minorHAnsi" w:cstheme="minorHAnsi"/>
          <w:kern w:val="1"/>
          <w:lang w:eastAsia="zh-CN" w:bidi="hi-IN"/>
        </w:rPr>
        <w:t>Przeniesienie praw określonych niniejszą Umową następuje bez ograniczeń czasowych</w:t>
      </w:r>
      <w:r w:rsidRPr="007610A3">
        <w:rPr>
          <w:rFonts w:asciiTheme="minorHAnsi" w:eastAsia="SimSun" w:hAnsiTheme="minorHAnsi" w:cstheme="minorHAnsi"/>
          <w:kern w:val="1"/>
          <w:lang w:eastAsia="zh-CN" w:bidi="hi-IN"/>
        </w:rPr>
        <w:br/>
        <w:t>i terytorialnych.</w:t>
      </w:r>
    </w:p>
    <w:p w14:paraId="3B2FB5B2"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16</w:t>
      </w:r>
    </w:p>
    <w:p w14:paraId="305A4FBF"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Płatności</w:t>
      </w:r>
    </w:p>
    <w:p w14:paraId="13B22350" w14:textId="77777777" w:rsidR="00804EBF" w:rsidRPr="007610A3" w:rsidRDefault="00804EBF" w:rsidP="00804EBF">
      <w:pPr>
        <w:widowControl w:val="0"/>
        <w:numPr>
          <w:ilvl w:val="0"/>
          <w:numId w:val="15"/>
        </w:numPr>
        <w:autoSpaceDE w:val="0"/>
        <w:autoSpaceDN w:val="0"/>
        <w:adjustRightInd w:val="0"/>
        <w:spacing w:after="60" w:line="240" w:lineRule="auto"/>
        <w:ind w:left="426" w:right="17" w:hanging="426"/>
        <w:jc w:val="both"/>
        <w:rPr>
          <w:rFonts w:asciiTheme="minorHAnsi" w:hAnsiTheme="minorHAnsi" w:cstheme="minorHAnsi"/>
        </w:rPr>
      </w:pPr>
      <w:r w:rsidRPr="007610A3">
        <w:rPr>
          <w:rFonts w:asciiTheme="minorHAnsi" w:hAnsiTheme="minorHAnsi" w:cstheme="minorHAnsi"/>
        </w:rPr>
        <w:t xml:space="preserve">Rozliczenie wykonania przedmiotu Umowy dokonane zostanie na podstawie faktury końcowej wystawionej po podpisaniu </w:t>
      </w:r>
      <w:r>
        <w:rPr>
          <w:rFonts w:asciiTheme="minorHAnsi" w:hAnsiTheme="minorHAnsi" w:cstheme="minorHAnsi"/>
        </w:rPr>
        <w:t xml:space="preserve"> </w:t>
      </w:r>
      <w:r w:rsidRPr="000F21DE">
        <w:rPr>
          <w:rFonts w:asciiTheme="minorHAnsi" w:hAnsiTheme="minorHAnsi" w:cstheme="minorHAnsi"/>
          <w:color w:val="000000"/>
        </w:rPr>
        <w:t>bezusterkowego</w:t>
      </w:r>
      <w:r w:rsidRPr="007610A3">
        <w:rPr>
          <w:rFonts w:asciiTheme="minorHAnsi" w:hAnsiTheme="minorHAnsi" w:cstheme="minorHAnsi"/>
        </w:rPr>
        <w:t xml:space="preserve"> </w:t>
      </w:r>
      <w:r>
        <w:rPr>
          <w:rFonts w:asciiTheme="minorHAnsi" w:hAnsiTheme="minorHAnsi" w:cstheme="minorHAnsi"/>
        </w:rPr>
        <w:t xml:space="preserve"> p</w:t>
      </w:r>
      <w:r w:rsidRPr="007610A3">
        <w:rPr>
          <w:rFonts w:asciiTheme="minorHAnsi" w:hAnsiTheme="minorHAnsi" w:cstheme="minorHAnsi"/>
        </w:rPr>
        <w:t>rotokołu końcowego odbioru robót przez członków komisji odbiorowej.</w:t>
      </w:r>
    </w:p>
    <w:p w14:paraId="34016E22" w14:textId="77777777" w:rsidR="00804EBF" w:rsidRPr="007610A3" w:rsidRDefault="00804EBF" w:rsidP="00804EBF">
      <w:pPr>
        <w:numPr>
          <w:ilvl w:val="0"/>
          <w:numId w:val="15"/>
        </w:numPr>
        <w:spacing w:after="60" w:line="240" w:lineRule="auto"/>
        <w:ind w:left="426" w:hanging="426"/>
        <w:jc w:val="both"/>
        <w:rPr>
          <w:rFonts w:asciiTheme="minorHAnsi" w:hAnsiTheme="minorHAnsi" w:cstheme="minorHAnsi"/>
        </w:rPr>
      </w:pPr>
      <w:r w:rsidRPr="007610A3">
        <w:rPr>
          <w:rFonts w:asciiTheme="minorHAnsi" w:hAnsiTheme="minorHAnsi" w:cstheme="minorHAnsi"/>
        </w:rPr>
        <w:t>Strony uzgadniają, że faktury dokumentujące realizację umowy będą wystawiane w postaci faktur ustrukturyzowanych za pośrednictwem Krajowego Systemu e-Faktur (</w:t>
      </w:r>
      <w:proofErr w:type="spellStart"/>
      <w:r w:rsidRPr="007610A3">
        <w:rPr>
          <w:rFonts w:asciiTheme="minorHAnsi" w:hAnsiTheme="minorHAnsi" w:cstheme="minorHAnsi"/>
        </w:rPr>
        <w:t>KSeF</w:t>
      </w:r>
      <w:proofErr w:type="spellEnd"/>
      <w:r w:rsidRPr="007610A3">
        <w:rPr>
          <w:rFonts w:asciiTheme="minorHAnsi" w:hAnsiTheme="minorHAnsi" w:cstheme="minorHAnsi"/>
        </w:rPr>
        <w:t>), zgodnie z przepisami ustawy z dnia 11 marca 2004 r. o podatku od towarów i usług (</w:t>
      </w:r>
      <w:proofErr w:type="spellStart"/>
      <w:r w:rsidRPr="007610A3">
        <w:rPr>
          <w:rFonts w:asciiTheme="minorHAnsi" w:hAnsiTheme="minorHAnsi" w:cstheme="minorHAnsi"/>
        </w:rPr>
        <w:t>t.j</w:t>
      </w:r>
      <w:proofErr w:type="spellEnd"/>
      <w:r w:rsidRPr="007610A3">
        <w:rPr>
          <w:rFonts w:asciiTheme="minorHAnsi" w:hAnsiTheme="minorHAnsi" w:cstheme="minorHAnsi"/>
        </w:rPr>
        <w:t xml:space="preserve">. Dz. U. z 2025 r. poz. 775 z </w:t>
      </w:r>
      <w:proofErr w:type="spellStart"/>
      <w:r w:rsidRPr="007610A3">
        <w:rPr>
          <w:rFonts w:asciiTheme="minorHAnsi" w:hAnsiTheme="minorHAnsi" w:cstheme="minorHAnsi"/>
        </w:rPr>
        <w:t>późn</w:t>
      </w:r>
      <w:proofErr w:type="spellEnd"/>
      <w:r w:rsidRPr="007610A3">
        <w:rPr>
          <w:rFonts w:asciiTheme="minorHAnsi" w:hAnsiTheme="minorHAnsi" w:cstheme="minorHAnsi"/>
        </w:rPr>
        <w:t>. zm.) oraz aktami wykonawczymi.</w:t>
      </w:r>
    </w:p>
    <w:p w14:paraId="35EADF6D" w14:textId="77777777" w:rsidR="00804EBF" w:rsidRPr="007610A3" w:rsidRDefault="00804EBF" w:rsidP="00804EBF">
      <w:pPr>
        <w:numPr>
          <w:ilvl w:val="0"/>
          <w:numId w:val="15"/>
        </w:numPr>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Faktura ustrukturyzowana uznawana jest za wystawioną i otrzymaną w dacie jej udostępnienia w </w:t>
      </w:r>
      <w:proofErr w:type="spellStart"/>
      <w:r w:rsidRPr="007610A3">
        <w:rPr>
          <w:rFonts w:asciiTheme="minorHAnsi" w:hAnsiTheme="minorHAnsi" w:cstheme="minorHAnsi"/>
        </w:rPr>
        <w:t>KSeF</w:t>
      </w:r>
      <w:proofErr w:type="spellEnd"/>
      <w:r w:rsidRPr="007610A3">
        <w:rPr>
          <w:rFonts w:asciiTheme="minorHAnsi" w:hAnsiTheme="minorHAnsi" w:cstheme="minorHAnsi"/>
        </w:rPr>
        <w:t>.</w:t>
      </w:r>
    </w:p>
    <w:p w14:paraId="0E8A209B" w14:textId="77777777" w:rsidR="00804EBF" w:rsidRPr="007610A3" w:rsidRDefault="00804EBF" w:rsidP="00804EBF">
      <w:pPr>
        <w:numPr>
          <w:ilvl w:val="0"/>
          <w:numId w:val="15"/>
        </w:numPr>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Zamawiający oświadcza, że posiada uprawnienia techniczne i organizacyjne umożliwiające odbiór faktur za pośrednictwem </w:t>
      </w:r>
      <w:proofErr w:type="spellStart"/>
      <w:r w:rsidRPr="007610A3">
        <w:rPr>
          <w:rFonts w:asciiTheme="minorHAnsi" w:hAnsiTheme="minorHAnsi" w:cstheme="minorHAnsi"/>
        </w:rPr>
        <w:t>KSeF</w:t>
      </w:r>
      <w:proofErr w:type="spellEnd"/>
      <w:r w:rsidRPr="007610A3">
        <w:rPr>
          <w:rFonts w:asciiTheme="minorHAnsi" w:hAnsiTheme="minorHAnsi" w:cstheme="minorHAnsi"/>
        </w:rPr>
        <w:t>.</w:t>
      </w:r>
    </w:p>
    <w:p w14:paraId="6411A323" w14:textId="77777777" w:rsidR="00804EBF" w:rsidRPr="007610A3" w:rsidRDefault="00804EBF" w:rsidP="00804EBF">
      <w:pPr>
        <w:numPr>
          <w:ilvl w:val="0"/>
          <w:numId w:val="15"/>
        </w:numPr>
        <w:spacing w:after="60" w:line="240" w:lineRule="auto"/>
        <w:ind w:left="426" w:hanging="426"/>
        <w:jc w:val="both"/>
        <w:rPr>
          <w:rFonts w:asciiTheme="minorHAnsi" w:hAnsiTheme="minorHAnsi" w:cstheme="minorHAnsi"/>
        </w:rPr>
      </w:pPr>
      <w:r w:rsidRPr="007610A3">
        <w:rPr>
          <w:rFonts w:asciiTheme="minorHAnsi" w:hAnsiTheme="minorHAnsi" w:cstheme="minorHAnsi"/>
        </w:rPr>
        <w:t xml:space="preserve">W przypadku czasowej niedostępności </w:t>
      </w:r>
      <w:proofErr w:type="spellStart"/>
      <w:r w:rsidRPr="007610A3">
        <w:rPr>
          <w:rFonts w:asciiTheme="minorHAnsi" w:hAnsiTheme="minorHAnsi" w:cstheme="minorHAnsi"/>
        </w:rPr>
        <w:t>KSeF</w:t>
      </w:r>
      <w:proofErr w:type="spellEnd"/>
      <w:r w:rsidRPr="007610A3">
        <w:rPr>
          <w:rFonts w:asciiTheme="minorHAnsi" w:hAnsiTheme="minorHAnsi" w:cstheme="minorHAnsi"/>
        </w:rPr>
        <w:t xml:space="preserve"> lub innych przeszkód technicznych uniemożliwiających wystawienie faktury w tym systemie, faktura zostanie wystawiona w sposób przewidziany przepisami prawa na wypadek awarii </w:t>
      </w:r>
      <w:proofErr w:type="spellStart"/>
      <w:r w:rsidRPr="007610A3">
        <w:rPr>
          <w:rFonts w:asciiTheme="minorHAnsi" w:hAnsiTheme="minorHAnsi" w:cstheme="minorHAnsi"/>
        </w:rPr>
        <w:t>KSeF</w:t>
      </w:r>
      <w:proofErr w:type="spellEnd"/>
      <w:r w:rsidRPr="007610A3">
        <w:rPr>
          <w:rFonts w:asciiTheme="minorHAnsi" w:hAnsiTheme="minorHAnsi" w:cstheme="minorHAnsi"/>
        </w:rPr>
        <w:t xml:space="preserve">, a następnie wprowadzona do </w:t>
      </w:r>
      <w:proofErr w:type="spellStart"/>
      <w:r w:rsidRPr="007610A3">
        <w:rPr>
          <w:rFonts w:asciiTheme="minorHAnsi" w:hAnsiTheme="minorHAnsi" w:cstheme="minorHAnsi"/>
        </w:rPr>
        <w:t>KSeF</w:t>
      </w:r>
      <w:proofErr w:type="spellEnd"/>
      <w:r w:rsidRPr="007610A3">
        <w:rPr>
          <w:rFonts w:asciiTheme="minorHAnsi" w:hAnsiTheme="minorHAnsi" w:cstheme="minorHAnsi"/>
        </w:rPr>
        <w:t xml:space="preserve"> niezwłocznie po ustaniu przeszkód.</w:t>
      </w:r>
    </w:p>
    <w:p w14:paraId="13AC64D6" w14:textId="77777777" w:rsidR="00804EBF" w:rsidRPr="007610A3" w:rsidRDefault="00804EBF" w:rsidP="00804EBF">
      <w:pPr>
        <w:numPr>
          <w:ilvl w:val="0"/>
          <w:numId w:val="15"/>
        </w:numPr>
        <w:spacing w:after="60" w:line="240" w:lineRule="auto"/>
        <w:ind w:left="426" w:hanging="426"/>
        <w:jc w:val="both"/>
        <w:rPr>
          <w:rFonts w:asciiTheme="minorHAnsi" w:hAnsiTheme="minorHAnsi" w:cstheme="minorHAnsi"/>
        </w:rPr>
      </w:pPr>
      <w:r w:rsidRPr="006F7750">
        <w:rPr>
          <w:rFonts w:asciiTheme="minorHAnsi" w:hAnsiTheme="minorHAnsi" w:cstheme="minorHAnsi"/>
        </w:rPr>
        <w:t xml:space="preserve">Strony wyłączają obowiązek dostarczania faktur w formie papierowej lub w formacie innym niż faktura ustrukturyzowana, chyba że bezwzględnie obowiązujące przepisy prawa stanowią inaczej. Dla podmiotów wyłączonych z </w:t>
      </w:r>
      <w:proofErr w:type="spellStart"/>
      <w:r w:rsidRPr="006F7750">
        <w:rPr>
          <w:rFonts w:asciiTheme="minorHAnsi" w:hAnsiTheme="minorHAnsi" w:cstheme="minorHAnsi"/>
        </w:rPr>
        <w:t>KSeF</w:t>
      </w:r>
      <w:proofErr w:type="spellEnd"/>
      <w:r w:rsidRPr="006F7750">
        <w:rPr>
          <w:rFonts w:asciiTheme="minorHAnsi" w:hAnsiTheme="minorHAnsi" w:cstheme="minorHAnsi"/>
        </w:rPr>
        <w:t xml:space="preserve"> faktury powinny być dostarczane papierowo na adres Zamawiającego lub elektronicznie na adres e-mail efaktury@mpec.olsztyn.pl z adresu e-mail ……………………………………………………. W przypadku wystawienia faktury elektronicznej nie jest dopuszczalne równoczesne wystawienie faktury w formie papierowej.</w:t>
      </w:r>
    </w:p>
    <w:p w14:paraId="57A52787" w14:textId="77777777" w:rsidR="00804EBF" w:rsidRDefault="00804EBF" w:rsidP="00804EBF">
      <w:pPr>
        <w:pStyle w:val="Akapitzlist"/>
        <w:numPr>
          <w:ilvl w:val="0"/>
          <w:numId w:val="15"/>
        </w:numPr>
        <w:jc w:val="both"/>
        <w:rPr>
          <w:rFonts w:asciiTheme="minorHAnsi" w:hAnsiTheme="minorHAnsi" w:cstheme="minorHAnsi"/>
        </w:rPr>
      </w:pPr>
      <w:r w:rsidRPr="000F4DBA">
        <w:rPr>
          <w:rFonts w:asciiTheme="minorHAnsi" w:hAnsiTheme="minorHAnsi" w:cstheme="minorHAnsi"/>
        </w:rPr>
        <w:t xml:space="preserve">Wykonawca zobowiązany jest do umieszczania na fakturach bądź do przedstawienia w postaci załącznika (przesłania załącznika na adres e-mail osoby wskazanej w § 5 ust. 2), kodów PKWiU/CN (nomenklatury scalonej) wg klasyfikacji PKWiU 2025 do każdej z pozycji. Niespełnienie obowiązku jest podstawą do wstrzymania płatności za daną fakturę, do czasu usunięcia braku. </w:t>
      </w:r>
    </w:p>
    <w:p w14:paraId="75EA5250" w14:textId="77777777" w:rsidR="00804EBF" w:rsidRPr="000F4DBA" w:rsidRDefault="00804EBF" w:rsidP="00804EBF">
      <w:pPr>
        <w:pStyle w:val="Akapitzlist"/>
        <w:numPr>
          <w:ilvl w:val="0"/>
          <w:numId w:val="15"/>
        </w:numPr>
        <w:jc w:val="both"/>
        <w:rPr>
          <w:rFonts w:asciiTheme="minorHAnsi" w:hAnsiTheme="minorHAnsi" w:cstheme="minorHAnsi"/>
        </w:rPr>
      </w:pPr>
      <w:r w:rsidRPr="000F4DBA">
        <w:rPr>
          <w:rFonts w:asciiTheme="minorHAnsi" w:hAnsiTheme="minorHAnsi" w:cstheme="minorHAnsi"/>
          <w:color w:val="000000"/>
        </w:rPr>
        <w:t xml:space="preserve">Faktury wystawiane przez Wykonawcę będą opłacone przelewem na rachunek bankowy Wykonawcy, widniejący na tzw. białej liście podatników VAT, prowadzony w banku ………………….. </w:t>
      </w:r>
      <w:r w:rsidRPr="000F4DBA">
        <w:rPr>
          <w:rFonts w:asciiTheme="minorHAnsi" w:hAnsiTheme="minorHAnsi" w:cstheme="minorHAnsi"/>
          <w:color w:val="000000"/>
        </w:rPr>
        <w:lastRenderedPageBreak/>
        <w:t xml:space="preserve">o numerze: …………………………………. w terminie do 30 dni </w:t>
      </w:r>
      <w:bookmarkStart w:id="6" w:name="_Hlk220493071"/>
      <w:r w:rsidRPr="000F4DBA">
        <w:rPr>
          <w:rFonts w:asciiTheme="minorHAnsi" w:hAnsiTheme="minorHAnsi" w:cstheme="minorHAnsi"/>
          <w:color w:val="000000"/>
        </w:rPr>
        <w:t xml:space="preserve">od dnia następnego po dniu wystawienia faktury przez </w:t>
      </w:r>
      <w:proofErr w:type="spellStart"/>
      <w:r w:rsidRPr="000F4DBA">
        <w:rPr>
          <w:rFonts w:asciiTheme="minorHAnsi" w:hAnsiTheme="minorHAnsi" w:cstheme="minorHAnsi"/>
          <w:color w:val="000000"/>
        </w:rPr>
        <w:t>KSeF</w:t>
      </w:r>
      <w:bookmarkEnd w:id="6"/>
      <w:proofErr w:type="spellEnd"/>
      <w:r w:rsidRPr="000F4DBA">
        <w:rPr>
          <w:rFonts w:asciiTheme="minorHAnsi" w:hAnsiTheme="minorHAnsi" w:cstheme="minorHAnsi"/>
          <w:color w:val="000000"/>
        </w:rPr>
        <w:t>.</w:t>
      </w:r>
    </w:p>
    <w:p w14:paraId="3964B2F6" w14:textId="77777777" w:rsidR="00804EBF" w:rsidRDefault="00804EBF" w:rsidP="00804EBF">
      <w:pPr>
        <w:pStyle w:val="Akapitzlist"/>
        <w:numPr>
          <w:ilvl w:val="0"/>
          <w:numId w:val="15"/>
        </w:numPr>
        <w:jc w:val="both"/>
        <w:rPr>
          <w:rFonts w:asciiTheme="minorHAnsi" w:hAnsiTheme="minorHAnsi" w:cstheme="minorHAnsi"/>
        </w:rPr>
      </w:pPr>
      <w:r w:rsidRPr="000F4DBA">
        <w:rPr>
          <w:rFonts w:asciiTheme="minorHAnsi" w:hAnsiTheme="minorHAnsi" w:cstheme="minorHAnsi"/>
        </w:rPr>
        <w:t>Za datę zapłaty faktury uważa się datę wpływu środków na rachunek Wykonawcy.</w:t>
      </w:r>
    </w:p>
    <w:p w14:paraId="6732506C" w14:textId="77777777" w:rsidR="00804EBF" w:rsidRPr="000F4DBA" w:rsidRDefault="00804EBF" w:rsidP="00804EBF">
      <w:pPr>
        <w:pStyle w:val="Akapitzlist"/>
        <w:numPr>
          <w:ilvl w:val="0"/>
          <w:numId w:val="15"/>
        </w:numPr>
        <w:jc w:val="both"/>
        <w:rPr>
          <w:rFonts w:asciiTheme="minorHAnsi" w:hAnsiTheme="minorHAnsi" w:cstheme="minorHAnsi"/>
        </w:rPr>
      </w:pPr>
      <w:r w:rsidRPr="000F4DBA">
        <w:rPr>
          <w:rFonts w:asciiTheme="minorHAnsi" w:hAnsiTheme="minorHAnsi" w:cstheme="minorHAnsi"/>
        </w:rPr>
        <w:t xml:space="preserve">W razie powierzenia części przedmiotu Umowy Podwykonawcy, stosuje się zasady określone </w:t>
      </w:r>
      <w:r w:rsidRPr="000F4DBA">
        <w:rPr>
          <w:rFonts w:asciiTheme="minorHAnsi" w:hAnsiTheme="minorHAnsi" w:cstheme="minorHAnsi"/>
        </w:rPr>
        <w:br/>
        <w:t>w § 8 Umowy.</w:t>
      </w:r>
    </w:p>
    <w:p w14:paraId="10441CE6"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17</w:t>
      </w:r>
    </w:p>
    <w:p w14:paraId="201558FB"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Zabezpieczenie należytego wykonania Umowy</w:t>
      </w:r>
    </w:p>
    <w:p w14:paraId="6E035C37" w14:textId="77777777" w:rsidR="00804EBF" w:rsidRPr="007610A3" w:rsidRDefault="00804EBF" w:rsidP="00804EBF">
      <w:pPr>
        <w:widowControl w:val="0"/>
        <w:numPr>
          <w:ilvl w:val="0"/>
          <w:numId w:val="11"/>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Wykonawca wniósł zabezpieczenie należytego wykonania Umowy, które służy pokryciu roszczeń z tytułu niewykonania lub nienależytego wykonania Umowy oraz kar umownych, a także roszczeń z tytułu rękojmi za wady przedmiotu Zamówienia, w wysokości 10 % całkowitego wynagrodzenia umownego brutto za przedmiot Umowy tj. …………………… (słownie: ………………… (zgodnie z zasadami podanymi w SWZ) w formie: ……………………</w:t>
      </w:r>
    </w:p>
    <w:p w14:paraId="11F58B51" w14:textId="77777777" w:rsidR="00804EBF" w:rsidRPr="007610A3" w:rsidRDefault="00804EBF" w:rsidP="00804EBF">
      <w:pPr>
        <w:widowControl w:val="0"/>
        <w:numPr>
          <w:ilvl w:val="0"/>
          <w:numId w:val="11"/>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 xml:space="preserve">70 % kwoty zabezpieczenia zostanie zwrócone lub zwolnione w ciągu 30 dni od daty podpisania przez Strony protokołu odbioru końcowego, z zastrzeżeniem ust. 4. Pozostałe 30 % zabezpieczenia zostanie zwrócone lub zwolnione nie później niż 15 dni po upływie okresu rękojmi za wady i okresu gwarancji jakości, w zależności od tego, który z tych okresów upłynie później (z uwzględnieniem przedłużeń wynikających z ewentualnie wykonywanych napraw). W przypadku, gdy Wykonawca nie wykona swoich obowiązków należytego wykonania Umowy, obowiązki te ma prawo wykonać zastępczo Zamawiający, przeznaczając na ten cel zabezpieczenie należytego wykonania Umowy. </w:t>
      </w:r>
    </w:p>
    <w:p w14:paraId="13EE541B" w14:textId="77777777" w:rsidR="00804EBF" w:rsidRPr="007610A3" w:rsidRDefault="00804EBF" w:rsidP="00804EBF">
      <w:pPr>
        <w:pStyle w:val="Akapitzlist"/>
        <w:widowControl w:val="0"/>
        <w:numPr>
          <w:ilvl w:val="0"/>
          <w:numId w:val="11"/>
        </w:numPr>
        <w:shd w:val="clear" w:color="auto" w:fill="FFFFFF"/>
        <w:tabs>
          <w:tab w:val="left" w:pos="426"/>
        </w:tabs>
        <w:autoSpaceDE w:val="0"/>
        <w:autoSpaceDN w:val="0"/>
        <w:adjustRightInd w:val="0"/>
        <w:spacing w:after="60" w:line="240" w:lineRule="auto"/>
        <w:ind w:left="426" w:right="16" w:hanging="426"/>
        <w:contextualSpacing w:val="0"/>
        <w:jc w:val="both"/>
        <w:rPr>
          <w:rFonts w:asciiTheme="minorHAnsi" w:hAnsiTheme="minorHAnsi" w:cstheme="minorHAnsi"/>
        </w:rPr>
      </w:pPr>
      <w:r w:rsidRPr="007610A3">
        <w:rPr>
          <w:rFonts w:asciiTheme="minorHAnsi" w:hAnsiTheme="minorHAnsi" w:cstheme="minorHAnsi"/>
        </w:rPr>
        <w:t xml:space="preserve">Zatrzymane zabezpieczenie należytego wykonania Umowy w formie pieniężnej zostanie zwrócone Wykonawcy. </w:t>
      </w:r>
    </w:p>
    <w:p w14:paraId="391D53B2" w14:textId="77777777" w:rsidR="00804EBF" w:rsidRPr="007610A3" w:rsidRDefault="00804EBF" w:rsidP="00804EBF">
      <w:pPr>
        <w:pStyle w:val="Akapitzlist"/>
        <w:widowControl w:val="0"/>
        <w:numPr>
          <w:ilvl w:val="0"/>
          <w:numId w:val="11"/>
        </w:numPr>
        <w:shd w:val="clear" w:color="auto" w:fill="FFFFFF"/>
        <w:tabs>
          <w:tab w:val="left" w:pos="426"/>
        </w:tabs>
        <w:autoSpaceDE w:val="0"/>
        <w:autoSpaceDN w:val="0"/>
        <w:adjustRightInd w:val="0"/>
        <w:spacing w:after="60" w:line="240" w:lineRule="auto"/>
        <w:ind w:left="426" w:right="16" w:hanging="426"/>
        <w:contextualSpacing w:val="0"/>
        <w:jc w:val="both"/>
        <w:rPr>
          <w:rFonts w:asciiTheme="minorHAnsi" w:hAnsiTheme="minorHAnsi" w:cstheme="minorHAnsi"/>
        </w:rPr>
      </w:pPr>
      <w:r w:rsidRPr="007610A3">
        <w:rPr>
          <w:rFonts w:asciiTheme="minorHAnsi" w:hAnsiTheme="minorHAnsi" w:cstheme="minorHAnsi"/>
        </w:rPr>
        <w:t xml:space="preserve">Ponadto Zamawiającemu przysługuje prawo zatrzymania części zabezpieczenia należytego wykonania Umowy w przypadku dokonania odbioru końcowego, pomimo istnienia wad/usterek niezakłócających funkcjonowania systemu, w kwocie odpowiadającej kosztom usunięcia tych wad i usterek. Zatrzymana kwota zabezpieczenia należytego wykonania Umowy zostanie zwrócona Wykonawcy w ciągu 30 dni od daty terminowego usunięcia usterek i wad oraz podpisania stosownego protokołu. </w:t>
      </w:r>
    </w:p>
    <w:p w14:paraId="35209CDF"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18</w:t>
      </w:r>
    </w:p>
    <w:p w14:paraId="3F2EDC3F"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Odsetki</w:t>
      </w:r>
    </w:p>
    <w:p w14:paraId="03C43070" w14:textId="77777777" w:rsidR="00804EBF" w:rsidRPr="007610A3" w:rsidRDefault="00804EBF" w:rsidP="00804EBF">
      <w:pPr>
        <w:widowControl w:val="0"/>
        <w:shd w:val="clear" w:color="auto" w:fill="FFFFFF"/>
        <w:tabs>
          <w:tab w:val="left" w:pos="341"/>
        </w:tabs>
        <w:autoSpaceDE w:val="0"/>
        <w:autoSpaceDN w:val="0"/>
        <w:adjustRightInd w:val="0"/>
        <w:spacing w:after="60" w:line="240" w:lineRule="auto"/>
        <w:ind w:right="16"/>
        <w:jc w:val="both"/>
        <w:rPr>
          <w:rFonts w:asciiTheme="minorHAnsi" w:hAnsiTheme="minorHAnsi" w:cstheme="minorHAnsi"/>
        </w:rPr>
      </w:pPr>
      <w:r w:rsidRPr="007610A3">
        <w:rPr>
          <w:rFonts w:asciiTheme="minorHAnsi" w:hAnsiTheme="minorHAnsi" w:cstheme="minorHAnsi"/>
        </w:rPr>
        <w:t>W razie opóźnienia w zapłacie należności pieniężnych Stronom przysługuje prawo żądania odsetek za opóźnienie w zapłacie przewidzianych w Ustawie z dnia 8 marca 2013 r. o przeciwdziałaniu nadmiernym opóźnieniom w transakcjach handlowych (</w:t>
      </w:r>
      <w:proofErr w:type="spellStart"/>
      <w:r w:rsidRPr="007610A3">
        <w:rPr>
          <w:rFonts w:asciiTheme="minorHAnsi" w:hAnsiTheme="minorHAnsi" w:cstheme="minorHAnsi"/>
        </w:rPr>
        <w:t>t.j</w:t>
      </w:r>
      <w:proofErr w:type="spellEnd"/>
      <w:r w:rsidRPr="007610A3">
        <w:rPr>
          <w:rFonts w:asciiTheme="minorHAnsi" w:hAnsiTheme="minorHAnsi" w:cstheme="minorHAnsi"/>
        </w:rPr>
        <w:t xml:space="preserve">. Dz. U. z 2023 r. poz. 1790). </w:t>
      </w:r>
    </w:p>
    <w:p w14:paraId="1882DA1C"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19</w:t>
      </w:r>
    </w:p>
    <w:p w14:paraId="6EF61818"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Zmiana Umowy</w:t>
      </w:r>
    </w:p>
    <w:p w14:paraId="72074C33" w14:textId="77777777" w:rsidR="00804EBF" w:rsidRPr="007610A3" w:rsidRDefault="00804EBF" w:rsidP="00804EBF">
      <w:pPr>
        <w:pStyle w:val="Akapitzlist"/>
        <w:widowControl w:val="0"/>
        <w:numPr>
          <w:ilvl w:val="0"/>
          <w:numId w:val="30"/>
        </w:numPr>
        <w:tabs>
          <w:tab w:val="left" w:pos="426"/>
        </w:tabs>
        <w:autoSpaceDE w:val="0"/>
        <w:autoSpaceDN w:val="0"/>
        <w:spacing w:after="60" w:line="240" w:lineRule="auto"/>
        <w:ind w:left="426" w:right="34" w:hanging="426"/>
        <w:contextualSpacing w:val="0"/>
        <w:jc w:val="both"/>
        <w:rPr>
          <w:rFonts w:asciiTheme="minorHAnsi" w:hAnsiTheme="minorHAnsi" w:cstheme="minorHAnsi"/>
        </w:rPr>
      </w:pPr>
      <w:r w:rsidRPr="007610A3">
        <w:rPr>
          <w:rFonts w:asciiTheme="minorHAnsi" w:hAnsiTheme="minorHAnsi" w:cstheme="minorHAnsi"/>
        </w:rPr>
        <w:t xml:space="preserve">Zmiana postanowień niniejszej Umowy może nastąpić za zgodą obydwu Stron wyrażoną </w:t>
      </w:r>
      <w:r w:rsidRPr="007610A3">
        <w:rPr>
          <w:rFonts w:asciiTheme="minorHAnsi" w:hAnsiTheme="minorHAnsi" w:cstheme="minorHAnsi"/>
        </w:rPr>
        <w:br/>
        <w:t>na piśmie, w formie aneksu do Umowy z zachowaniem formy pisemnej pod rygorem nieważności takiej zmiany.</w:t>
      </w:r>
    </w:p>
    <w:p w14:paraId="1D03278E" w14:textId="77777777" w:rsidR="00804EBF" w:rsidRPr="007610A3" w:rsidRDefault="00804EBF" w:rsidP="00804EBF">
      <w:pPr>
        <w:pStyle w:val="Akapitzlist"/>
        <w:widowControl w:val="0"/>
        <w:numPr>
          <w:ilvl w:val="0"/>
          <w:numId w:val="30"/>
        </w:numPr>
        <w:tabs>
          <w:tab w:val="left" w:pos="426"/>
        </w:tabs>
        <w:autoSpaceDE w:val="0"/>
        <w:autoSpaceDN w:val="0"/>
        <w:spacing w:after="60" w:line="240" w:lineRule="auto"/>
        <w:ind w:left="426" w:right="34" w:hanging="426"/>
        <w:contextualSpacing w:val="0"/>
        <w:jc w:val="both"/>
        <w:rPr>
          <w:rFonts w:asciiTheme="minorHAnsi" w:hAnsiTheme="minorHAnsi" w:cstheme="minorHAnsi"/>
        </w:rPr>
      </w:pPr>
      <w:r w:rsidRPr="007610A3">
        <w:rPr>
          <w:rFonts w:asciiTheme="minorHAnsi" w:hAnsiTheme="minorHAnsi" w:cstheme="minorHAnsi"/>
        </w:rPr>
        <w:t>Zamawiający przewiduje zmiany Umowy w następującym zakresie:</w:t>
      </w:r>
    </w:p>
    <w:p w14:paraId="1D114323" w14:textId="77777777" w:rsidR="00804EBF" w:rsidRPr="007610A3" w:rsidRDefault="00804EBF" w:rsidP="00804EBF">
      <w:pPr>
        <w:pStyle w:val="Akapitzlist"/>
        <w:widowControl w:val="0"/>
        <w:numPr>
          <w:ilvl w:val="1"/>
          <w:numId w:val="31"/>
        </w:numPr>
        <w:autoSpaceDE w:val="0"/>
        <w:autoSpaceDN w:val="0"/>
        <w:spacing w:after="60" w:line="240" w:lineRule="auto"/>
        <w:ind w:left="993" w:right="34" w:hanging="567"/>
        <w:contextualSpacing w:val="0"/>
        <w:jc w:val="both"/>
        <w:rPr>
          <w:rFonts w:asciiTheme="minorHAnsi" w:hAnsiTheme="minorHAnsi" w:cstheme="minorHAnsi"/>
          <w:b/>
        </w:rPr>
      </w:pPr>
      <w:r w:rsidRPr="007610A3">
        <w:rPr>
          <w:rFonts w:asciiTheme="minorHAnsi" w:hAnsiTheme="minorHAnsi" w:cstheme="minorHAnsi"/>
          <w:b/>
        </w:rPr>
        <w:t>zmiany terminu wykonania Umowy w następujących sytuacjach:</w:t>
      </w:r>
    </w:p>
    <w:p w14:paraId="3A49534E"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wstrzymania, zawieszenia robót przez Zamawiającego – o czas wstrzymania, zawieszenia,</w:t>
      </w:r>
    </w:p>
    <w:p w14:paraId="2A0DBD04"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braku możliwości odebrania przedmiotu Umowy z powodu okoliczności leżących po stronie Zamawiającego, w tym ze względu na nieprzewidziane utrudnienia organizacyjne – o czas trwania tych okoliczności;</w:t>
      </w:r>
    </w:p>
    <w:p w14:paraId="6C190895"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niemożności dochowania terminu przewidzianego w Umowie z przyczyn niezależnych od Wykonawcy – o czas trwania stanu niemożności przy dochowaniu najwyższej staranności w celu jego jak najszybszego usunięcia;</w:t>
      </w:r>
    </w:p>
    <w:p w14:paraId="176B3CEF"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lastRenderedPageBreak/>
        <w:t xml:space="preserve">wystąpienia nadzwyczajnych warunków atmosferycznych (w tym zwłaszcza klęsk żywiołowych), których Wykonawca nie mógł przewidzieć przy zachowaniu należytej staranności, a które uniemożliwiają należyte wykonywanie Umowy (w tym prawidłowe wykonanie/prowadzenie robót budowlanych zgodnie z technologią ich wykonywania, normami lub innymi przepisami, przeprowadzenie prób i sprawdzeń, dokonywanie odbiorów, wymagających konkretnych warunków atmosferycznych), o ile konieczność wykonania prac w okresie nadzwyczajnych warunków atmosferycznych nie jest następstwem okoliczności, za które Wykonawca ponosi odpowiedzialność – o czas występowania nadzwyczajnych warunków atmosferycznych oraz o czas niezbędny dla usunięcia ich skutków przy dochowaniu najwyższej staranności; fakt wystąpienia nadzwyczajnych warunków atmosferycznych musi mieć odzwierciedlenie w dzienniku budowy i zostać potwierdzony przez Koordynatora zadania; </w:t>
      </w:r>
    </w:p>
    <w:p w14:paraId="080D5998"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wystąpienia wad dokumentacji projektowej skutkujących koniecznością dokonania zmian w dokumentacji projektowej, jeżeli uniemożliwia to lub wstrzymuje realizację określonego rodzaju robót mających wpływ na termin wykonywania robót – o czas niezbędny do usunięcia wad; fakt wystąpienia wad dokumentacji projektowej musi mieć odzwierciedlenie w dzienniku budowy i zostać potwierdzony przez przedstawiciela Zamawiającego;</w:t>
      </w:r>
    </w:p>
    <w:p w14:paraId="0332DB9D"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 xml:space="preserve">wystąpienia konieczności wykonania niezbędnych robót zamiennych lub dodatkowych na wniosek Zamawiającego lub na zaakceptowany przez Zamawiającego wniosek Wykonawcy, udzielenia koniecznych zamówień dodatkowych lub uzupełniających, które wstrzymują lub opóźniają realizację przedmiotu Umowy – o czas niezbędny do wykonania ww. robót, w zakresie, w jakim przy dochowaniu najwyższej staranności nie mogą być wykonywane równolegle z robotami stanowiącymi podstawowy przedmiot zamówienia; </w:t>
      </w:r>
    </w:p>
    <w:p w14:paraId="511FBCC6"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wystąpienia opóźnienia w wydawaniu decyzji, zezwoleń, uzgodnień, itp. aktów, do wydania których właściwe organy są zobowiązane na mocy przepisów prawa, jeżeli opóźnienie przekroczy termin przewidziany w przepisach prawa, w którym ww. akty powinny zostać wydane, a opóźnienie to nie jest następstwem okoliczności, za które Wykonawca ponosi odpowiedzialność – o czas opóźnienia organów w wydaniu ww. aktów w stosunku do terminu przewidzianego w przepisach prawa;</w:t>
      </w:r>
    </w:p>
    <w:p w14:paraId="4999CE40"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odmowy wydania przez właściwe organy decyzji, zezwoleń, uzgodnień itp. z przyczyn nieleżących po stronie Wykonawcy – o czas niezbędny dla usunięcia braku przy zachowaniu najwyższej staranności;</w:t>
      </w:r>
    </w:p>
    <w:p w14:paraId="2C8A4152"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wystąpienia opóźnienia w przyłączeniu obiektu do sieci przez gestorów mediów, powstałe z przyczyn nieleżących po stronie Wykonawcy – o czas opóźnienia gestorów;</w:t>
      </w:r>
    </w:p>
    <w:p w14:paraId="4EF8B8FC"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niemożności wykonywania robót z powodu braku dostępu do miejsc niezbędnych do ich wykonania z przyczyn nieleżących po stronie Wykonawcy</w:t>
      </w:r>
      <w:r w:rsidRPr="007610A3" w:rsidDel="00841508">
        <w:rPr>
          <w:rFonts w:asciiTheme="minorHAnsi" w:hAnsiTheme="minorHAnsi" w:cstheme="minorHAnsi"/>
        </w:rPr>
        <w:t xml:space="preserve"> </w:t>
      </w:r>
      <w:r w:rsidRPr="007610A3">
        <w:rPr>
          <w:rFonts w:asciiTheme="minorHAnsi" w:hAnsiTheme="minorHAnsi" w:cstheme="minorHAnsi"/>
        </w:rPr>
        <w:t>– o czas braku dostępu;</w:t>
      </w:r>
    </w:p>
    <w:p w14:paraId="36DD7F5A"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działania siły wyższej, mającej bezpośredni wpływ na terminowość wykonywania robót – o czas działania siły wyższej oraz o czas niezbędny dla usunięcia skutków jej działania przy dochowaniu najwyższej staranności;</w:t>
      </w:r>
    </w:p>
    <w:p w14:paraId="6A6B776F"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zmian technologii jakości lub parametrów charakterystycznych dla danego elementu, wprowadzanych z obiektywnych przyczyn na wniosek Zamawiającego lub na zaakceptowany przez Zamawiającego wniosek Wykonawcy – o czas niezbędny dla dokonania odpowiednich czynności związanych z tymi zmianami w zakresie, w jakim czynności te przy dochowaniu najwyższej staranności nie mogą być wykonywane równolegle z robotami stanowiącymi przedmiot zamówienia;</w:t>
      </w:r>
    </w:p>
    <w:p w14:paraId="37D1D210"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 xml:space="preserve">wystąpienia konieczności wykonania dodatkowych badań, ekspertyz, analiz itp., na wniosek Zamawiającego lub na zaakceptowany przez Zamawiającego wniosek Wykonawcy – o czas wykonywania badań, ekspertyz, analiz itp. w zakresie, w jakim przy dochowaniu najwyższej staranności nie mogą one być wykonywane równolegle z </w:t>
      </w:r>
      <w:r w:rsidRPr="007610A3">
        <w:rPr>
          <w:rFonts w:asciiTheme="minorHAnsi" w:hAnsiTheme="minorHAnsi" w:cstheme="minorHAnsi"/>
        </w:rPr>
        <w:lastRenderedPageBreak/>
        <w:t>robotami stanowiącymi przedmiot zamówienia;</w:t>
      </w:r>
    </w:p>
    <w:p w14:paraId="07748981"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niedotrzymanie wstępnego przyrzeczenia przez właścicieli nieruchomości, przez które przebiega planowana inwestycja, powodujące konieczność przeprojektowania – o czas niezbędny dla dokonania przeprojektowania przy dochowaniu najwyższej staranności;</w:t>
      </w:r>
    </w:p>
    <w:p w14:paraId="1CCBDD9A" w14:textId="77777777" w:rsidR="00804EBF" w:rsidRPr="007610A3" w:rsidRDefault="00804EBF" w:rsidP="00804EBF">
      <w:pPr>
        <w:pStyle w:val="Akapitzlist"/>
        <w:widowControl w:val="0"/>
        <w:numPr>
          <w:ilvl w:val="1"/>
          <w:numId w:val="33"/>
        </w:numPr>
        <w:tabs>
          <w:tab w:val="left" w:pos="851"/>
        </w:tabs>
        <w:autoSpaceDE w:val="0"/>
        <w:autoSpaceDN w:val="0"/>
        <w:spacing w:after="60" w:line="240" w:lineRule="auto"/>
        <w:ind w:left="851" w:right="34" w:hanging="425"/>
        <w:contextualSpacing w:val="0"/>
        <w:jc w:val="both"/>
        <w:rPr>
          <w:rFonts w:asciiTheme="minorHAnsi" w:hAnsiTheme="minorHAnsi" w:cstheme="minorHAnsi"/>
        </w:rPr>
      </w:pPr>
      <w:r w:rsidRPr="007610A3">
        <w:rPr>
          <w:rFonts w:asciiTheme="minorHAnsi" w:hAnsiTheme="minorHAnsi" w:cstheme="minorHAnsi"/>
          <w:b/>
          <w:bCs/>
        </w:rPr>
        <w:t>zmiany</w:t>
      </w:r>
      <w:r w:rsidRPr="007610A3">
        <w:rPr>
          <w:rFonts w:asciiTheme="minorHAnsi" w:hAnsiTheme="minorHAnsi" w:cstheme="minorHAnsi"/>
          <w:b/>
        </w:rPr>
        <w:t xml:space="preserve"> </w:t>
      </w:r>
      <w:r w:rsidRPr="007610A3">
        <w:rPr>
          <w:rFonts w:asciiTheme="minorHAnsi" w:hAnsiTheme="minorHAnsi" w:cstheme="minorHAnsi"/>
          <w:b/>
          <w:bCs/>
        </w:rPr>
        <w:t>wynagrodzenia</w:t>
      </w:r>
      <w:r w:rsidRPr="007610A3">
        <w:rPr>
          <w:rFonts w:asciiTheme="minorHAnsi" w:hAnsiTheme="minorHAnsi" w:cstheme="minorHAnsi"/>
          <w:b/>
        </w:rPr>
        <w:t xml:space="preserve"> </w:t>
      </w:r>
      <w:r w:rsidRPr="007610A3">
        <w:rPr>
          <w:rFonts w:asciiTheme="minorHAnsi" w:hAnsiTheme="minorHAnsi" w:cstheme="minorHAnsi"/>
          <w:b/>
          <w:bCs/>
        </w:rPr>
        <w:t xml:space="preserve">Wykonawcy </w:t>
      </w:r>
      <w:r w:rsidRPr="007610A3">
        <w:rPr>
          <w:rFonts w:asciiTheme="minorHAnsi" w:hAnsiTheme="minorHAnsi" w:cstheme="minorHAnsi"/>
        </w:rPr>
        <w:t>w przypadku:</w:t>
      </w:r>
    </w:p>
    <w:p w14:paraId="54011836"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 xml:space="preserve">konieczności wykonania robót zamiennych, dodatkowych lub uzupełniających (albo konieczności zaniechania określonych robót) wynikającej ze zmian w dokumentacji projektowej lub </w:t>
      </w:r>
      <w:proofErr w:type="spellStart"/>
      <w:r w:rsidRPr="007610A3">
        <w:rPr>
          <w:rFonts w:asciiTheme="minorHAnsi" w:hAnsiTheme="minorHAnsi" w:cstheme="minorHAnsi"/>
        </w:rPr>
        <w:t>STWiOR</w:t>
      </w:r>
      <w:proofErr w:type="spellEnd"/>
      <w:r w:rsidRPr="007610A3">
        <w:rPr>
          <w:rFonts w:asciiTheme="minorHAnsi" w:hAnsiTheme="minorHAnsi" w:cstheme="minorHAnsi"/>
        </w:rPr>
        <w:t>, spowodowanych błędami, wadami dokumentacji projektowej, zmianami w przepisach prawa, normach i standardach, zmianą wiedzy technicznej lub zmianą funkcji użytkowej – o ile ww. konieczność wykonania lub zaniechania robót powoduje zmniejszenie lub zwiększenie kosztów po stronie wykonawcy – zgodnie z następującymi zasadami zmiany:</w:t>
      </w:r>
    </w:p>
    <w:p w14:paraId="490AC375" w14:textId="77777777" w:rsidR="00804EBF" w:rsidRPr="007610A3" w:rsidRDefault="00804EBF" w:rsidP="00804EBF">
      <w:pPr>
        <w:pStyle w:val="Akapitzlist"/>
        <w:widowControl w:val="0"/>
        <w:numPr>
          <w:ilvl w:val="0"/>
          <w:numId w:val="34"/>
        </w:numPr>
        <w:autoSpaceDE w:val="0"/>
        <w:autoSpaceDN w:val="0"/>
        <w:spacing w:after="60" w:line="240" w:lineRule="auto"/>
        <w:ind w:left="1560" w:right="34"/>
        <w:contextualSpacing w:val="0"/>
        <w:jc w:val="both"/>
        <w:rPr>
          <w:rFonts w:asciiTheme="minorHAnsi" w:hAnsiTheme="minorHAnsi" w:cstheme="minorHAnsi"/>
        </w:rPr>
      </w:pPr>
      <w:r w:rsidRPr="007610A3">
        <w:rPr>
          <w:rFonts w:asciiTheme="minorHAnsi" w:hAnsiTheme="minorHAnsi" w:cstheme="minorHAnsi"/>
        </w:rPr>
        <w:t>Konieczność wykonania lub zaniechania określonych robót dla prawidłowego wykonania przedmiotu umowy przed rozpoczęciem tych działań potwierdzona zostanie protokołem konieczności zatwierdzonym przez Zamawiającego – bez zatwierdzenia protokołu konieczności przez Zamawiającego Wykonawca nie może rozpocząć wykonywania ww. robót i nie może nastąpić zmiana wynagrodzenia.</w:t>
      </w:r>
    </w:p>
    <w:p w14:paraId="3CF9324D" w14:textId="77777777" w:rsidR="00804EBF" w:rsidRPr="007610A3" w:rsidRDefault="00804EBF" w:rsidP="00804EBF">
      <w:pPr>
        <w:pStyle w:val="Akapitzlist"/>
        <w:widowControl w:val="0"/>
        <w:numPr>
          <w:ilvl w:val="0"/>
          <w:numId w:val="34"/>
        </w:numPr>
        <w:autoSpaceDE w:val="0"/>
        <w:autoSpaceDN w:val="0"/>
        <w:spacing w:after="60" w:line="240" w:lineRule="auto"/>
        <w:ind w:left="1560" w:right="34"/>
        <w:contextualSpacing w:val="0"/>
        <w:jc w:val="both"/>
        <w:rPr>
          <w:rFonts w:asciiTheme="minorHAnsi" w:hAnsiTheme="minorHAnsi" w:cstheme="minorHAnsi"/>
        </w:rPr>
      </w:pPr>
      <w:r w:rsidRPr="007610A3">
        <w:rPr>
          <w:rFonts w:asciiTheme="minorHAnsi" w:hAnsiTheme="minorHAnsi" w:cstheme="minorHAnsi"/>
        </w:rPr>
        <w:t>Zmniejszenie/zwiększenie wynagrodzenia dokonuje się w oparciu o przygotowany przez Wykonawcę i zatwierdzony przez przedstawiciela Zamawiającego kosztorys zmiany, opracowany z zachowaniem następujących założeń:</w:t>
      </w:r>
    </w:p>
    <w:p w14:paraId="3F0B82CC" w14:textId="77777777" w:rsidR="00804EBF" w:rsidRPr="007610A3" w:rsidRDefault="00804EBF" w:rsidP="00804EBF">
      <w:pPr>
        <w:pStyle w:val="Akapitzlist"/>
        <w:widowControl w:val="0"/>
        <w:numPr>
          <w:ilvl w:val="0"/>
          <w:numId w:val="32"/>
        </w:numPr>
        <w:autoSpaceDE w:val="0"/>
        <w:autoSpaceDN w:val="0"/>
        <w:spacing w:after="60" w:line="240" w:lineRule="auto"/>
        <w:ind w:left="1985" w:right="34" w:hanging="425"/>
        <w:contextualSpacing w:val="0"/>
        <w:jc w:val="both"/>
        <w:rPr>
          <w:rFonts w:asciiTheme="minorHAnsi" w:hAnsiTheme="minorHAnsi" w:cstheme="minorHAnsi"/>
        </w:rPr>
      </w:pPr>
      <w:r w:rsidRPr="007610A3">
        <w:rPr>
          <w:rFonts w:asciiTheme="minorHAnsi" w:hAnsiTheme="minorHAnsi" w:cstheme="minorHAnsi"/>
        </w:rPr>
        <w:t xml:space="preserve">ceny czynników produkcji (R-g, M, S, </w:t>
      </w:r>
      <w:proofErr w:type="spellStart"/>
      <w:r w:rsidRPr="007610A3">
        <w:rPr>
          <w:rFonts w:asciiTheme="minorHAnsi" w:hAnsiTheme="minorHAnsi" w:cstheme="minorHAnsi"/>
        </w:rPr>
        <w:t>Kp</w:t>
      </w:r>
      <w:proofErr w:type="spellEnd"/>
      <w:r w:rsidRPr="007610A3">
        <w:rPr>
          <w:rFonts w:asciiTheme="minorHAnsi" w:hAnsiTheme="minorHAnsi" w:cstheme="minorHAnsi"/>
        </w:rPr>
        <w:t xml:space="preserve">, Z, </w:t>
      </w:r>
      <w:proofErr w:type="spellStart"/>
      <w:r w:rsidRPr="007610A3">
        <w:rPr>
          <w:rFonts w:asciiTheme="minorHAnsi" w:hAnsiTheme="minorHAnsi" w:cstheme="minorHAnsi"/>
        </w:rPr>
        <w:t>Kz</w:t>
      </w:r>
      <w:proofErr w:type="spellEnd"/>
      <w:r w:rsidRPr="007610A3">
        <w:rPr>
          <w:rFonts w:asciiTheme="minorHAnsi" w:hAnsiTheme="minorHAnsi" w:cstheme="minorHAnsi"/>
        </w:rPr>
        <w:t xml:space="preserve">) zostaną przyjęte </w:t>
      </w:r>
      <w:r w:rsidRPr="007610A3">
        <w:rPr>
          <w:rFonts w:asciiTheme="minorHAnsi" w:hAnsiTheme="minorHAnsi" w:cstheme="minorHAnsi"/>
        </w:rPr>
        <w:br/>
        <w:t>z kosztorysów ofertowych złożonych przez Wykonawcę,</w:t>
      </w:r>
    </w:p>
    <w:p w14:paraId="37A5A93F" w14:textId="77777777" w:rsidR="00804EBF" w:rsidRPr="007610A3" w:rsidRDefault="00804EBF" w:rsidP="00804EBF">
      <w:pPr>
        <w:pStyle w:val="Akapitzlist"/>
        <w:widowControl w:val="0"/>
        <w:numPr>
          <w:ilvl w:val="0"/>
          <w:numId w:val="32"/>
        </w:numPr>
        <w:autoSpaceDE w:val="0"/>
        <w:autoSpaceDN w:val="0"/>
        <w:spacing w:after="60" w:line="240" w:lineRule="auto"/>
        <w:ind w:left="1985" w:right="34" w:hanging="425"/>
        <w:contextualSpacing w:val="0"/>
        <w:jc w:val="both"/>
        <w:rPr>
          <w:rFonts w:asciiTheme="minorHAnsi" w:hAnsiTheme="minorHAnsi" w:cstheme="minorHAnsi"/>
        </w:rPr>
      </w:pPr>
      <w:r w:rsidRPr="007610A3">
        <w:rPr>
          <w:rFonts w:asciiTheme="minorHAnsi" w:hAnsiTheme="minorHAnsi" w:cstheme="minorHAnsi"/>
        </w:rPr>
        <w:t xml:space="preserve">kosztorysy będą sporządzane w oparciu o ceny jednostkowe opisane </w:t>
      </w:r>
      <w:r w:rsidRPr="007610A3">
        <w:rPr>
          <w:rFonts w:asciiTheme="minorHAnsi" w:hAnsiTheme="minorHAnsi" w:cstheme="minorHAnsi"/>
        </w:rPr>
        <w:br/>
        <w:t>w kosztorysie ofertowym będącym załącznikiem do niniejszej umowy, natomiast w przypadku, gdy nie będzie możliwe rozliczenie danych robót w oparciu o kosztorys ofertowy, brakujące ceny czynników produkcji zostaną przyjęte z zeszytów SEKOCENBUD (jako średnie) za okres ich wykonania dla województwa warmińsko-mazurskiego, aktualne w miesiącu poprzedzającym miesiąc, w którym kalkulacja jest sporządzana, jako średnie. Podstawą do określenia nakładów rzeczowych będą KNR. W przypadku braku odpowiednich pozycji w KNR, zastosowane zostaną KNNR, a w ostatniej kolejności wycena indywidualna Wykonawcy zatwierdzona przez przedstawiciela Zamawiającego.</w:t>
      </w:r>
    </w:p>
    <w:p w14:paraId="695AA742" w14:textId="77777777" w:rsidR="00804EBF" w:rsidRPr="007610A3" w:rsidRDefault="00804EBF" w:rsidP="00804EBF">
      <w:pPr>
        <w:pStyle w:val="Akapitzlist"/>
        <w:widowControl w:val="0"/>
        <w:numPr>
          <w:ilvl w:val="0"/>
          <w:numId w:val="34"/>
        </w:numPr>
        <w:autoSpaceDE w:val="0"/>
        <w:autoSpaceDN w:val="0"/>
        <w:spacing w:after="60" w:line="240" w:lineRule="auto"/>
        <w:ind w:left="1560" w:right="34"/>
        <w:contextualSpacing w:val="0"/>
        <w:jc w:val="both"/>
        <w:rPr>
          <w:rFonts w:asciiTheme="minorHAnsi" w:hAnsiTheme="minorHAnsi" w:cstheme="minorHAnsi"/>
        </w:rPr>
      </w:pPr>
      <w:r w:rsidRPr="007610A3">
        <w:rPr>
          <w:rFonts w:asciiTheme="minorHAnsi" w:hAnsiTheme="minorHAnsi" w:cstheme="minorHAnsi"/>
        </w:rPr>
        <w:t xml:space="preserve">Za roboty niewykonane jako zbędne, choć objęte kosztorysem ofertowym </w:t>
      </w:r>
      <w:r w:rsidRPr="007610A3">
        <w:rPr>
          <w:rFonts w:asciiTheme="minorHAnsi" w:hAnsiTheme="minorHAnsi" w:cstheme="minorHAnsi"/>
        </w:rPr>
        <w:br/>
        <w:t>i dokumentacją projektową oraz SWZ wynagrodzenie nie przysługuje, a zmniejszenie wynagrodzenia umownego odbywa się przez odjęcie wynagrodzenia wskazanego w odpowiednich pozycjach kosztorysu ofertowego.</w:t>
      </w:r>
    </w:p>
    <w:p w14:paraId="55CF72DB"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 xml:space="preserve">zmiany stawki VAT (zwiększenia lub zmniejszenia) – zgodnie z następującymi zasadami: </w:t>
      </w:r>
    </w:p>
    <w:p w14:paraId="12761A45" w14:textId="77777777" w:rsidR="00804EBF" w:rsidRPr="007610A3" w:rsidRDefault="00804EBF" w:rsidP="00804EBF">
      <w:pPr>
        <w:pStyle w:val="Akapitzlist"/>
        <w:widowControl w:val="0"/>
        <w:numPr>
          <w:ilvl w:val="0"/>
          <w:numId w:val="35"/>
        </w:numPr>
        <w:autoSpaceDE w:val="0"/>
        <w:autoSpaceDN w:val="0"/>
        <w:spacing w:after="60" w:line="240" w:lineRule="auto"/>
        <w:ind w:left="1560" w:right="34" w:hanging="426"/>
        <w:contextualSpacing w:val="0"/>
        <w:jc w:val="both"/>
        <w:rPr>
          <w:rFonts w:asciiTheme="minorHAnsi" w:hAnsiTheme="minorHAnsi" w:cstheme="minorHAnsi"/>
        </w:rPr>
      </w:pPr>
      <w:r w:rsidRPr="007610A3">
        <w:rPr>
          <w:rFonts w:asciiTheme="minorHAnsi" w:hAnsiTheme="minorHAnsi" w:cstheme="minorHAnsi"/>
        </w:rPr>
        <w:t xml:space="preserve">Wartości netto z oferty Wykonawcy pozostaną bez zmian, a kwota wynagrodzenia brutto Wykonawcy zostanie wyliczona na podstawie nowych przepisów z uwzględnieniem stopnia wykonania zamówienia. </w:t>
      </w:r>
    </w:p>
    <w:p w14:paraId="57DA9352" w14:textId="77777777" w:rsidR="00804EBF" w:rsidRPr="007610A3" w:rsidRDefault="00804EBF" w:rsidP="00804EBF">
      <w:pPr>
        <w:pStyle w:val="Akapitzlist"/>
        <w:widowControl w:val="0"/>
        <w:numPr>
          <w:ilvl w:val="0"/>
          <w:numId w:val="35"/>
        </w:numPr>
        <w:autoSpaceDE w:val="0"/>
        <w:autoSpaceDN w:val="0"/>
        <w:spacing w:after="60" w:line="240" w:lineRule="auto"/>
        <w:ind w:left="1560" w:right="34" w:hanging="426"/>
        <w:contextualSpacing w:val="0"/>
        <w:jc w:val="both"/>
        <w:rPr>
          <w:rFonts w:asciiTheme="minorHAnsi" w:hAnsiTheme="minorHAnsi" w:cstheme="minorHAnsi"/>
        </w:rPr>
      </w:pPr>
      <w:r w:rsidRPr="007610A3">
        <w:rPr>
          <w:rFonts w:asciiTheme="minorHAnsi" w:hAnsiTheme="minorHAnsi" w:cstheme="minorHAnsi"/>
        </w:rPr>
        <w:t xml:space="preserve">Wykonawca złoży pisemny wniosek o zmianę Umowy w zakresie płatności wynikających z faktur wystawionych po wejściu w życie przepisów zmieniających stawkę podatku od towarów i usług. Wniosek powinien zawierać wyczerpujące uzasadnienie faktyczne i prawne, w tym określać wpływ zmiany stawki VAT na koszty związane z wykonaniem Umowy, w szczególności z wyspecyfikowaniem wszystkich tych kosztów, na które ta zmiana miała wpływ. We wniosku zostanie wskazana wartość, o jaką powinna wzrosnąć wartość wynagrodzenia w związku ze zmianami opisanych wyżej wartości oraz jaki te zmiany miały wpływ na zakładany zysk. W przypadku wątpliwości (uwag) Zamawiający uprawniony jest do żądania </w:t>
      </w:r>
      <w:r w:rsidRPr="007610A3">
        <w:rPr>
          <w:rFonts w:asciiTheme="minorHAnsi" w:hAnsiTheme="minorHAnsi" w:cstheme="minorHAnsi"/>
        </w:rPr>
        <w:lastRenderedPageBreak/>
        <w:t>dodatkowych wyjaśnień przez Wykonawcę do złożonej kalkulacji, przedstawienia dodatkowych dokumentów potwierdzających prawdziwość przedstawionych danych oraz składania zastrzeżeń do złożonych dokumentów, żądania wprowadzenia do przedstawionej kalkulacji zmian uwzględniających zastrzeżenia Zamawiającego.</w:t>
      </w:r>
    </w:p>
    <w:p w14:paraId="77528ADA"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zmiany ustawowej stawki podatku akcyzowego – stosownie do zmiany tej stawki oraz wpływu na koszty wykonania Umowy przez Wykonawcę, z odpowiednim zastosowaniem zasad z pkt 2.2.2 powyżej;</w:t>
      </w:r>
    </w:p>
    <w:p w14:paraId="34A5B3C6" w14:textId="77777777" w:rsidR="00804EBF" w:rsidRPr="007610A3" w:rsidRDefault="00804EBF" w:rsidP="00804EBF">
      <w:pPr>
        <w:pStyle w:val="Akapitzlist"/>
        <w:widowControl w:val="0"/>
        <w:numPr>
          <w:ilvl w:val="1"/>
          <w:numId w:val="33"/>
        </w:numPr>
        <w:tabs>
          <w:tab w:val="left" w:pos="993"/>
        </w:tabs>
        <w:autoSpaceDE w:val="0"/>
        <w:autoSpaceDN w:val="0"/>
        <w:spacing w:after="60" w:line="240" w:lineRule="auto"/>
        <w:ind w:left="993" w:right="34" w:hanging="567"/>
        <w:contextualSpacing w:val="0"/>
        <w:jc w:val="both"/>
        <w:rPr>
          <w:rFonts w:asciiTheme="minorHAnsi" w:hAnsiTheme="minorHAnsi" w:cstheme="minorHAnsi"/>
        </w:rPr>
      </w:pPr>
      <w:r w:rsidRPr="007610A3">
        <w:rPr>
          <w:rFonts w:asciiTheme="minorHAnsi" w:hAnsiTheme="minorHAnsi" w:cstheme="minorHAnsi"/>
          <w:b/>
          <w:bCs/>
        </w:rPr>
        <w:t xml:space="preserve">zmiany zakresu zamówienia lub sposobu jego wykonania </w:t>
      </w:r>
      <w:r w:rsidRPr="007610A3">
        <w:rPr>
          <w:rFonts w:asciiTheme="minorHAnsi" w:hAnsiTheme="minorHAnsi" w:cstheme="minorHAnsi"/>
        </w:rPr>
        <w:t>w przypadku:</w:t>
      </w:r>
    </w:p>
    <w:p w14:paraId="53EE8008"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 xml:space="preserve">konieczności wykonania robót zamiennych, dodatkowych lub uzupełniających (albo konieczności zaniechania określonych robót) wynikającej ze zmian w dokumentacji projektowej lub </w:t>
      </w:r>
      <w:proofErr w:type="spellStart"/>
      <w:r w:rsidRPr="007610A3">
        <w:rPr>
          <w:rFonts w:asciiTheme="minorHAnsi" w:hAnsiTheme="minorHAnsi" w:cstheme="minorHAnsi"/>
        </w:rPr>
        <w:t>STWiOR</w:t>
      </w:r>
      <w:proofErr w:type="spellEnd"/>
      <w:r w:rsidRPr="007610A3">
        <w:rPr>
          <w:rFonts w:asciiTheme="minorHAnsi" w:hAnsiTheme="minorHAnsi" w:cstheme="minorHAnsi"/>
        </w:rPr>
        <w:t>, spowodowanych błędami, wadami dokumentacji projektowej, zmianami w przepisach prawa, normach i standardach, zmianą wiedzy technicznej lub zmianą funkcji użytkowej – konieczność wykonania lub zaniechania określonych robót dla prawidłowego wykonania przedmiotu Umowy przed rozpoczęciem tych działań potwierdzona zostanie protokołem konieczności zatwierdzonym Zamawiającego;</w:t>
      </w:r>
    </w:p>
    <w:p w14:paraId="7FB28938"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konieczności zrealizowania jakiejkolwiek części robót, objętych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wykonaniem nienależytym przedmiotu Umowy – konieczność zastosowania odmiennych rozwiązań technicznych lub technologicznych dla prawidłowego wykonania przedmiotu Umowy przed rozpoczęciem tych działań potwierdzona zostanie protokołem konieczności zatwierdzonym Zamawiającego;</w:t>
      </w:r>
    </w:p>
    <w:p w14:paraId="7F473322"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konieczności zmiany sposobu wykonania z powodu odbiegających w sposób istotny od przyjętych w dokumentacji projektowej warunków terenu budowy, warunków geologicznych, geotechnicznych lub hydrologicznych, które przy braku zmiany założeń co do sposobu wykonania zamówienia będą skutkować niemożnością należytego wykonania przedmiotu Umowy – konieczność zmiany sposobu wykonania przedmiotu umowy przed wykonaniem danej części robót potwierdzona zostanie protokołem konieczności zatwierdzonym Zamawiającego;</w:t>
      </w:r>
    </w:p>
    <w:p w14:paraId="6981A10D"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konieczności zrealizowania przedmiotu umowy przy zastosowaniu innych rozwiązań technicznych lub materiałowych ze względu na zmiany obowiązującego prawa – konieczność zastosowania odmiennych rozwiązań technicznych lub materiałowych dla prawidłowego wykonania przedmiotu umowy przed rozpoczęciem tych działań potwierdzona zostanie protokołem konieczności zatwierdzonym Zamawiającego;</w:t>
      </w:r>
    </w:p>
    <w:p w14:paraId="2D0C59BF"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wycofania z produkcji lub niedostępności na rynku materiałów lub urządzeń wskazanych w dokumentacji projektowej spowodowaną zaprzestaniem produkcji lub wycofaniem materiałów lub urządzeń z rynku – zmiana będzie przy tym polegać na zastąpieniu tych elementów innymi materiałami lub urządzeniami pozwalającymi na osiągnięcie takich samych lub lepszych parametrów przy zachowaniu równowagi ekonomicznej umowy;</w:t>
      </w:r>
    </w:p>
    <w:p w14:paraId="4DDBCF0D" w14:textId="77777777" w:rsidR="00804EBF" w:rsidRPr="007610A3" w:rsidRDefault="00804EBF" w:rsidP="00804EBF">
      <w:pPr>
        <w:pStyle w:val="Akapitzlist"/>
        <w:widowControl w:val="0"/>
        <w:numPr>
          <w:ilvl w:val="2"/>
          <w:numId w:val="33"/>
        </w:numPr>
        <w:tabs>
          <w:tab w:val="left" w:pos="1134"/>
        </w:tabs>
        <w:autoSpaceDE w:val="0"/>
        <w:autoSpaceDN w:val="0"/>
        <w:spacing w:after="60" w:line="240" w:lineRule="auto"/>
        <w:ind w:left="1134" w:right="34" w:hanging="567"/>
        <w:contextualSpacing w:val="0"/>
        <w:jc w:val="both"/>
        <w:rPr>
          <w:rFonts w:asciiTheme="minorHAnsi" w:hAnsiTheme="minorHAnsi" w:cstheme="minorHAnsi"/>
        </w:rPr>
      </w:pPr>
      <w:r w:rsidRPr="007610A3">
        <w:rPr>
          <w:rFonts w:asciiTheme="minorHAnsi" w:hAnsiTheme="minorHAnsi" w:cstheme="minorHAnsi"/>
        </w:rPr>
        <w:t xml:space="preserve">zmiany osób, którymi Wykonawca posługuje się przy realizacji przedmiotu umowy, a na których doświadczenie powoływał się w postępowaniu – zmiana którejkolwiek z ww. osób musi być uzasadniona przez Wykonawcę na piśmie i wymaga pisemnego zaakceptowania przez Zamawiającego, przy czym Zamawiający zaakceptuje taką zmianę w terminie 7 dni od daty przedłożenia propozycji, o ile kwalifikacje i doświadczenie wskazanych osób będą takie same lub wyższe od kwalifikacji i doświadczenia wymaganych postanowieniami SWZ; przerwa w wykonywaniu Umowy wynikająca z braku personelu Wykonawcy będzie traktowana jako przyczyna zależna od Wykonawcy i nie </w:t>
      </w:r>
      <w:r w:rsidRPr="007610A3">
        <w:rPr>
          <w:rFonts w:asciiTheme="minorHAnsi" w:hAnsiTheme="minorHAnsi" w:cstheme="minorHAnsi"/>
        </w:rPr>
        <w:lastRenderedPageBreak/>
        <w:t>może stanowić podstawy do przedłużenia terminu wykonania robót.</w:t>
      </w:r>
    </w:p>
    <w:p w14:paraId="04A2F753" w14:textId="77777777" w:rsidR="00804EBF" w:rsidRPr="007610A3" w:rsidRDefault="00804EBF" w:rsidP="00804EBF">
      <w:pPr>
        <w:pStyle w:val="Akapitzlist"/>
        <w:widowControl w:val="0"/>
        <w:numPr>
          <w:ilvl w:val="1"/>
          <w:numId w:val="33"/>
        </w:numPr>
        <w:autoSpaceDE w:val="0"/>
        <w:autoSpaceDN w:val="0"/>
        <w:spacing w:after="60" w:line="240" w:lineRule="auto"/>
        <w:ind w:left="993" w:right="34" w:hanging="567"/>
        <w:contextualSpacing w:val="0"/>
        <w:jc w:val="both"/>
        <w:rPr>
          <w:rFonts w:asciiTheme="minorHAnsi" w:hAnsiTheme="minorHAnsi" w:cstheme="minorHAnsi"/>
        </w:rPr>
      </w:pPr>
      <w:r w:rsidRPr="007610A3">
        <w:rPr>
          <w:rFonts w:asciiTheme="minorHAnsi" w:hAnsiTheme="minorHAnsi" w:cstheme="minorHAnsi"/>
        </w:rPr>
        <w:t>Zmiany Umowy dokonywane w przypadkach określonych w pkt 2.3.1  i następne będą polegały na wprowadzeniu takiej modyfikacji zakresu lub sposobu wykonania zamówienia, która nie naruszy równowagi ekonomicznej Umowy, nie wykroczy poza obiektywną konieczność stanowiącą podstawę danej zmiany i pozwoli na osiągnięcie celu Umowy przy zastosowaniu takich środków (czynności, materiałów, rozwiązań technologicznych itd.), które będą funkcjonalnie i technicznie najbliższe środkom, które byłyby zastosowane, gdyby nie doszło do zmiany Umowy.</w:t>
      </w:r>
    </w:p>
    <w:p w14:paraId="7AF6D735" w14:textId="77777777" w:rsidR="00804EBF" w:rsidRPr="007610A3" w:rsidRDefault="00804EBF" w:rsidP="00804EBF">
      <w:pPr>
        <w:pStyle w:val="Akapitzlist"/>
        <w:widowControl w:val="0"/>
        <w:numPr>
          <w:ilvl w:val="1"/>
          <w:numId w:val="33"/>
        </w:numPr>
        <w:autoSpaceDE w:val="0"/>
        <w:autoSpaceDN w:val="0"/>
        <w:spacing w:after="60" w:line="240" w:lineRule="auto"/>
        <w:ind w:left="993" w:right="34" w:hanging="567"/>
        <w:contextualSpacing w:val="0"/>
        <w:jc w:val="both"/>
        <w:rPr>
          <w:rFonts w:asciiTheme="minorHAnsi" w:hAnsiTheme="minorHAnsi" w:cstheme="minorHAnsi"/>
        </w:rPr>
      </w:pPr>
      <w:r w:rsidRPr="007610A3">
        <w:rPr>
          <w:rFonts w:asciiTheme="minorHAnsi" w:hAnsiTheme="minorHAnsi" w:cstheme="minorHAnsi"/>
        </w:rPr>
        <w:t>Jeżeli z jakiejkolwiek przyczyny, która nie uprawnia Wykonawcy do przedłużenia terminu wykonania robót lub ich części, tempo robót w ocenie Zamawiającego nie pozwoli na terminowe ich zakończenie, Zamawiający może wezwać Wykonawcę do złożenia w terminie 7 dni stosownych wyjaśnień dotyczących podejmowanych środków zaradczych. Wszystkie koszty związane z podjętymi działaniami obciążają Wykonawcę.</w:t>
      </w:r>
    </w:p>
    <w:p w14:paraId="6AAB04F6" w14:textId="77777777" w:rsidR="00804EBF" w:rsidRPr="007610A3" w:rsidRDefault="00804EBF" w:rsidP="00804EBF">
      <w:pPr>
        <w:pStyle w:val="Akapitzlist"/>
        <w:widowControl w:val="0"/>
        <w:numPr>
          <w:ilvl w:val="1"/>
          <w:numId w:val="33"/>
        </w:numPr>
        <w:autoSpaceDE w:val="0"/>
        <w:autoSpaceDN w:val="0"/>
        <w:spacing w:after="60" w:line="240" w:lineRule="auto"/>
        <w:ind w:left="993" w:right="34" w:hanging="567"/>
        <w:contextualSpacing w:val="0"/>
        <w:jc w:val="both"/>
        <w:rPr>
          <w:rFonts w:asciiTheme="minorHAnsi" w:hAnsiTheme="minorHAnsi" w:cstheme="minorHAnsi"/>
        </w:rPr>
      </w:pPr>
      <w:r w:rsidRPr="007610A3">
        <w:rPr>
          <w:rFonts w:asciiTheme="minorHAnsi" w:hAnsiTheme="minorHAnsi" w:cstheme="minorHAnsi"/>
        </w:rPr>
        <w:t>Jeżeli Wykonawca uważa się za uprawnionego do żądania zmiany umowy w zakresie określonym w umowie, zobowiązany jest do przekazania Zamawiającemu za pośrednictwem przedstawiciela Zamawiającego wniosku dotyczącego zmiany umowy wraz z opisem okoliczności stanowiących podstawę do żądania takiej zmiany.</w:t>
      </w:r>
    </w:p>
    <w:p w14:paraId="3DEA432F" w14:textId="77777777" w:rsidR="00804EBF" w:rsidRPr="007610A3" w:rsidRDefault="00804EBF" w:rsidP="00804EBF">
      <w:pPr>
        <w:pStyle w:val="Akapitzlist"/>
        <w:widowControl w:val="0"/>
        <w:numPr>
          <w:ilvl w:val="1"/>
          <w:numId w:val="33"/>
        </w:numPr>
        <w:autoSpaceDE w:val="0"/>
        <w:autoSpaceDN w:val="0"/>
        <w:spacing w:after="60" w:line="240" w:lineRule="auto"/>
        <w:ind w:left="993" w:right="34" w:hanging="567"/>
        <w:contextualSpacing w:val="0"/>
        <w:jc w:val="both"/>
        <w:rPr>
          <w:rFonts w:asciiTheme="minorHAnsi" w:hAnsiTheme="minorHAnsi" w:cstheme="minorHAnsi"/>
        </w:rPr>
      </w:pPr>
      <w:r w:rsidRPr="007610A3">
        <w:rPr>
          <w:rFonts w:asciiTheme="minorHAnsi" w:hAnsiTheme="minorHAnsi" w:cstheme="minorHAnsi"/>
        </w:rPr>
        <w:t>Wniosek dot. zmiany umowy</w:t>
      </w:r>
      <w:r w:rsidRPr="007610A3" w:rsidDel="00427861">
        <w:rPr>
          <w:rFonts w:asciiTheme="minorHAnsi" w:hAnsiTheme="minorHAnsi" w:cstheme="minorHAnsi"/>
        </w:rPr>
        <w:t xml:space="preserve"> </w:t>
      </w:r>
      <w:r w:rsidRPr="007610A3">
        <w:rPr>
          <w:rFonts w:asciiTheme="minorHAnsi" w:hAnsiTheme="minorHAnsi" w:cstheme="minorHAnsi"/>
        </w:rPr>
        <w:t>powinien zostać przekazany niezwłocznie, jednakże nie później niż w terminie 10 dni roboczych od dnia, w którym Wykonawca dowiedział się, lub powinien dowiedzieć się o danym zdarzeniu lub okolicznościach. Wykonawca zobowiązany jest do dostarczenia wraz z wnioskiem wszelkich innych dokumentów wymaganych umową i informacji uzasadniających żądanie zmiany umowy, stosownie do zdarzenia lub okoliczności stanowiących podstawę żądania zmiany.</w:t>
      </w:r>
    </w:p>
    <w:p w14:paraId="5F20388A" w14:textId="77777777" w:rsidR="00804EBF" w:rsidRPr="007610A3" w:rsidRDefault="00804EBF" w:rsidP="00804EBF">
      <w:pPr>
        <w:pStyle w:val="Akapitzlist"/>
        <w:widowControl w:val="0"/>
        <w:numPr>
          <w:ilvl w:val="1"/>
          <w:numId w:val="33"/>
        </w:numPr>
        <w:autoSpaceDE w:val="0"/>
        <w:autoSpaceDN w:val="0"/>
        <w:spacing w:after="60" w:line="240" w:lineRule="auto"/>
        <w:ind w:left="993" w:right="34" w:hanging="567"/>
        <w:contextualSpacing w:val="0"/>
        <w:jc w:val="both"/>
        <w:rPr>
          <w:rFonts w:asciiTheme="minorHAnsi" w:hAnsiTheme="minorHAnsi" w:cstheme="minorHAnsi"/>
        </w:rPr>
      </w:pPr>
      <w:r w:rsidRPr="007610A3">
        <w:rPr>
          <w:rFonts w:asciiTheme="minorHAnsi" w:hAnsiTheme="minorHAnsi" w:cstheme="minorHAnsi"/>
        </w:rPr>
        <w:t>Wykonawca obowiązany jest do bieżącego dokumentowania okoliczności będących podstawą do żądania zmiany umowy i przechowywania jej na terenie budowy lub w innym miejscu wskazanym przez Zamawiającego.</w:t>
      </w:r>
    </w:p>
    <w:p w14:paraId="7225F77F" w14:textId="77777777" w:rsidR="00804EBF" w:rsidRPr="007610A3" w:rsidRDefault="00804EBF" w:rsidP="00804EBF">
      <w:pPr>
        <w:pStyle w:val="Akapitzlist"/>
        <w:widowControl w:val="0"/>
        <w:numPr>
          <w:ilvl w:val="1"/>
          <w:numId w:val="33"/>
        </w:numPr>
        <w:autoSpaceDE w:val="0"/>
        <w:autoSpaceDN w:val="0"/>
        <w:spacing w:after="60" w:line="240" w:lineRule="auto"/>
        <w:ind w:left="993" w:right="34" w:hanging="567"/>
        <w:contextualSpacing w:val="0"/>
        <w:jc w:val="both"/>
        <w:rPr>
          <w:rFonts w:asciiTheme="minorHAnsi" w:hAnsiTheme="minorHAnsi" w:cstheme="minorHAnsi"/>
        </w:rPr>
      </w:pPr>
      <w:r w:rsidRPr="007610A3">
        <w:rPr>
          <w:rFonts w:asciiTheme="minorHAnsi" w:hAnsiTheme="minorHAnsi" w:cstheme="minorHAnsi"/>
        </w:rPr>
        <w:t>Po otrzymaniu wniosku dot. zmiany umowy, przedstawiciel Zamawiającego jest uprawniony, bez dokonywania oceny jego zasadności, do kontroli dokumentacji, o której mowa w pkt 2.8 i wydania Wykonawcy polecenia prowadzenia dalszej dokumentacji bieżącej uzasadniającej żądanie zmiany.</w:t>
      </w:r>
    </w:p>
    <w:p w14:paraId="3594BC86" w14:textId="77777777" w:rsidR="00804EBF" w:rsidRPr="007610A3" w:rsidRDefault="00804EBF" w:rsidP="00804EBF">
      <w:pPr>
        <w:pStyle w:val="Akapitzlist"/>
        <w:widowControl w:val="0"/>
        <w:numPr>
          <w:ilvl w:val="1"/>
          <w:numId w:val="33"/>
        </w:numPr>
        <w:autoSpaceDE w:val="0"/>
        <w:autoSpaceDN w:val="0"/>
        <w:spacing w:after="60" w:line="240" w:lineRule="auto"/>
        <w:ind w:left="993" w:right="34" w:hanging="567"/>
        <w:contextualSpacing w:val="0"/>
        <w:jc w:val="both"/>
        <w:rPr>
          <w:rFonts w:asciiTheme="minorHAnsi" w:hAnsiTheme="minorHAnsi" w:cstheme="minorHAnsi"/>
        </w:rPr>
      </w:pPr>
      <w:r w:rsidRPr="007610A3">
        <w:rPr>
          <w:rFonts w:asciiTheme="minorHAnsi" w:hAnsiTheme="minorHAnsi" w:cstheme="minorHAnsi"/>
        </w:rPr>
        <w:t>Wykonawca jest zobowiązany do okazania do wglądu przedstawicielowi Zamawiającego dokumentacji, o której mowa w pkt 2.8 i przedłożenia jej kopii na żądanie przedstawiciela Zamawiającego.</w:t>
      </w:r>
    </w:p>
    <w:p w14:paraId="26111E0C" w14:textId="77777777" w:rsidR="00804EBF" w:rsidRPr="007610A3" w:rsidRDefault="00804EBF" w:rsidP="00804EBF">
      <w:pPr>
        <w:pStyle w:val="Akapitzlist"/>
        <w:widowControl w:val="0"/>
        <w:numPr>
          <w:ilvl w:val="1"/>
          <w:numId w:val="33"/>
        </w:numPr>
        <w:autoSpaceDE w:val="0"/>
        <w:autoSpaceDN w:val="0"/>
        <w:spacing w:after="60" w:line="240" w:lineRule="auto"/>
        <w:ind w:left="993" w:right="34" w:hanging="567"/>
        <w:contextualSpacing w:val="0"/>
        <w:jc w:val="both"/>
        <w:rPr>
          <w:rFonts w:asciiTheme="minorHAnsi" w:hAnsiTheme="minorHAnsi" w:cstheme="minorHAnsi"/>
        </w:rPr>
      </w:pPr>
      <w:r w:rsidRPr="007610A3">
        <w:rPr>
          <w:rFonts w:asciiTheme="minorHAnsi" w:hAnsiTheme="minorHAnsi" w:cstheme="minorHAnsi"/>
        </w:rPr>
        <w:t>W terminie 15 dni roboczych od dnia otrzymania kompletnego wniosku wraz z informacjami uzasadniającymi żądanie zmiany Umowy, przedstawiciel Zamawiającego pisemnie ustosunkuje się do zgłoszonego żądania zmiany Umowy i przekaże je Wykonawcy wraz z uzasadnieniem, zarówno w przypadku odmowy, jak i akceptacji żądania zmiany.</w:t>
      </w:r>
    </w:p>
    <w:p w14:paraId="79BA8321" w14:textId="77777777" w:rsidR="00804EBF" w:rsidRPr="007610A3" w:rsidRDefault="00804EBF" w:rsidP="00804EBF">
      <w:pPr>
        <w:pStyle w:val="Akapitzlist"/>
        <w:widowControl w:val="0"/>
        <w:numPr>
          <w:ilvl w:val="1"/>
          <w:numId w:val="33"/>
        </w:numPr>
        <w:autoSpaceDE w:val="0"/>
        <w:autoSpaceDN w:val="0"/>
        <w:spacing w:after="60" w:line="240" w:lineRule="auto"/>
        <w:ind w:left="993" w:right="34" w:hanging="567"/>
        <w:contextualSpacing w:val="0"/>
        <w:jc w:val="both"/>
        <w:rPr>
          <w:rFonts w:asciiTheme="minorHAnsi" w:hAnsiTheme="minorHAnsi" w:cstheme="minorHAnsi"/>
        </w:rPr>
      </w:pPr>
      <w:r w:rsidRPr="007610A3">
        <w:rPr>
          <w:rFonts w:asciiTheme="minorHAnsi" w:hAnsiTheme="minorHAnsi" w:cstheme="minorHAnsi"/>
        </w:rPr>
        <w:t>W terminie 5 dni roboczych od dnia pozytywnego zaopiniowania żądania zmiany przez przedstawiciela Zamawiającego, Zamawiający powiadomi Wykonawcę o akceptacji żądania zmiany Umowy i terminie podpisania aneksu do Umowy.</w:t>
      </w:r>
    </w:p>
    <w:p w14:paraId="034581DA" w14:textId="77777777" w:rsidR="00804EBF" w:rsidRPr="007610A3" w:rsidRDefault="00804EBF" w:rsidP="00804EBF">
      <w:pPr>
        <w:keepNext/>
        <w:widowControl w:val="0"/>
        <w:shd w:val="clear" w:color="auto" w:fill="FFFFFF"/>
        <w:tabs>
          <w:tab w:val="left" w:pos="331"/>
        </w:tabs>
        <w:autoSpaceDE w:val="0"/>
        <w:autoSpaceDN w:val="0"/>
        <w:adjustRightInd w:val="0"/>
        <w:spacing w:after="60" w:line="240" w:lineRule="auto"/>
        <w:ind w:left="48" w:right="17"/>
        <w:contextualSpacing/>
        <w:jc w:val="center"/>
        <w:rPr>
          <w:rFonts w:asciiTheme="minorHAnsi" w:hAnsiTheme="minorHAnsi" w:cstheme="minorHAnsi"/>
          <w:b/>
          <w:bCs/>
        </w:rPr>
      </w:pPr>
      <w:r w:rsidRPr="007610A3">
        <w:rPr>
          <w:rFonts w:asciiTheme="minorHAnsi" w:hAnsiTheme="minorHAnsi" w:cstheme="minorHAnsi"/>
          <w:b/>
          <w:bCs/>
        </w:rPr>
        <w:t>§ 20</w:t>
      </w:r>
    </w:p>
    <w:p w14:paraId="1C933B39"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Odstąpienie od Umowy</w:t>
      </w:r>
    </w:p>
    <w:p w14:paraId="5753C7EF" w14:textId="77777777" w:rsidR="00804EBF" w:rsidRPr="007610A3" w:rsidRDefault="00804EBF" w:rsidP="00804EBF">
      <w:pPr>
        <w:widowControl w:val="0"/>
        <w:shd w:val="clear" w:color="auto" w:fill="FFFFFF"/>
        <w:autoSpaceDE w:val="0"/>
        <w:autoSpaceDN w:val="0"/>
        <w:adjustRightInd w:val="0"/>
        <w:spacing w:after="60" w:line="240" w:lineRule="auto"/>
        <w:ind w:right="16"/>
        <w:jc w:val="both"/>
        <w:rPr>
          <w:rFonts w:asciiTheme="minorHAnsi" w:hAnsiTheme="minorHAnsi" w:cstheme="minorHAnsi"/>
        </w:rPr>
      </w:pPr>
      <w:r w:rsidRPr="007610A3">
        <w:rPr>
          <w:rFonts w:asciiTheme="minorHAnsi" w:hAnsiTheme="minorHAnsi" w:cstheme="minorHAnsi"/>
        </w:rPr>
        <w:t>Oprócz wypadków wymienionych w treści księgi III, tytułu XV Kodeksu Cywilnego Stronom przysługuje prawo odstąpienia od Umowy, do dnia podpisania protokołu odbioru pogwarancyjnego w następujących sytuacjach:</w:t>
      </w:r>
    </w:p>
    <w:p w14:paraId="4429FE94" w14:textId="77777777" w:rsidR="00804EBF" w:rsidRPr="007610A3" w:rsidRDefault="00804EBF" w:rsidP="00804EBF">
      <w:pPr>
        <w:widowControl w:val="0"/>
        <w:numPr>
          <w:ilvl w:val="0"/>
          <w:numId w:val="12"/>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b/>
          <w:bCs/>
        </w:rPr>
        <w:t xml:space="preserve">Zamawiającemu </w:t>
      </w:r>
      <w:r w:rsidRPr="007610A3">
        <w:rPr>
          <w:rFonts w:asciiTheme="minorHAnsi" w:hAnsiTheme="minorHAnsi" w:cstheme="minorHAnsi"/>
        </w:rPr>
        <w:t>przysługuje prawo odstąpienia od Umowy:</w:t>
      </w:r>
    </w:p>
    <w:p w14:paraId="1A185D0B" w14:textId="77777777" w:rsidR="00804EBF" w:rsidRPr="007610A3" w:rsidRDefault="00804EBF" w:rsidP="00804EBF">
      <w:pPr>
        <w:widowControl w:val="0"/>
        <w:numPr>
          <w:ilvl w:val="0"/>
          <w:numId w:val="7"/>
        </w:numPr>
        <w:shd w:val="clear" w:color="auto" w:fill="FFFFFF"/>
        <w:tabs>
          <w:tab w:val="left" w:pos="851"/>
        </w:tabs>
        <w:autoSpaceDE w:val="0"/>
        <w:autoSpaceDN w:val="0"/>
        <w:adjustRightInd w:val="0"/>
        <w:spacing w:after="60" w:line="240" w:lineRule="auto"/>
        <w:ind w:left="851" w:right="16" w:hanging="425"/>
        <w:jc w:val="both"/>
        <w:rPr>
          <w:rFonts w:asciiTheme="minorHAnsi" w:hAnsiTheme="minorHAnsi" w:cstheme="minorHAnsi"/>
        </w:rPr>
      </w:pPr>
      <w:r w:rsidRPr="007610A3">
        <w:rPr>
          <w:rFonts w:asciiTheme="minorHAnsi" w:hAnsiTheme="minorHAnsi" w:cstheme="minorHAnsi"/>
        </w:rPr>
        <w:t xml:space="preserve">w razie wystąpienia istotnej zmiany okoliczności powodującej, że wykonanie Umowy nie leży w interesie publicznym, czego nie można było przewidzieć w chwili zawarcia Umowy; odstąpienie od Umowy w tym wypadku może nastąpić w terminie miesiąca od powzięcia </w:t>
      </w:r>
      <w:r w:rsidRPr="007610A3">
        <w:rPr>
          <w:rFonts w:asciiTheme="minorHAnsi" w:hAnsiTheme="minorHAnsi" w:cstheme="minorHAnsi"/>
        </w:rPr>
        <w:lastRenderedPageBreak/>
        <w:t>wiadomości o powyższych okolicznościach - w terminie 30 dni od dnia zdarzenia,</w:t>
      </w:r>
    </w:p>
    <w:p w14:paraId="33B62A57" w14:textId="77777777" w:rsidR="00804EBF" w:rsidRPr="007610A3" w:rsidRDefault="00804EBF" w:rsidP="00804EBF">
      <w:pPr>
        <w:widowControl w:val="0"/>
        <w:numPr>
          <w:ilvl w:val="0"/>
          <w:numId w:val="7"/>
        </w:numPr>
        <w:shd w:val="clear" w:color="auto" w:fill="FFFFFF"/>
        <w:tabs>
          <w:tab w:val="left" w:pos="851"/>
        </w:tabs>
        <w:autoSpaceDE w:val="0"/>
        <w:autoSpaceDN w:val="0"/>
        <w:adjustRightInd w:val="0"/>
        <w:spacing w:after="60" w:line="240" w:lineRule="auto"/>
        <w:ind w:left="851" w:right="16" w:hanging="425"/>
        <w:jc w:val="both"/>
        <w:rPr>
          <w:rFonts w:asciiTheme="minorHAnsi" w:hAnsiTheme="minorHAnsi" w:cstheme="minorHAnsi"/>
        </w:rPr>
      </w:pPr>
      <w:r w:rsidRPr="007610A3">
        <w:rPr>
          <w:rFonts w:asciiTheme="minorHAnsi" w:hAnsiTheme="minorHAnsi" w:cstheme="minorHAnsi"/>
        </w:rPr>
        <w:t>gdy zostanie wydany nakaz zajęcia majątku Wykonawcy - w terminie 30 dni od dnia zdarzenia,</w:t>
      </w:r>
    </w:p>
    <w:p w14:paraId="6E83200C" w14:textId="77777777" w:rsidR="00804EBF" w:rsidRPr="007610A3" w:rsidRDefault="00804EBF" w:rsidP="00804EBF">
      <w:pPr>
        <w:widowControl w:val="0"/>
        <w:numPr>
          <w:ilvl w:val="0"/>
          <w:numId w:val="7"/>
        </w:numPr>
        <w:shd w:val="clear" w:color="auto" w:fill="FFFFFF"/>
        <w:tabs>
          <w:tab w:val="left" w:pos="851"/>
        </w:tabs>
        <w:autoSpaceDE w:val="0"/>
        <w:autoSpaceDN w:val="0"/>
        <w:adjustRightInd w:val="0"/>
        <w:spacing w:after="60" w:line="240" w:lineRule="auto"/>
        <w:ind w:left="851" w:right="16" w:hanging="425"/>
        <w:jc w:val="both"/>
        <w:rPr>
          <w:rFonts w:asciiTheme="minorHAnsi" w:hAnsiTheme="minorHAnsi" w:cstheme="minorHAnsi"/>
        </w:rPr>
      </w:pPr>
      <w:r w:rsidRPr="007610A3">
        <w:rPr>
          <w:rFonts w:asciiTheme="minorHAnsi" w:hAnsiTheme="minorHAnsi" w:cstheme="minorHAnsi"/>
        </w:rPr>
        <w:t>gdy Wykonawca nie rozpoczął robót bez uzasadnionych przyczyn oraz nie kontynuuje ich pomimo wezwania Zamawiającego złożonego na piśmie, w terminie 14 dni po uprzednim bezskutecznym upływie terminu wyznaczonym przez Zamawiającego do podjęcia prac.</w:t>
      </w:r>
    </w:p>
    <w:p w14:paraId="37716166" w14:textId="77777777" w:rsidR="00804EBF" w:rsidRPr="007610A3" w:rsidRDefault="00804EBF" w:rsidP="00804EBF">
      <w:pPr>
        <w:widowControl w:val="0"/>
        <w:numPr>
          <w:ilvl w:val="0"/>
          <w:numId w:val="7"/>
        </w:numPr>
        <w:shd w:val="clear" w:color="auto" w:fill="FFFFFF"/>
        <w:tabs>
          <w:tab w:val="left" w:pos="851"/>
        </w:tabs>
        <w:autoSpaceDE w:val="0"/>
        <w:autoSpaceDN w:val="0"/>
        <w:adjustRightInd w:val="0"/>
        <w:spacing w:after="60" w:line="240" w:lineRule="auto"/>
        <w:ind w:left="851" w:right="16" w:hanging="425"/>
        <w:jc w:val="both"/>
        <w:rPr>
          <w:rFonts w:asciiTheme="minorHAnsi" w:hAnsiTheme="minorHAnsi" w:cstheme="minorHAnsi"/>
        </w:rPr>
      </w:pPr>
      <w:r w:rsidRPr="007610A3">
        <w:rPr>
          <w:rFonts w:asciiTheme="minorHAnsi" w:hAnsiTheme="minorHAnsi" w:cstheme="minorHAnsi"/>
        </w:rPr>
        <w:t>w przypadku stwierdzenia istotnych wad w wykonywanych robotach, w terminie 14 dni po uprzednim bezskutecznym upływie terminu wyznaczonym przez Zamawiającego do usunięcia wad.</w:t>
      </w:r>
    </w:p>
    <w:p w14:paraId="13B25568" w14:textId="77777777" w:rsidR="00804EBF" w:rsidRPr="007610A3" w:rsidRDefault="00804EBF" w:rsidP="00804EBF">
      <w:pPr>
        <w:widowControl w:val="0"/>
        <w:numPr>
          <w:ilvl w:val="0"/>
          <w:numId w:val="7"/>
        </w:numPr>
        <w:shd w:val="clear" w:color="auto" w:fill="FFFFFF"/>
        <w:tabs>
          <w:tab w:val="left" w:pos="851"/>
        </w:tabs>
        <w:autoSpaceDE w:val="0"/>
        <w:autoSpaceDN w:val="0"/>
        <w:adjustRightInd w:val="0"/>
        <w:spacing w:after="60" w:line="240" w:lineRule="auto"/>
        <w:ind w:left="851" w:right="16" w:hanging="425"/>
        <w:jc w:val="both"/>
        <w:rPr>
          <w:rFonts w:asciiTheme="minorHAnsi" w:hAnsiTheme="minorHAnsi" w:cstheme="minorHAnsi"/>
        </w:rPr>
      </w:pPr>
      <w:r w:rsidRPr="007610A3">
        <w:rPr>
          <w:rFonts w:asciiTheme="minorHAnsi" w:hAnsiTheme="minorHAnsi" w:cstheme="minorHAnsi"/>
        </w:rPr>
        <w:t>jeżeli Wykonawca wykonuje swoje obowiązki w sposób niezgodny z Umową, bez zachowania wymaganej staranności, w terminie 14 dni po uprzednim bezskutecznym upływie terminu wyznaczonym przez Zamawiającego do prawidłowego wykonania obowiązków umownych.</w:t>
      </w:r>
    </w:p>
    <w:p w14:paraId="3B8337F8" w14:textId="77777777" w:rsidR="00804EBF" w:rsidRPr="007610A3" w:rsidRDefault="00804EBF" w:rsidP="00804EBF">
      <w:pPr>
        <w:widowControl w:val="0"/>
        <w:numPr>
          <w:ilvl w:val="0"/>
          <w:numId w:val="7"/>
        </w:numPr>
        <w:shd w:val="clear" w:color="auto" w:fill="FFFFFF"/>
        <w:tabs>
          <w:tab w:val="left" w:pos="851"/>
        </w:tabs>
        <w:autoSpaceDE w:val="0"/>
        <w:autoSpaceDN w:val="0"/>
        <w:adjustRightInd w:val="0"/>
        <w:spacing w:after="60" w:line="240" w:lineRule="auto"/>
        <w:ind w:left="851" w:right="16" w:hanging="425"/>
        <w:jc w:val="both"/>
        <w:rPr>
          <w:rFonts w:asciiTheme="minorHAnsi" w:hAnsiTheme="minorHAnsi" w:cstheme="minorHAnsi"/>
        </w:rPr>
      </w:pPr>
      <w:r w:rsidRPr="007610A3">
        <w:rPr>
          <w:rFonts w:asciiTheme="minorHAnsi" w:hAnsiTheme="minorHAnsi" w:cstheme="minorHAnsi"/>
        </w:rPr>
        <w:t>w przypadku likwidacji Wykonawcy - w terminie 30 dni od dnia zdarzenia.</w:t>
      </w:r>
    </w:p>
    <w:p w14:paraId="3406FFFC" w14:textId="77777777" w:rsidR="00804EBF" w:rsidRPr="007610A3" w:rsidRDefault="00804EBF" w:rsidP="00804EBF">
      <w:pPr>
        <w:widowControl w:val="0"/>
        <w:numPr>
          <w:ilvl w:val="0"/>
          <w:numId w:val="12"/>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b/>
          <w:bCs/>
        </w:rPr>
        <w:t xml:space="preserve">Wykonawcy </w:t>
      </w:r>
      <w:r w:rsidRPr="007610A3">
        <w:rPr>
          <w:rFonts w:asciiTheme="minorHAnsi" w:hAnsiTheme="minorHAnsi" w:cstheme="minorHAnsi"/>
        </w:rPr>
        <w:t>przysługuje prawo odstąpienia od Umowy w terminie 30 dni od doręczenia Zamawiającemu oświadczenia o odstąpieniu, jeżeli:</w:t>
      </w:r>
    </w:p>
    <w:p w14:paraId="0B9726B0" w14:textId="77777777" w:rsidR="00804EBF" w:rsidRPr="007610A3" w:rsidRDefault="00804EBF" w:rsidP="00804EBF">
      <w:pPr>
        <w:pStyle w:val="Akapitzlist"/>
        <w:widowControl w:val="0"/>
        <w:numPr>
          <w:ilvl w:val="1"/>
          <w:numId w:val="2"/>
        </w:numPr>
        <w:shd w:val="clear" w:color="auto" w:fill="FFFFFF"/>
        <w:tabs>
          <w:tab w:val="left" w:pos="854"/>
        </w:tabs>
        <w:autoSpaceDE w:val="0"/>
        <w:autoSpaceDN w:val="0"/>
        <w:adjustRightInd w:val="0"/>
        <w:spacing w:after="60" w:line="240" w:lineRule="auto"/>
        <w:ind w:left="851" w:right="16" w:hanging="425"/>
        <w:contextualSpacing w:val="0"/>
        <w:jc w:val="both"/>
        <w:rPr>
          <w:rFonts w:asciiTheme="minorHAnsi" w:hAnsiTheme="minorHAnsi" w:cstheme="minorHAnsi"/>
        </w:rPr>
      </w:pPr>
      <w:r w:rsidRPr="007610A3">
        <w:rPr>
          <w:rFonts w:asciiTheme="minorHAnsi" w:hAnsiTheme="minorHAnsi" w:cstheme="minorHAnsi"/>
        </w:rPr>
        <w:t>Zamawiający odmawia bez uzasadnionej przyczyny odbioru robót lub odmawia podpisania protokołu odbioru,</w:t>
      </w:r>
    </w:p>
    <w:p w14:paraId="40B3F3FF" w14:textId="77777777" w:rsidR="00804EBF" w:rsidRPr="007610A3" w:rsidRDefault="00804EBF" w:rsidP="00804EBF">
      <w:pPr>
        <w:pStyle w:val="Akapitzlist"/>
        <w:widowControl w:val="0"/>
        <w:numPr>
          <w:ilvl w:val="1"/>
          <w:numId w:val="2"/>
        </w:numPr>
        <w:shd w:val="clear" w:color="auto" w:fill="FFFFFF"/>
        <w:tabs>
          <w:tab w:val="left" w:pos="854"/>
          <w:tab w:val="left" w:pos="1134"/>
        </w:tabs>
        <w:autoSpaceDE w:val="0"/>
        <w:autoSpaceDN w:val="0"/>
        <w:adjustRightInd w:val="0"/>
        <w:spacing w:after="60" w:line="240" w:lineRule="auto"/>
        <w:ind w:left="851" w:right="16" w:hanging="425"/>
        <w:contextualSpacing w:val="0"/>
        <w:jc w:val="both"/>
        <w:rPr>
          <w:rFonts w:asciiTheme="minorHAnsi" w:hAnsiTheme="minorHAnsi" w:cstheme="minorHAnsi"/>
        </w:rPr>
      </w:pPr>
      <w:r w:rsidRPr="007610A3">
        <w:rPr>
          <w:rFonts w:asciiTheme="minorHAnsi" w:hAnsiTheme="minorHAnsi" w:cstheme="minorHAnsi"/>
        </w:rPr>
        <w:t>Zamawiający zawiadomi Wykonawcę, iż wobec zaistnienia uprzednio nieprzewidzianych okoliczności nie będzie mógł spełnić swoich zobowiązań umownych wobec Wykonawcy.</w:t>
      </w:r>
    </w:p>
    <w:p w14:paraId="52A4511B" w14:textId="77777777" w:rsidR="00804EBF" w:rsidRPr="007610A3" w:rsidRDefault="00804EBF" w:rsidP="00804EBF">
      <w:pPr>
        <w:widowControl w:val="0"/>
        <w:numPr>
          <w:ilvl w:val="0"/>
          <w:numId w:val="12"/>
        </w:numPr>
        <w:shd w:val="clear" w:color="auto" w:fill="FFFFFF"/>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Odstąpienie od Umowy powinno nastąpić w formie pisemnej pod rygorem nieważności takiego oświadczenia i powinno zawierać uzasadnienie.</w:t>
      </w:r>
    </w:p>
    <w:p w14:paraId="04C85FFD" w14:textId="77777777" w:rsidR="00804EBF" w:rsidRPr="007610A3" w:rsidRDefault="00804EBF" w:rsidP="00804EBF">
      <w:pPr>
        <w:widowControl w:val="0"/>
        <w:numPr>
          <w:ilvl w:val="0"/>
          <w:numId w:val="12"/>
        </w:numPr>
        <w:shd w:val="clear" w:color="auto" w:fill="FFFFFF"/>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W przypadku odstąpienia od Umowy Wykonawcę oraz Zamawiającego obowiązują następujące obowiązki szczegółowe:</w:t>
      </w:r>
    </w:p>
    <w:p w14:paraId="161724F6" w14:textId="77777777" w:rsidR="00804EBF" w:rsidRPr="007610A3" w:rsidRDefault="00804EBF" w:rsidP="00804EBF">
      <w:pPr>
        <w:pStyle w:val="Akapitzlist"/>
        <w:widowControl w:val="0"/>
        <w:numPr>
          <w:ilvl w:val="0"/>
          <w:numId w:val="20"/>
        </w:numPr>
        <w:shd w:val="clear" w:color="auto" w:fill="FFFFFF"/>
        <w:tabs>
          <w:tab w:val="left" w:pos="851"/>
        </w:tabs>
        <w:autoSpaceDE w:val="0"/>
        <w:autoSpaceDN w:val="0"/>
        <w:adjustRightInd w:val="0"/>
        <w:spacing w:after="60" w:line="240" w:lineRule="auto"/>
        <w:ind w:left="851" w:right="16" w:hanging="425"/>
        <w:contextualSpacing w:val="0"/>
        <w:jc w:val="both"/>
        <w:rPr>
          <w:rFonts w:asciiTheme="minorHAnsi" w:hAnsiTheme="minorHAnsi" w:cstheme="minorHAnsi"/>
        </w:rPr>
      </w:pPr>
      <w:r w:rsidRPr="007610A3">
        <w:rPr>
          <w:rFonts w:asciiTheme="minorHAnsi" w:hAnsiTheme="minorHAnsi" w:cstheme="minorHAnsi"/>
        </w:rPr>
        <w:t>w terminie 7 dni od daty odstąpienia od Umowy Wykonawca przy udziale Zamawiającego sporządzi szczegółowy protokół inwentaryzacji robót w toku wg stanu na dzień odstąpienia,</w:t>
      </w:r>
    </w:p>
    <w:p w14:paraId="10F19FC0" w14:textId="77777777" w:rsidR="00804EBF" w:rsidRPr="007610A3" w:rsidRDefault="00804EBF" w:rsidP="00804EBF">
      <w:pPr>
        <w:pStyle w:val="Akapitzlist"/>
        <w:widowControl w:val="0"/>
        <w:numPr>
          <w:ilvl w:val="0"/>
          <w:numId w:val="20"/>
        </w:numPr>
        <w:shd w:val="clear" w:color="auto" w:fill="FFFFFF"/>
        <w:tabs>
          <w:tab w:val="left" w:pos="851"/>
        </w:tabs>
        <w:autoSpaceDE w:val="0"/>
        <w:autoSpaceDN w:val="0"/>
        <w:adjustRightInd w:val="0"/>
        <w:spacing w:after="60" w:line="240" w:lineRule="auto"/>
        <w:ind w:left="851" w:right="16" w:hanging="425"/>
        <w:contextualSpacing w:val="0"/>
        <w:jc w:val="both"/>
        <w:rPr>
          <w:rFonts w:asciiTheme="minorHAnsi" w:hAnsiTheme="minorHAnsi" w:cstheme="minorHAnsi"/>
        </w:rPr>
      </w:pPr>
      <w:r w:rsidRPr="007610A3">
        <w:rPr>
          <w:rFonts w:asciiTheme="minorHAnsi" w:hAnsiTheme="minorHAnsi" w:cstheme="minorHAnsi"/>
        </w:rPr>
        <w:t>Wykonawca zabezpieczy przerwane roboty w zakresie obustronnie uzgodnionym na koszt tej strony, która odstąpiła od Umowy,</w:t>
      </w:r>
    </w:p>
    <w:p w14:paraId="208A4CF0" w14:textId="77777777" w:rsidR="00804EBF" w:rsidRPr="007610A3" w:rsidRDefault="00804EBF" w:rsidP="00804EBF">
      <w:pPr>
        <w:pStyle w:val="Akapitzlist"/>
        <w:widowControl w:val="0"/>
        <w:numPr>
          <w:ilvl w:val="0"/>
          <w:numId w:val="20"/>
        </w:numPr>
        <w:shd w:val="clear" w:color="auto" w:fill="FFFFFF"/>
        <w:tabs>
          <w:tab w:val="left" w:pos="851"/>
        </w:tabs>
        <w:autoSpaceDE w:val="0"/>
        <w:autoSpaceDN w:val="0"/>
        <w:adjustRightInd w:val="0"/>
        <w:spacing w:after="60" w:line="240" w:lineRule="auto"/>
        <w:ind w:left="851" w:right="16" w:hanging="425"/>
        <w:contextualSpacing w:val="0"/>
        <w:jc w:val="both"/>
        <w:rPr>
          <w:rFonts w:asciiTheme="minorHAnsi" w:hAnsiTheme="minorHAnsi" w:cstheme="minorHAnsi"/>
        </w:rPr>
      </w:pPr>
      <w:r w:rsidRPr="007610A3">
        <w:rPr>
          <w:rFonts w:asciiTheme="minorHAnsi" w:hAnsiTheme="minorHAnsi" w:cstheme="minorHAnsi"/>
        </w:rPr>
        <w:t>Wykonawca sporządzi wykaz tych materiałów, konstrukcji, itp., które nie mogą być wykorzystane przez Wykonawcę do realizacji innych robót nie objętych niniejszą Umową, jeżeli odstąpienie od Umowy nastąpiło z przyczyn niezależnych od niego,</w:t>
      </w:r>
    </w:p>
    <w:p w14:paraId="74B651E6" w14:textId="77777777" w:rsidR="00804EBF" w:rsidRPr="007610A3" w:rsidRDefault="00804EBF" w:rsidP="00804EBF">
      <w:pPr>
        <w:pStyle w:val="Akapitzlist"/>
        <w:widowControl w:val="0"/>
        <w:numPr>
          <w:ilvl w:val="0"/>
          <w:numId w:val="20"/>
        </w:numPr>
        <w:shd w:val="clear" w:color="auto" w:fill="FFFFFF"/>
        <w:tabs>
          <w:tab w:val="left" w:pos="851"/>
        </w:tabs>
        <w:autoSpaceDE w:val="0"/>
        <w:autoSpaceDN w:val="0"/>
        <w:adjustRightInd w:val="0"/>
        <w:spacing w:after="60" w:line="240" w:lineRule="auto"/>
        <w:ind w:left="851" w:right="16" w:hanging="425"/>
        <w:contextualSpacing w:val="0"/>
        <w:jc w:val="both"/>
        <w:rPr>
          <w:rFonts w:asciiTheme="minorHAnsi" w:hAnsiTheme="minorHAnsi" w:cstheme="minorHAnsi"/>
        </w:rPr>
      </w:pPr>
      <w:r w:rsidRPr="007610A3">
        <w:rPr>
          <w:rFonts w:asciiTheme="minorHAnsi" w:hAnsiTheme="minorHAnsi" w:cstheme="minorHAnsi"/>
        </w:rPr>
        <w:t>Wykonawca zgłosi do dokonania przez Zamawiającego odbioru robót przerwanych oraz robót zabezpieczających, jeżeli odstąpienie od Umowy nastąpiło z przyczyn, za które Wykonawca nie odpowiada,</w:t>
      </w:r>
    </w:p>
    <w:p w14:paraId="1170E609" w14:textId="77777777" w:rsidR="00804EBF" w:rsidRPr="007610A3" w:rsidRDefault="00804EBF" w:rsidP="00804EBF">
      <w:pPr>
        <w:pStyle w:val="Akapitzlist"/>
        <w:widowControl w:val="0"/>
        <w:numPr>
          <w:ilvl w:val="0"/>
          <w:numId w:val="20"/>
        </w:numPr>
        <w:shd w:val="clear" w:color="auto" w:fill="FFFFFF"/>
        <w:tabs>
          <w:tab w:val="left" w:pos="851"/>
        </w:tabs>
        <w:autoSpaceDE w:val="0"/>
        <w:autoSpaceDN w:val="0"/>
        <w:adjustRightInd w:val="0"/>
        <w:spacing w:after="60" w:line="240" w:lineRule="auto"/>
        <w:ind w:left="851" w:right="16" w:hanging="425"/>
        <w:contextualSpacing w:val="0"/>
        <w:jc w:val="both"/>
        <w:rPr>
          <w:rFonts w:asciiTheme="minorHAnsi" w:hAnsiTheme="minorHAnsi" w:cstheme="minorHAnsi"/>
        </w:rPr>
      </w:pPr>
      <w:r w:rsidRPr="007610A3">
        <w:rPr>
          <w:rFonts w:asciiTheme="minorHAnsi" w:hAnsiTheme="minorHAnsi" w:cstheme="minorHAnsi"/>
        </w:rPr>
        <w:t>Wykonawca niezwłocznie, a najpóźniej w terminie 14 dni usunie z terenu budowy urządzenia przez niego dostarczone lub wzniesione,</w:t>
      </w:r>
    </w:p>
    <w:p w14:paraId="333595F3" w14:textId="77777777" w:rsidR="00804EBF" w:rsidRPr="007610A3" w:rsidRDefault="00804EBF" w:rsidP="00804EBF">
      <w:pPr>
        <w:pStyle w:val="Akapitzlist"/>
        <w:widowControl w:val="0"/>
        <w:numPr>
          <w:ilvl w:val="0"/>
          <w:numId w:val="20"/>
        </w:numPr>
        <w:shd w:val="clear" w:color="auto" w:fill="FFFFFF"/>
        <w:tabs>
          <w:tab w:val="left" w:pos="851"/>
        </w:tabs>
        <w:autoSpaceDE w:val="0"/>
        <w:autoSpaceDN w:val="0"/>
        <w:adjustRightInd w:val="0"/>
        <w:spacing w:after="60" w:line="240" w:lineRule="auto"/>
        <w:ind w:left="851" w:right="16" w:hanging="425"/>
        <w:contextualSpacing w:val="0"/>
        <w:jc w:val="both"/>
        <w:rPr>
          <w:rFonts w:asciiTheme="minorHAnsi" w:hAnsiTheme="minorHAnsi" w:cstheme="minorHAnsi"/>
        </w:rPr>
      </w:pPr>
      <w:r w:rsidRPr="007610A3">
        <w:rPr>
          <w:rFonts w:asciiTheme="minorHAnsi" w:hAnsiTheme="minorHAnsi" w:cstheme="minorHAnsi"/>
        </w:rPr>
        <w:t>Zamawiający w razie odstąpienia od Umowy z przyczyn, za które on odpowiada, obowiązany jest wobec Wykonawcy do:</w:t>
      </w:r>
    </w:p>
    <w:p w14:paraId="29C66B56" w14:textId="77777777" w:rsidR="00804EBF" w:rsidRPr="007610A3" w:rsidRDefault="00804EBF" w:rsidP="00804EBF">
      <w:pPr>
        <w:pStyle w:val="Akapitzlist"/>
        <w:widowControl w:val="0"/>
        <w:numPr>
          <w:ilvl w:val="0"/>
          <w:numId w:val="19"/>
        </w:numPr>
        <w:shd w:val="clear" w:color="auto" w:fill="FFFFFF"/>
        <w:autoSpaceDE w:val="0"/>
        <w:autoSpaceDN w:val="0"/>
        <w:adjustRightInd w:val="0"/>
        <w:spacing w:after="60" w:line="240" w:lineRule="auto"/>
        <w:ind w:left="1134" w:right="16" w:hanging="283"/>
        <w:contextualSpacing w:val="0"/>
        <w:jc w:val="both"/>
        <w:rPr>
          <w:rFonts w:asciiTheme="minorHAnsi" w:hAnsiTheme="minorHAnsi" w:cstheme="minorHAnsi"/>
        </w:rPr>
      </w:pPr>
      <w:r w:rsidRPr="007610A3">
        <w:rPr>
          <w:rFonts w:asciiTheme="minorHAnsi" w:hAnsiTheme="minorHAnsi" w:cstheme="minorHAnsi"/>
        </w:rPr>
        <w:t>dokonania odbioru robót przerwanych oraz do zapłaty wynagrodzenia za roboty, które zostały wykonane prawidłowo do dnia odstąpienia,</w:t>
      </w:r>
    </w:p>
    <w:p w14:paraId="3C1096D6" w14:textId="77777777" w:rsidR="00804EBF" w:rsidRPr="007610A3" w:rsidRDefault="00804EBF" w:rsidP="00804EBF">
      <w:pPr>
        <w:pStyle w:val="Akapitzlist"/>
        <w:widowControl w:val="0"/>
        <w:numPr>
          <w:ilvl w:val="0"/>
          <w:numId w:val="19"/>
        </w:numPr>
        <w:shd w:val="clear" w:color="auto" w:fill="FFFFFF"/>
        <w:autoSpaceDE w:val="0"/>
        <w:autoSpaceDN w:val="0"/>
        <w:adjustRightInd w:val="0"/>
        <w:spacing w:after="60" w:line="240" w:lineRule="auto"/>
        <w:ind w:left="1134" w:right="16" w:hanging="283"/>
        <w:contextualSpacing w:val="0"/>
        <w:jc w:val="both"/>
        <w:rPr>
          <w:rFonts w:asciiTheme="minorHAnsi" w:hAnsiTheme="minorHAnsi" w:cstheme="minorHAnsi"/>
        </w:rPr>
      </w:pPr>
      <w:r w:rsidRPr="007610A3">
        <w:rPr>
          <w:rFonts w:asciiTheme="minorHAnsi" w:hAnsiTheme="minorHAnsi" w:cstheme="minorHAnsi"/>
        </w:rPr>
        <w:t>odkupienia materiałów, konstrukcji itp. określonych w pkt 4 lit. c powyżej zakupionych przez Wykonawcę do realizacji przedmiotowego zadania,</w:t>
      </w:r>
    </w:p>
    <w:p w14:paraId="63776C5A" w14:textId="77777777" w:rsidR="00804EBF" w:rsidRPr="007610A3" w:rsidRDefault="00804EBF" w:rsidP="00804EBF">
      <w:pPr>
        <w:pStyle w:val="Akapitzlist"/>
        <w:widowControl w:val="0"/>
        <w:numPr>
          <w:ilvl w:val="0"/>
          <w:numId w:val="19"/>
        </w:numPr>
        <w:shd w:val="clear" w:color="auto" w:fill="FFFFFF"/>
        <w:autoSpaceDE w:val="0"/>
        <w:autoSpaceDN w:val="0"/>
        <w:adjustRightInd w:val="0"/>
        <w:spacing w:after="60" w:line="240" w:lineRule="auto"/>
        <w:ind w:left="1134" w:right="16" w:hanging="283"/>
        <w:contextualSpacing w:val="0"/>
        <w:jc w:val="both"/>
        <w:rPr>
          <w:rFonts w:asciiTheme="minorHAnsi" w:hAnsiTheme="minorHAnsi" w:cstheme="minorHAnsi"/>
        </w:rPr>
      </w:pPr>
      <w:r w:rsidRPr="007610A3">
        <w:rPr>
          <w:rFonts w:asciiTheme="minorHAnsi" w:hAnsiTheme="minorHAnsi" w:cstheme="minorHAnsi"/>
        </w:rPr>
        <w:t>przejęcia od Wykonawcy pod swój dozór terenu budowy.</w:t>
      </w:r>
    </w:p>
    <w:p w14:paraId="7784A603"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21</w:t>
      </w:r>
    </w:p>
    <w:p w14:paraId="36E1C1D1"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Siła wyższa</w:t>
      </w:r>
    </w:p>
    <w:p w14:paraId="0DD54B2A" w14:textId="77777777" w:rsidR="00804EBF" w:rsidRPr="007610A3" w:rsidRDefault="00804EBF" w:rsidP="00804EBF">
      <w:pPr>
        <w:pStyle w:val="Akapitzlist"/>
        <w:numPr>
          <w:ilvl w:val="0"/>
          <w:numId w:val="21"/>
        </w:numPr>
        <w:spacing w:after="60" w:line="240" w:lineRule="auto"/>
        <w:ind w:left="426" w:hanging="426"/>
        <w:contextualSpacing w:val="0"/>
        <w:jc w:val="both"/>
        <w:rPr>
          <w:rFonts w:asciiTheme="minorHAnsi" w:hAnsiTheme="minorHAnsi" w:cstheme="minorHAnsi"/>
        </w:rPr>
      </w:pPr>
      <w:r w:rsidRPr="007610A3">
        <w:rPr>
          <w:rFonts w:asciiTheme="minorHAnsi" w:hAnsiTheme="minorHAnsi" w:cstheme="minorHAnsi"/>
        </w:rPr>
        <w:t xml:space="preserve">Żadna ze Stron nie będzie ponosić określonej w niniejszej Umowie odpowiedzialności </w:t>
      </w:r>
      <w:r w:rsidRPr="007610A3">
        <w:rPr>
          <w:rFonts w:asciiTheme="minorHAnsi" w:hAnsiTheme="minorHAnsi" w:cstheme="minorHAnsi"/>
        </w:rPr>
        <w:br/>
        <w:t>za niewykonanie lub nienależyte wykonania swoich zobowiązań, gdy udowodni, że:</w:t>
      </w:r>
    </w:p>
    <w:p w14:paraId="4AB154BC" w14:textId="77777777" w:rsidR="00804EBF" w:rsidRPr="007610A3" w:rsidRDefault="00804EBF" w:rsidP="00804EBF">
      <w:pPr>
        <w:pStyle w:val="Akapitzlist"/>
        <w:numPr>
          <w:ilvl w:val="1"/>
          <w:numId w:val="22"/>
        </w:numPr>
        <w:tabs>
          <w:tab w:val="left" w:pos="851"/>
        </w:tabs>
        <w:spacing w:after="60" w:line="240" w:lineRule="auto"/>
        <w:ind w:left="851" w:hanging="425"/>
        <w:contextualSpacing w:val="0"/>
        <w:jc w:val="both"/>
        <w:rPr>
          <w:rFonts w:asciiTheme="minorHAnsi" w:hAnsiTheme="minorHAnsi" w:cstheme="minorHAnsi"/>
        </w:rPr>
      </w:pPr>
      <w:r w:rsidRPr="007610A3">
        <w:rPr>
          <w:rFonts w:asciiTheme="minorHAnsi" w:hAnsiTheme="minorHAnsi" w:cstheme="minorHAnsi"/>
        </w:rPr>
        <w:lastRenderedPageBreak/>
        <w:t>niewykonanie lub nienależyte wykonanie spowodowane było nadzwyczajnym zdarzeniem zewnętrznym niezależnym od jej woli; oraz</w:t>
      </w:r>
    </w:p>
    <w:p w14:paraId="100C9F45" w14:textId="77777777" w:rsidR="00804EBF" w:rsidRPr="007610A3" w:rsidRDefault="00804EBF" w:rsidP="00804EBF">
      <w:pPr>
        <w:pStyle w:val="Akapitzlist"/>
        <w:numPr>
          <w:ilvl w:val="1"/>
          <w:numId w:val="22"/>
        </w:numPr>
        <w:tabs>
          <w:tab w:val="left" w:pos="851"/>
        </w:tabs>
        <w:spacing w:after="60" w:line="240" w:lineRule="auto"/>
        <w:ind w:left="851" w:hanging="425"/>
        <w:contextualSpacing w:val="0"/>
        <w:jc w:val="both"/>
        <w:rPr>
          <w:rFonts w:asciiTheme="minorHAnsi" w:hAnsiTheme="minorHAnsi" w:cstheme="minorHAnsi"/>
        </w:rPr>
      </w:pPr>
      <w:r w:rsidRPr="007610A3">
        <w:rPr>
          <w:rFonts w:asciiTheme="minorHAnsi" w:hAnsiTheme="minorHAnsi" w:cstheme="minorHAnsi"/>
        </w:rPr>
        <w:t>nie mogła, w chwili zawierania Umowy i przy zachowaniu należytej staranności, przewidzieć zaistnienia tego zdarzenia oraz jego skutków mających wpływ na możliwość wykonania Umowy; oraz</w:t>
      </w:r>
    </w:p>
    <w:p w14:paraId="4F46CDEB" w14:textId="77777777" w:rsidR="00804EBF" w:rsidRPr="007610A3" w:rsidRDefault="00804EBF" w:rsidP="00804EBF">
      <w:pPr>
        <w:pStyle w:val="Akapitzlist"/>
        <w:numPr>
          <w:ilvl w:val="1"/>
          <w:numId w:val="22"/>
        </w:numPr>
        <w:tabs>
          <w:tab w:val="left" w:pos="851"/>
        </w:tabs>
        <w:spacing w:after="60" w:line="240" w:lineRule="auto"/>
        <w:ind w:left="851" w:hanging="425"/>
        <w:contextualSpacing w:val="0"/>
        <w:jc w:val="both"/>
        <w:rPr>
          <w:rFonts w:asciiTheme="minorHAnsi" w:hAnsiTheme="minorHAnsi" w:cstheme="minorHAnsi"/>
        </w:rPr>
      </w:pPr>
      <w:r w:rsidRPr="007610A3">
        <w:rPr>
          <w:rFonts w:asciiTheme="minorHAnsi" w:hAnsiTheme="minorHAnsi" w:cstheme="minorHAnsi"/>
        </w:rPr>
        <w:t xml:space="preserve">nie mogła, zachowując należytą staranność, uniknąć bądź przezwyciężyć tego zdarzenia lub jego skutków </w:t>
      </w:r>
    </w:p>
    <w:p w14:paraId="6A567E85" w14:textId="77777777" w:rsidR="00804EBF" w:rsidRPr="007610A3" w:rsidRDefault="00804EBF" w:rsidP="00804EBF">
      <w:pPr>
        <w:pStyle w:val="Akapitzlist"/>
        <w:numPr>
          <w:ilvl w:val="0"/>
          <w:numId w:val="22"/>
        </w:numPr>
        <w:spacing w:after="60" w:line="240" w:lineRule="auto"/>
        <w:contextualSpacing w:val="0"/>
        <w:jc w:val="both"/>
        <w:rPr>
          <w:rFonts w:asciiTheme="minorHAnsi" w:hAnsiTheme="minorHAnsi" w:cstheme="minorHAnsi"/>
        </w:rPr>
      </w:pPr>
      <w:r w:rsidRPr="007610A3">
        <w:rPr>
          <w:rFonts w:asciiTheme="minorHAnsi" w:hAnsiTheme="minorHAnsi" w:cstheme="minorHAnsi"/>
        </w:rPr>
        <w:t>Strony zobowiązują się do wzajemnego, niezwłocznego dostarczenia pisemnego i udokumentowanego zawiadomienia o zaistnieniu okoliczności Siły Wyższej, a także do dołożenia wszelkich starań, zmierzających do położenia kresu tym okolicznościom lub ograniczenia skutków ich oddziaływania.</w:t>
      </w:r>
    </w:p>
    <w:p w14:paraId="13409F78" w14:textId="77777777" w:rsidR="00804EBF" w:rsidRPr="007610A3" w:rsidRDefault="00804EBF" w:rsidP="00804EBF">
      <w:pPr>
        <w:pStyle w:val="Akapitzlist"/>
        <w:numPr>
          <w:ilvl w:val="0"/>
          <w:numId w:val="22"/>
        </w:numPr>
        <w:spacing w:after="60" w:line="240" w:lineRule="auto"/>
        <w:contextualSpacing w:val="0"/>
        <w:jc w:val="both"/>
        <w:rPr>
          <w:rFonts w:asciiTheme="minorHAnsi" w:hAnsiTheme="minorHAnsi" w:cstheme="minorHAnsi"/>
        </w:rPr>
      </w:pPr>
      <w:r w:rsidRPr="007610A3">
        <w:rPr>
          <w:rFonts w:asciiTheme="minorHAnsi" w:hAnsiTheme="minorHAnsi" w:cstheme="minorHAnsi"/>
        </w:rPr>
        <w:t>Zaistnienie okoliczności Siły Wyższej nie zwalnia Stron z obowiązku wykonania zobowiązań wynikających z Umowy a dotyczących okresu poprzedzającego zaistnienie tych okoliczności.</w:t>
      </w:r>
    </w:p>
    <w:p w14:paraId="31326854" w14:textId="77777777" w:rsidR="00804EBF" w:rsidRPr="007610A3" w:rsidRDefault="00804EBF" w:rsidP="00804EBF">
      <w:pPr>
        <w:pStyle w:val="Akapitzlist"/>
        <w:numPr>
          <w:ilvl w:val="0"/>
          <w:numId w:val="22"/>
        </w:numPr>
        <w:spacing w:after="60" w:line="240" w:lineRule="auto"/>
        <w:contextualSpacing w:val="0"/>
        <w:jc w:val="both"/>
        <w:rPr>
          <w:rFonts w:asciiTheme="minorHAnsi" w:hAnsiTheme="minorHAnsi" w:cstheme="minorHAnsi"/>
        </w:rPr>
      </w:pPr>
      <w:r w:rsidRPr="007610A3">
        <w:rPr>
          <w:rFonts w:asciiTheme="minorHAnsi" w:hAnsiTheme="minorHAnsi" w:cstheme="minorHAnsi"/>
        </w:rPr>
        <w:t>W przypadku, gdy zaistnienie okoliczności Siły Wyższej uniemożliwia wykonanie zobowiązań wynikających z Umowy jedynie w części, Strony są zobowiązane do wykonywania swoich zobowiązań w części, w jakiej jest to możliwe także w trakcie trwania okoliczności Siły Wyższej, chyba, że takie częściowe wykonanie zobowiązania traci dla drugiej Strony wszelkie znaczenie. W przypadku wykonania zobowiązania w części, zobowiązanie drugiej Strony odpowiadające zobowiązaniu wykonanemu w części również ulega odpowiedniemu zmniejszeniu.</w:t>
      </w:r>
    </w:p>
    <w:p w14:paraId="75D93F05" w14:textId="77777777" w:rsidR="00804EBF" w:rsidRPr="007610A3" w:rsidRDefault="00804EBF" w:rsidP="00804EBF">
      <w:pPr>
        <w:pStyle w:val="Akapitzlist"/>
        <w:numPr>
          <w:ilvl w:val="0"/>
          <w:numId w:val="22"/>
        </w:numPr>
        <w:spacing w:after="60" w:line="240" w:lineRule="auto"/>
        <w:contextualSpacing w:val="0"/>
        <w:jc w:val="both"/>
        <w:rPr>
          <w:rFonts w:asciiTheme="minorHAnsi" w:hAnsiTheme="minorHAnsi" w:cstheme="minorHAnsi"/>
        </w:rPr>
      </w:pPr>
      <w:r w:rsidRPr="007610A3">
        <w:rPr>
          <w:rFonts w:asciiTheme="minorHAnsi" w:hAnsiTheme="minorHAnsi" w:cstheme="minorHAnsi"/>
        </w:rPr>
        <w:t>W przypadku, gdy okoliczność Siły Wyższej utrzymuje się nieprzerwanie dłużej niż sześćdziesiąt (60) dni w roku kalendarzowym, Strona która została zawiadomiona o działaniu Siły Wyższej może wypowiedzieć Umowę ze skutkiem natychmiastowym. Wypowiedzenie takie powinno być złożone na piśmie.</w:t>
      </w:r>
    </w:p>
    <w:p w14:paraId="2A53A139"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22</w:t>
      </w:r>
    </w:p>
    <w:p w14:paraId="655CCBAA"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RODO</w:t>
      </w:r>
    </w:p>
    <w:p w14:paraId="33FE2F4C" w14:textId="77777777" w:rsidR="00804EBF" w:rsidRPr="007610A3" w:rsidRDefault="00804EBF" w:rsidP="00804EBF">
      <w:pPr>
        <w:pStyle w:val="Akapitzlist"/>
        <w:numPr>
          <w:ilvl w:val="0"/>
          <w:numId w:val="23"/>
        </w:numPr>
        <w:tabs>
          <w:tab w:val="clear" w:pos="502"/>
          <w:tab w:val="num" w:pos="284"/>
        </w:tabs>
        <w:spacing w:after="60" w:line="240" w:lineRule="auto"/>
        <w:ind w:left="426" w:hanging="426"/>
        <w:contextualSpacing w:val="0"/>
        <w:jc w:val="both"/>
        <w:rPr>
          <w:rFonts w:asciiTheme="minorHAnsi" w:hAnsiTheme="minorHAnsi" w:cstheme="minorHAnsi"/>
        </w:rPr>
      </w:pPr>
      <w:r w:rsidRPr="007610A3">
        <w:rPr>
          <w:rFonts w:asciiTheme="minorHAnsi" w:hAnsiTheme="minorHAnsi" w:cstheme="minorHAnsi"/>
        </w:rPr>
        <w:t>Strony zobowiązują się do:</w:t>
      </w:r>
    </w:p>
    <w:p w14:paraId="396937B9" w14:textId="77777777" w:rsidR="00804EBF" w:rsidRPr="007610A3" w:rsidRDefault="00804EBF" w:rsidP="00804EBF">
      <w:pPr>
        <w:numPr>
          <w:ilvl w:val="2"/>
          <w:numId w:val="23"/>
        </w:numPr>
        <w:spacing w:after="60" w:line="240" w:lineRule="auto"/>
        <w:ind w:hanging="436"/>
        <w:jc w:val="both"/>
        <w:rPr>
          <w:rFonts w:asciiTheme="minorHAnsi" w:hAnsiTheme="minorHAnsi" w:cstheme="minorHAnsi"/>
        </w:rPr>
      </w:pPr>
      <w:r w:rsidRPr="007610A3">
        <w:rPr>
          <w:rFonts w:asciiTheme="minorHAnsi" w:hAnsiTheme="minorHAnsi" w:cstheme="minorHAnsi"/>
        </w:rPr>
        <w:t>przekazania niezbędnych danych osobowych w celu realizacji niniejszej Umowy;</w:t>
      </w:r>
    </w:p>
    <w:p w14:paraId="148B8821" w14:textId="77777777" w:rsidR="00804EBF" w:rsidRPr="007610A3" w:rsidRDefault="00804EBF" w:rsidP="00804EBF">
      <w:pPr>
        <w:numPr>
          <w:ilvl w:val="2"/>
          <w:numId w:val="23"/>
        </w:numPr>
        <w:spacing w:after="60" w:line="240" w:lineRule="auto"/>
        <w:ind w:hanging="436"/>
        <w:jc w:val="both"/>
        <w:rPr>
          <w:rFonts w:asciiTheme="minorHAnsi" w:hAnsiTheme="minorHAnsi" w:cstheme="minorHAnsi"/>
        </w:rPr>
      </w:pPr>
      <w:r w:rsidRPr="007610A3">
        <w:rPr>
          <w:rFonts w:asciiTheme="minorHAnsi" w:hAnsiTheme="minorHAnsi" w:cstheme="minorHAnsi"/>
        </w:rPr>
        <w:t>przetwarzania powierzonych danych osobowych zgodnie z niniejszą Umową, ogólnym rozporządzeniem o ochronie danych z dnia 27 kwietnia 2016 r. (RODO) oraz z innymi przepisami prawa powszechnie obowiązującego, które chronią prawa osób, których dane dotyczą.</w:t>
      </w:r>
    </w:p>
    <w:p w14:paraId="47F21E3F" w14:textId="77777777" w:rsidR="00804EBF" w:rsidRPr="007610A3" w:rsidRDefault="00804EBF" w:rsidP="00804EBF">
      <w:pPr>
        <w:pStyle w:val="Akapitzlist"/>
        <w:numPr>
          <w:ilvl w:val="0"/>
          <w:numId w:val="23"/>
        </w:numPr>
        <w:tabs>
          <w:tab w:val="clear" w:pos="502"/>
          <w:tab w:val="num" w:pos="284"/>
        </w:tabs>
        <w:spacing w:after="60" w:line="240" w:lineRule="auto"/>
        <w:ind w:left="426" w:hanging="426"/>
        <w:contextualSpacing w:val="0"/>
        <w:jc w:val="both"/>
        <w:rPr>
          <w:rFonts w:asciiTheme="minorHAnsi" w:hAnsiTheme="minorHAnsi" w:cstheme="minorHAnsi"/>
        </w:rPr>
      </w:pPr>
      <w:r w:rsidRPr="007610A3">
        <w:rPr>
          <w:rFonts w:asciiTheme="minorHAnsi" w:hAnsiTheme="minorHAnsi" w:cstheme="minorHAnsi"/>
        </w:rPr>
        <w:t xml:space="preserve">Przekazane dane osobowe będą przechowywane przez okres: </w:t>
      </w:r>
    </w:p>
    <w:p w14:paraId="2E7F42EF" w14:textId="77777777" w:rsidR="00804EBF" w:rsidRPr="007610A3" w:rsidRDefault="00804EBF" w:rsidP="00804EBF">
      <w:pPr>
        <w:numPr>
          <w:ilvl w:val="2"/>
          <w:numId w:val="23"/>
        </w:numPr>
        <w:spacing w:after="60" w:line="240" w:lineRule="auto"/>
        <w:ind w:hanging="436"/>
        <w:jc w:val="both"/>
        <w:rPr>
          <w:rFonts w:asciiTheme="minorHAnsi" w:hAnsiTheme="minorHAnsi" w:cstheme="minorHAnsi"/>
        </w:rPr>
      </w:pPr>
      <w:r w:rsidRPr="007610A3">
        <w:rPr>
          <w:rFonts w:asciiTheme="minorHAnsi" w:hAnsiTheme="minorHAnsi" w:cstheme="minorHAnsi"/>
        </w:rPr>
        <w:t xml:space="preserve">niezbędny do realizacji Umowy, a po zakończeniu, w związku z obowiązkami prawnymi Zamawiającego wynikającymi z powszechnie obowiązujących przepisów prawa (np. czas archiwizacji); </w:t>
      </w:r>
    </w:p>
    <w:p w14:paraId="6337A1D0" w14:textId="77777777" w:rsidR="00804EBF" w:rsidRPr="007610A3" w:rsidRDefault="00804EBF" w:rsidP="00804EBF">
      <w:pPr>
        <w:numPr>
          <w:ilvl w:val="2"/>
          <w:numId w:val="23"/>
        </w:numPr>
        <w:spacing w:after="60" w:line="240" w:lineRule="auto"/>
        <w:ind w:hanging="436"/>
        <w:jc w:val="both"/>
        <w:rPr>
          <w:rFonts w:asciiTheme="minorHAnsi" w:hAnsiTheme="minorHAnsi" w:cstheme="minorHAnsi"/>
        </w:rPr>
      </w:pPr>
      <w:r w:rsidRPr="007610A3">
        <w:rPr>
          <w:rFonts w:asciiTheme="minorHAnsi" w:hAnsiTheme="minorHAnsi" w:cstheme="minorHAnsi"/>
        </w:rPr>
        <w:t xml:space="preserve">niezbędny do dochodzenia roszczeń przez Zamawiającego w związku z prowadzoną działalnością lub obrony przed roszczeniami kierowanymi wobec Zamawiającego, </w:t>
      </w:r>
      <w:r w:rsidRPr="007610A3">
        <w:rPr>
          <w:rFonts w:asciiTheme="minorHAnsi" w:hAnsiTheme="minorHAnsi" w:cstheme="minorHAnsi"/>
        </w:rPr>
        <w:br/>
        <w:t>na podstawie powszechnie obowiązujących przepisów prawa, z uwzględnieniem okresów przedawnienia roszczeń określonych w powszechnie obowiązujących przepisach prawa.</w:t>
      </w:r>
    </w:p>
    <w:p w14:paraId="6847A458" w14:textId="77777777" w:rsidR="00804EBF" w:rsidRPr="007610A3" w:rsidRDefault="00804EBF" w:rsidP="00804EBF">
      <w:pPr>
        <w:pStyle w:val="Akapitzlist"/>
        <w:numPr>
          <w:ilvl w:val="0"/>
          <w:numId w:val="23"/>
        </w:numPr>
        <w:tabs>
          <w:tab w:val="clear" w:pos="502"/>
          <w:tab w:val="num" w:pos="426"/>
        </w:tabs>
        <w:spacing w:after="60" w:line="240" w:lineRule="auto"/>
        <w:ind w:left="426" w:hanging="426"/>
        <w:contextualSpacing w:val="0"/>
        <w:jc w:val="both"/>
        <w:rPr>
          <w:rFonts w:asciiTheme="minorHAnsi" w:hAnsiTheme="minorHAnsi" w:cstheme="minorHAnsi"/>
        </w:rPr>
      </w:pPr>
      <w:r w:rsidRPr="007610A3">
        <w:rPr>
          <w:rFonts w:asciiTheme="minorHAnsi" w:hAnsiTheme="minorHAnsi" w:cstheme="minorHAnsi"/>
        </w:rPr>
        <w:t xml:space="preserve">Przetwarzanie danych osobowych będzie się odbywało wyłącznie w zakresie i celu wskazanym </w:t>
      </w:r>
      <w:r w:rsidRPr="007610A3">
        <w:rPr>
          <w:rFonts w:asciiTheme="minorHAnsi" w:hAnsiTheme="minorHAnsi" w:cstheme="minorHAnsi"/>
        </w:rPr>
        <w:br/>
        <w:t xml:space="preserve">w niniejszej Umowie oraz zgodnie z jej postanowieniami, a także z przepisami niniejszej Umowy </w:t>
      </w:r>
      <w:r w:rsidRPr="007610A3">
        <w:rPr>
          <w:rFonts w:asciiTheme="minorHAnsi" w:hAnsiTheme="minorHAnsi" w:cstheme="minorHAnsi"/>
        </w:rPr>
        <w:br/>
        <w:t>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14:paraId="1F78A082" w14:textId="77777777" w:rsidR="00804EBF" w:rsidRPr="007610A3" w:rsidRDefault="00804EBF" w:rsidP="00804EBF">
      <w:pPr>
        <w:pStyle w:val="Akapitzlist"/>
        <w:numPr>
          <w:ilvl w:val="0"/>
          <w:numId w:val="23"/>
        </w:numPr>
        <w:tabs>
          <w:tab w:val="clear" w:pos="502"/>
          <w:tab w:val="num" w:pos="426"/>
        </w:tabs>
        <w:spacing w:after="60" w:line="240" w:lineRule="auto"/>
        <w:ind w:left="426" w:hanging="426"/>
        <w:contextualSpacing w:val="0"/>
        <w:jc w:val="both"/>
        <w:rPr>
          <w:rFonts w:asciiTheme="minorHAnsi" w:hAnsiTheme="minorHAnsi" w:cstheme="minorHAnsi"/>
        </w:rPr>
      </w:pPr>
      <w:r w:rsidRPr="007610A3">
        <w:rPr>
          <w:rFonts w:asciiTheme="minorHAnsi" w:hAnsiTheme="minorHAnsi" w:cstheme="minorHAnsi"/>
        </w:rPr>
        <w:t xml:space="preserve">Jeżeli w związku w wejściem z życie RODO w prawie krajowym zostaną wprowadzone regulacje prawne wymagające dostosowania zapisów niniejszej Umowy w zakresie ochrony danych </w:t>
      </w:r>
      <w:r w:rsidRPr="007610A3">
        <w:rPr>
          <w:rFonts w:asciiTheme="minorHAnsi" w:hAnsiTheme="minorHAnsi" w:cstheme="minorHAnsi"/>
        </w:rPr>
        <w:lastRenderedPageBreak/>
        <w:t xml:space="preserve">osobowych, strony niezwłocznie podejmą działania w celu dostosowania jej postanowień do obowiązujących przepisów prawa w tym zakresie. </w:t>
      </w:r>
    </w:p>
    <w:p w14:paraId="71B25B36" w14:textId="77777777" w:rsidR="00804EBF" w:rsidRPr="007610A3" w:rsidRDefault="00804EBF" w:rsidP="00804EBF">
      <w:pPr>
        <w:pStyle w:val="Akapitzlist"/>
        <w:numPr>
          <w:ilvl w:val="0"/>
          <w:numId w:val="23"/>
        </w:numPr>
        <w:tabs>
          <w:tab w:val="clear" w:pos="502"/>
          <w:tab w:val="num" w:pos="426"/>
        </w:tabs>
        <w:spacing w:after="60" w:line="240" w:lineRule="auto"/>
        <w:ind w:left="426" w:hanging="426"/>
        <w:contextualSpacing w:val="0"/>
        <w:jc w:val="both"/>
        <w:rPr>
          <w:rFonts w:asciiTheme="minorHAnsi" w:hAnsiTheme="minorHAnsi" w:cstheme="minorHAnsi"/>
        </w:rPr>
      </w:pPr>
      <w:r w:rsidRPr="007610A3">
        <w:rPr>
          <w:rFonts w:asciiTheme="minorHAnsi" w:hAnsiTheme="minorHAnsi" w:cstheme="minorHAnsi"/>
        </w:rPr>
        <w:t xml:space="preserve">Pełna informacja o przetwarzaniu danych osobowych przez Zamawiającego znajduje się na stronie: </w:t>
      </w:r>
      <w:hyperlink r:id="rId12" w:history="1">
        <w:r w:rsidRPr="007610A3">
          <w:rPr>
            <w:rFonts w:asciiTheme="minorHAnsi" w:hAnsiTheme="minorHAnsi" w:cstheme="minorHAnsi"/>
          </w:rPr>
          <w:t>http://mpec.olsztyn.pl/pl/mpec/rodo</w:t>
        </w:r>
      </w:hyperlink>
      <w:r w:rsidRPr="007610A3">
        <w:rPr>
          <w:rFonts w:asciiTheme="minorHAnsi" w:hAnsiTheme="minorHAnsi" w:cstheme="minorHAnsi"/>
        </w:rPr>
        <w:t>.</w:t>
      </w:r>
    </w:p>
    <w:p w14:paraId="62622B77" w14:textId="77777777" w:rsidR="00804EBF" w:rsidRPr="007610A3" w:rsidRDefault="00804EBF" w:rsidP="00804EBF">
      <w:pPr>
        <w:pStyle w:val="Akapitzlist"/>
        <w:numPr>
          <w:ilvl w:val="0"/>
          <w:numId w:val="23"/>
        </w:numPr>
        <w:tabs>
          <w:tab w:val="clear" w:pos="502"/>
          <w:tab w:val="num" w:pos="426"/>
        </w:tabs>
        <w:spacing w:after="60" w:line="240" w:lineRule="auto"/>
        <w:ind w:left="426" w:hanging="426"/>
        <w:contextualSpacing w:val="0"/>
        <w:jc w:val="both"/>
        <w:rPr>
          <w:rFonts w:asciiTheme="minorHAnsi" w:hAnsiTheme="minorHAnsi" w:cstheme="minorHAnsi"/>
        </w:rPr>
      </w:pPr>
      <w:r w:rsidRPr="007610A3">
        <w:rPr>
          <w:rFonts w:asciiTheme="minorHAnsi" w:hAnsiTheme="minorHAnsi" w:cstheme="minorHAnsi"/>
        </w:rPr>
        <w:t>W przypadku konieczności wynikającej z obowiązujących przepisów prawa Strony mogą dokonać zmian w celu dostosowania zapisów RODO.</w:t>
      </w:r>
    </w:p>
    <w:p w14:paraId="6B2A5004"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23</w:t>
      </w:r>
    </w:p>
    <w:p w14:paraId="514C96D9"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Prawo i spory</w:t>
      </w:r>
    </w:p>
    <w:p w14:paraId="0243E42B" w14:textId="77777777" w:rsidR="00804EBF" w:rsidRPr="007610A3" w:rsidRDefault="00804EBF" w:rsidP="00804EBF">
      <w:pPr>
        <w:pStyle w:val="Akapitzlist"/>
        <w:widowControl w:val="0"/>
        <w:numPr>
          <w:ilvl w:val="3"/>
          <w:numId w:val="22"/>
        </w:numPr>
        <w:shd w:val="clear" w:color="auto" w:fill="FFFFFF"/>
        <w:autoSpaceDE w:val="0"/>
        <w:autoSpaceDN w:val="0"/>
        <w:adjustRightInd w:val="0"/>
        <w:spacing w:afterLines="60" w:after="144" w:line="240" w:lineRule="auto"/>
        <w:ind w:left="426" w:right="16" w:hanging="426"/>
        <w:contextualSpacing w:val="0"/>
        <w:jc w:val="both"/>
        <w:rPr>
          <w:rFonts w:asciiTheme="minorHAnsi" w:hAnsiTheme="minorHAnsi" w:cstheme="minorHAnsi"/>
          <w:color w:val="000000"/>
        </w:rPr>
      </w:pPr>
      <w:r w:rsidRPr="007610A3">
        <w:rPr>
          <w:rFonts w:asciiTheme="minorHAnsi" w:hAnsiTheme="minorHAnsi" w:cstheme="minorHAnsi"/>
          <w:color w:val="000000"/>
        </w:rPr>
        <w:t>W sprawach nieunormowanych niniejszą Umową mają zastosowanie przepisy ustawy Kodeks Cywilny i Prawo budowlane.</w:t>
      </w:r>
    </w:p>
    <w:p w14:paraId="0194F73A" w14:textId="77777777" w:rsidR="00804EBF" w:rsidRPr="007610A3" w:rsidRDefault="00804EBF" w:rsidP="00804EBF">
      <w:pPr>
        <w:pStyle w:val="Akapitzlist"/>
        <w:widowControl w:val="0"/>
        <w:numPr>
          <w:ilvl w:val="3"/>
          <w:numId w:val="22"/>
        </w:numPr>
        <w:shd w:val="clear" w:color="auto" w:fill="FFFFFF"/>
        <w:autoSpaceDE w:val="0"/>
        <w:autoSpaceDN w:val="0"/>
        <w:adjustRightInd w:val="0"/>
        <w:spacing w:afterLines="60" w:after="144" w:line="240" w:lineRule="auto"/>
        <w:ind w:left="426" w:right="16" w:hanging="426"/>
        <w:contextualSpacing w:val="0"/>
        <w:jc w:val="both"/>
        <w:rPr>
          <w:rFonts w:asciiTheme="minorHAnsi" w:hAnsiTheme="minorHAnsi" w:cstheme="minorHAnsi"/>
          <w:color w:val="000000" w:themeColor="text1"/>
        </w:rPr>
      </w:pPr>
      <w:r w:rsidRPr="007610A3">
        <w:rPr>
          <w:rFonts w:asciiTheme="minorHAnsi" w:hAnsiTheme="minorHAnsi" w:cstheme="minorHAnsi"/>
          <w:color w:val="000000"/>
        </w:rPr>
        <w:t>Spory powstałe na tle realizacji niniejszej Umowy będzie rozstrzygał sąd właściwy dla siedziby Zamawiającego.</w:t>
      </w:r>
    </w:p>
    <w:p w14:paraId="4ADD28FD" w14:textId="77777777" w:rsidR="00804EBF" w:rsidRPr="007610A3" w:rsidRDefault="00804EBF" w:rsidP="00804EBF">
      <w:pPr>
        <w:keepNext/>
        <w:widowControl w:val="0"/>
        <w:shd w:val="clear" w:color="auto" w:fill="FFFFFF"/>
        <w:autoSpaceDE w:val="0"/>
        <w:autoSpaceDN w:val="0"/>
        <w:adjustRightInd w:val="0"/>
        <w:spacing w:after="60" w:line="240" w:lineRule="auto"/>
        <w:ind w:right="16"/>
        <w:contextualSpacing/>
        <w:jc w:val="center"/>
        <w:rPr>
          <w:rFonts w:asciiTheme="minorHAnsi" w:hAnsiTheme="minorHAnsi" w:cstheme="minorHAnsi"/>
          <w:b/>
          <w:bCs/>
        </w:rPr>
      </w:pPr>
      <w:r w:rsidRPr="007610A3">
        <w:rPr>
          <w:rFonts w:asciiTheme="minorHAnsi" w:hAnsiTheme="minorHAnsi" w:cstheme="minorHAnsi"/>
          <w:b/>
          <w:bCs/>
        </w:rPr>
        <w:t>§ 24</w:t>
      </w:r>
    </w:p>
    <w:p w14:paraId="217A563C" w14:textId="77777777" w:rsidR="00804EBF" w:rsidRPr="007610A3" w:rsidRDefault="00804EBF" w:rsidP="00804EBF">
      <w:pPr>
        <w:keepNext/>
        <w:widowControl w:val="0"/>
        <w:shd w:val="clear" w:color="auto" w:fill="FFFFFF"/>
        <w:autoSpaceDE w:val="0"/>
        <w:autoSpaceDN w:val="0"/>
        <w:adjustRightInd w:val="0"/>
        <w:spacing w:after="60" w:line="240" w:lineRule="auto"/>
        <w:ind w:right="16"/>
        <w:contextualSpacing/>
        <w:jc w:val="center"/>
        <w:rPr>
          <w:rFonts w:asciiTheme="minorHAnsi" w:hAnsiTheme="minorHAnsi" w:cstheme="minorHAnsi"/>
          <w:b/>
          <w:bCs/>
        </w:rPr>
      </w:pPr>
      <w:r w:rsidRPr="007610A3">
        <w:rPr>
          <w:rFonts w:asciiTheme="minorHAnsi" w:hAnsiTheme="minorHAnsi" w:cstheme="minorHAnsi"/>
          <w:b/>
          <w:bCs/>
        </w:rPr>
        <w:t>Status Zamawiającego</w:t>
      </w:r>
    </w:p>
    <w:p w14:paraId="6D4B0AD8" w14:textId="77777777" w:rsidR="00804EBF" w:rsidRPr="007610A3" w:rsidRDefault="00804EBF" w:rsidP="00804EBF">
      <w:pPr>
        <w:spacing w:after="60" w:line="240" w:lineRule="auto"/>
        <w:jc w:val="both"/>
        <w:rPr>
          <w:rFonts w:asciiTheme="minorHAnsi" w:hAnsiTheme="minorHAnsi" w:cstheme="minorHAnsi"/>
        </w:rPr>
      </w:pPr>
      <w:r w:rsidRPr="007610A3">
        <w:rPr>
          <w:rFonts w:asciiTheme="minorHAnsi" w:hAnsiTheme="minorHAnsi" w:cstheme="minorHAnsi"/>
          <w:iCs/>
        </w:rPr>
        <w:t xml:space="preserve">Zamawiający oświadcza, że posiada status dużego przedsiębiorcy w rozumieniu art. 4 pkt 6 ustawy </w:t>
      </w:r>
      <w:r w:rsidRPr="007610A3">
        <w:rPr>
          <w:rFonts w:asciiTheme="minorHAnsi" w:hAnsiTheme="minorHAnsi" w:cstheme="minorHAnsi"/>
          <w:iCs/>
        </w:rPr>
        <w:br/>
        <w:t>z dnia 8 marca 2013 r. o przeciwdziałaniu nadmiernym opóźnieniom w transakcjach handlowych.</w:t>
      </w:r>
    </w:p>
    <w:p w14:paraId="72EBF282"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25</w:t>
      </w:r>
    </w:p>
    <w:p w14:paraId="60C350BF"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jc w:val="center"/>
        <w:rPr>
          <w:rFonts w:asciiTheme="minorHAnsi" w:hAnsiTheme="minorHAnsi" w:cstheme="minorHAnsi"/>
          <w:b/>
          <w:bCs/>
        </w:rPr>
      </w:pPr>
      <w:r w:rsidRPr="007610A3">
        <w:rPr>
          <w:rFonts w:asciiTheme="minorHAnsi" w:hAnsiTheme="minorHAnsi" w:cstheme="minorHAnsi"/>
          <w:b/>
          <w:bCs/>
        </w:rPr>
        <w:t xml:space="preserve">Liczba egzemplarzy Umowy </w:t>
      </w:r>
    </w:p>
    <w:p w14:paraId="3FFDA267" w14:textId="77777777" w:rsidR="00804EBF" w:rsidRPr="007610A3" w:rsidRDefault="00804EBF" w:rsidP="00804EBF">
      <w:pPr>
        <w:keepNext/>
        <w:widowControl w:val="0"/>
        <w:shd w:val="clear" w:color="auto" w:fill="FFFFFF"/>
        <w:autoSpaceDE w:val="0"/>
        <w:autoSpaceDN w:val="0"/>
        <w:adjustRightInd w:val="0"/>
        <w:spacing w:after="60" w:line="240" w:lineRule="auto"/>
        <w:ind w:right="17"/>
        <w:contextualSpacing/>
        <w:rPr>
          <w:rFonts w:asciiTheme="minorHAnsi" w:hAnsiTheme="minorHAnsi" w:cstheme="minorHAnsi"/>
          <w:b/>
          <w:bCs/>
        </w:rPr>
      </w:pPr>
    </w:p>
    <w:p w14:paraId="004C1C4B" w14:textId="77777777" w:rsidR="00804EBF" w:rsidRPr="007610A3" w:rsidRDefault="00804EBF" w:rsidP="00804EBF">
      <w:pPr>
        <w:widowControl w:val="0"/>
        <w:shd w:val="clear" w:color="auto" w:fill="FFFFFF"/>
        <w:tabs>
          <w:tab w:val="left" w:pos="6735"/>
          <w:tab w:val="left" w:pos="7536"/>
        </w:tabs>
        <w:autoSpaceDE w:val="0"/>
        <w:autoSpaceDN w:val="0"/>
        <w:adjustRightInd w:val="0"/>
        <w:spacing w:after="60" w:line="240" w:lineRule="auto"/>
        <w:ind w:left="34" w:right="16"/>
        <w:jc w:val="both"/>
        <w:rPr>
          <w:rFonts w:asciiTheme="minorHAnsi" w:hAnsiTheme="minorHAnsi" w:cstheme="minorHAnsi"/>
        </w:rPr>
      </w:pPr>
      <w:r w:rsidRPr="007610A3">
        <w:rPr>
          <w:rFonts w:asciiTheme="minorHAnsi" w:hAnsiTheme="minorHAnsi" w:cstheme="minorHAnsi"/>
        </w:rPr>
        <w:t>Umowa została zawarta w postaci elektronicznej, każdy plik elektroniczny, na którym utrwalono treść umowy i podpisy będzie miał walor oryginalnego egzemplarza umowy.</w:t>
      </w:r>
    </w:p>
    <w:p w14:paraId="02E618AE" w14:textId="77777777" w:rsidR="00804EBF" w:rsidRPr="007610A3" w:rsidRDefault="00804EBF" w:rsidP="00804EBF">
      <w:pPr>
        <w:widowControl w:val="0"/>
        <w:shd w:val="clear" w:color="auto" w:fill="FFFFFF"/>
        <w:tabs>
          <w:tab w:val="left" w:pos="6735"/>
          <w:tab w:val="left" w:pos="7536"/>
        </w:tabs>
        <w:autoSpaceDE w:val="0"/>
        <w:autoSpaceDN w:val="0"/>
        <w:adjustRightInd w:val="0"/>
        <w:spacing w:after="60" w:line="240" w:lineRule="auto"/>
        <w:ind w:left="34" w:right="16"/>
        <w:jc w:val="both"/>
        <w:rPr>
          <w:rFonts w:asciiTheme="minorHAnsi" w:hAnsiTheme="minorHAnsi" w:cstheme="minorHAnsi"/>
        </w:rPr>
      </w:pPr>
    </w:p>
    <w:p w14:paraId="504D7DDD" w14:textId="77777777" w:rsidR="00804EBF" w:rsidRPr="007610A3" w:rsidRDefault="00804EBF" w:rsidP="00804EBF">
      <w:pPr>
        <w:widowControl w:val="0"/>
        <w:shd w:val="clear" w:color="auto" w:fill="FFFFFF"/>
        <w:tabs>
          <w:tab w:val="left" w:pos="6735"/>
          <w:tab w:val="left" w:pos="7536"/>
        </w:tabs>
        <w:autoSpaceDE w:val="0"/>
        <w:autoSpaceDN w:val="0"/>
        <w:adjustRightInd w:val="0"/>
        <w:spacing w:after="60" w:line="240" w:lineRule="auto"/>
        <w:ind w:left="34" w:right="16"/>
        <w:jc w:val="both"/>
        <w:rPr>
          <w:rFonts w:asciiTheme="minorHAnsi" w:hAnsiTheme="minorHAnsi" w:cstheme="minorHAnsi"/>
          <w:b/>
        </w:rPr>
      </w:pPr>
      <w:r w:rsidRPr="007610A3">
        <w:rPr>
          <w:rFonts w:asciiTheme="minorHAnsi" w:hAnsiTheme="minorHAnsi" w:cstheme="minorHAnsi"/>
          <w:b/>
        </w:rPr>
        <w:t>ZA WYKONAWCĘ</w:t>
      </w:r>
      <w:r w:rsidRPr="007610A3">
        <w:rPr>
          <w:rFonts w:asciiTheme="minorHAnsi" w:hAnsiTheme="minorHAnsi" w:cstheme="minorHAnsi"/>
          <w:b/>
        </w:rPr>
        <w:tab/>
        <w:t>ZA ZAMAWIAJĄCEGO</w:t>
      </w:r>
    </w:p>
    <w:p w14:paraId="47E26768" w14:textId="77777777" w:rsidR="00804EBF" w:rsidRPr="007610A3" w:rsidRDefault="00804EBF" w:rsidP="00804EBF">
      <w:pPr>
        <w:spacing w:after="60" w:line="240" w:lineRule="auto"/>
        <w:rPr>
          <w:rFonts w:asciiTheme="minorHAnsi" w:hAnsiTheme="minorHAnsi" w:cstheme="minorHAnsi"/>
          <w:b/>
          <w:u w:val="single"/>
        </w:rPr>
      </w:pPr>
    </w:p>
    <w:p w14:paraId="53A5DC6B" w14:textId="77777777" w:rsidR="00804EBF" w:rsidRPr="007610A3" w:rsidRDefault="00804EBF" w:rsidP="00804EBF">
      <w:pPr>
        <w:spacing w:after="60" w:line="240" w:lineRule="auto"/>
        <w:rPr>
          <w:rFonts w:asciiTheme="minorHAnsi" w:hAnsiTheme="minorHAnsi" w:cstheme="minorHAnsi"/>
          <w:b/>
          <w:u w:val="single"/>
        </w:rPr>
      </w:pPr>
    </w:p>
    <w:p w14:paraId="1D05D455" w14:textId="77777777" w:rsidR="00804EBF" w:rsidRPr="007610A3" w:rsidRDefault="00804EBF" w:rsidP="00804EBF">
      <w:pPr>
        <w:spacing w:after="60" w:line="240" w:lineRule="auto"/>
        <w:rPr>
          <w:rFonts w:asciiTheme="minorHAnsi" w:hAnsiTheme="minorHAnsi" w:cstheme="minorHAnsi"/>
          <w:b/>
          <w:u w:val="single"/>
        </w:rPr>
      </w:pPr>
    </w:p>
    <w:p w14:paraId="03AF8418" w14:textId="77777777" w:rsidR="00804EBF" w:rsidRPr="007610A3" w:rsidRDefault="00804EBF" w:rsidP="00804EBF">
      <w:pPr>
        <w:spacing w:after="60" w:line="240" w:lineRule="auto"/>
        <w:rPr>
          <w:rFonts w:asciiTheme="minorHAnsi" w:hAnsiTheme="minorHAnsi" w:cstheme="minorHAnsi"/>
          <w:b/>
          <w:u w:val="single"/>
        </w:rPr>
      </w:pPr>
    </w:p>
    <w:p w14:paraId="7F6B3D92" w14:textId="77777777" w:rsidR="00804EBF" w:rsidRPr="007610A3" w:rsidRDefault="00804EBF" w:rsidP="00804EBF">
      <w:pPr>
        <w:spacing w:after="60" w:line="240" w:lineRule="auto"/>
        <w:rPr>
          <w:rFonts w:asciiTheme="minorHAnsi" w:hAnsiTheme="minorHAnsi" w:cstheme="minorHAnsi"/>
          <w:b/>
          <w:u w:val="single"/>
        </w:rPr>
      </w:pPr>
    </w:p>
    <w:p w14:paraId="5025F45D" w14:textId="77777777" w:rsidR="00804EBF" w:rsidRPr="007610A3" w:rsidRDefault="00804EBF" w:rsidP="00804EBF">
      <w:pPr>
        <w:spacing w:after="60" w:line="240" w:lineRule="auto"/>
        <w:rPr>
          <w:rFonts w:asciiTheme="minorHAnsi" w:hAnsiTheme="minorHAnsi" w:cstheme="minorHAnsi"/>
        </w:rPr>
      </w:pPr>
      <w:r w:rsidRPr="007610A3">
        <w:rPr>
          <w:rFonts w:asciiTheme="minorHAnsi" w:hAnsiTheme="minorHAnsi" w:cstheme="minorHAnsi"/>
          <w:b/>
          <w:u w:val="single"/>
        </w:rPr>
        <w:t>Wykaz załączników do Umowy</w:t>
      </w:r>
    </w:p>
    <w:p w14:paraId="5B1C6408" w14:textId="77777777" w:rsidR="00804EBF" w:rsidRPr="007610A3" w:rsidRDefault="00804EBF" w:rsidP="00804EBF">
      <w:pPr>
        <w:widowControl w:val="0"/>
        <w:numPr>
          <w:ilvl w:val="0"/>
          <w:numId w:val="8"/>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SWZ z załącznikami.</w:t>
      </w:r>
    </w:p>
    <w:p w14:paraId="6B367559" w14:textId="77777777" w:rsidR="00804EBF" w:rsidRPr="007610A3" w:rsidRDefault="00804EBF" w:rsidP="00804EBF">
      <w:pPr>
        <w:widowControl w:val="0"/>
        <w:numPr>
          <w:ilvl w:val="0"/>
          <w:numId w:val="8"/>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Oferta Wykonawcy z załącznikami.</w:t>
      </w:r>
    </w:p>
    <w:p w14:paraId="2340CD7F" w14:textId="77777777" w:rsidR="00804EBF" w:rsidRPr="007610A3" w:rsidRDefault="00804EBF" w:rsidP="00804EBF">
      <w:pPr>
        <w:widowControl w:val="0"/>
        <w:numPr>
          <w:ilvl w:val="0"/>
          <w:numId w:val="8"/>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Dokument ubezpieczenia od odpowiedzialności cywilnej - ……………………………… nr …………………. z terminem ważności do dnia ………………………………</w:t>
      </w:r>
    </w:p>
    <w:p w14:paraId="081845DA" w14:textId="77777777" w:rsidR="00804EBF" w:rsidRPr="007610A3" w:rsidRDefault="00804EBF" w:rsidP="00804EBF">
      <w:pPr>
        <w:widowControl w:val="0"/>
        <w:numPr>
          <w:ilvl w:val="0"/>
          <w:numId w:val="8"/>
        </w:numPr>
        <w:shd w:val="clear" w:color="auto" w:fill="FFFFFF"/>
        <w:tabs>
          <w:tab w:val="left" w:pos="426"/>
        </w:tabs>
        <w:autoSpaceDE w:val="0"/>
        <w:autoSpaceDN w:val="0"/>
        <w:adjustRightInd w:val="0"/>
        <w:spacing w:after="60" w:line="240" w:lineRule="auto"/>
        <w:ind w:left="426" w:right="16" w:hanging="426"/>
        <w:jc w:val="both"/>
        <w:rPr>
          <w:rFonts w:asciiTheme="minorHAnsi" w:hAnsiTheme="minorHAnsi" w:cstheme="minorHAnsi"/>
        </w:rPr>
      </w:pPr>
      <w:r w:rsidRPr="007610A3">
        <w:rPr>
          <w:rFonts w:asciiTheme="minorHAnsi" w:hAnsiTheme="minorHAnsi" w:cstheme="minorHAnsi"/>
        </w:rPr>
        <w:t>Dokument świadczący o wniesieniu zabezpieczenia należytego wykonania Umowy.</w:t>
      </w:r>
    </w:p>
    <w:p w14:paraId="263C5EF7" w14:textId="77777777" w:rsidR="00804EBF" w:rsidRPr="007610A3" w:rsidRDefault="00804EBF" w:rsidP="00804EBF">
      <w:pPr>
        <w:pStyle w:val="Default"/>
        <w:spacing w:after="60"/>
        <w:rPr>
          <w:rFonts w:asciiTheme="minorHAnsi" w:hAnsiTheme="minorHAnsi" w:cstheme="minorHAnsi"/>
          <w:b/>
          <w:bCs/>
          <w:color w:val="auto"/>
          <w:sz w:val="22"/>
          <w:szCs w:val="22"/>
        </w:rPr>
      </w:pPr>
    </w:p>
    <w:p w14:paraId="7513E7FE" w14:textId="77777777" w:rsidR="00804EBF" w:rsidRPr="007610A3" w:rsidRDefault="00804EBF" w:rsidP="00804EBF">
      <w:pPr>
        <w:pStyle w:val="Default"/>
        <w:spacing w:after="60"/>
        <w:rPr>
          <w:rFonts w:asciiTheme="minorHAnsi" w:hAnsiTheme="minorHAnsi" w:cstheme="minorHAnsi"/>
          <w:b/>
          <w:bCs/>
          <w:color w:val="auto"/>
          <w:sz w:val="22"/>
          <w:szCs w:val="22"/>
        </w:rPr>
      </w:pPr>
    </w:p>
    <w:p w14:paraId="17B7F94E" w14:textId="77777777" w:rsidR="00804EBF" w:rsidRPr="007610A3" w:rsidRDefault="00804EBF" w:rsidP="00804EBF">
      <w:pPr>
        <w:pStyle w:val="Default"/>
        <w:spacing w:after="60"/>
        <w:rPr>
          <w:rFonts w:asciiTheme="minorHAnsi" w:hAnsiTheme="minorHAnsi" w:cstheme="minorHAnsi"/>
          <w:b/>
          <w:bCs/>
          <w:color w:val="auto"/>
          <w:sz w:val="22"/>
          <w:szCs w:val="22"/>
        </w:rPr>
      </w:pPr>
    </w:p>
    <w:p w14:paraId="07E3ECE5" w14:textId="77777777" w:rsidR="00804EBF" w:rsidRPr="007610A3" w:rsidRDefault="00804EBF" w:rsidP="00804EBF">
      <w:pPr>
        <w:spacing w:after="60" w:line="240" w:lineRule="auto"/>
        <w:rPr>
          <w:rFonts w:asciiTheme="minorHAnsi" w:hAnsiTheme="minorHAnsi" w:cstheme="minorHAnsi"/>
        </w:rPr>
      </w:pPr>
    </w:p>
    <w:p w14:paraId="73D9BBCE" w14:textId="77777777" w:rsidR="00804EBF" w:rsidRPr="000F21DE" w:rsidRDefault="00804EBF" w:rsidP="000F21DE">
      <w:pPr>
        <w:spacing w:after="60" w:line="240" w:lineRule="auto"/>
        <w:rPr>
          <w:rFonts w:asciiTheme="minorHAnsi" w:hAnsiTheme="minorHAnsi" w:cstheme="minorHAnsi"/>
        </w:rPr>
      </w:pPr>
    </w:p>
    <w:sectPr w:rsidR="00804EBF" w:rsidRPr="000F21DE" w:rsidSect="00BB0AD7">
      <w:footerReference w:type="default" r:id="rId13"/>
      <w:headerReference w:type="first" r:id="rId14"/>
      <w:footerReference w:type="first" r:id="rId15"/>
      <w:pgSz w:w="11906" w:h="16838"/>
      <w:pgMar w:top="1560" w:right="1417" w:bottom="1135" w:left="1417" w:header="0" w:footer="2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5A5B6" w14:textId="77777777" w:rsidR="00C43109" w:rsidRDefault="00C43109">
      <w:pPr>
        <w:spacing w:after="0" w:line="240" w:lineRule="auto"/>
      </w:pPr>
      <w:r>
        <w:separator/>
      </w:r>
    </w:p>
  </w:endnote>
  <w:endnote w:type="continuationSeparator" w:id="0">
    <w:p w14:paraId="074A3DD6" w14:textId="77777777" w:rsidR="00C43109" w:rsidRDefault="00C43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7F226" w14:textId="77777777" w:rsidR="00BB0AD7" w:rsidRDefault="00BB0AD7">
    <w:pPr>
      <w:pStyle w:val="Stopka"/>
      <w:jc w:val="right"/>
    </w:pPr>
    <w:r>
      <w:rPr>
        <w:noProof/>
      </w:rPr>
      <w:fldChar w:fldCharType="begin"/>
    </w:r>
    <w:r>
      <w:rPr>
        <w:noProof/>
      </w:rPr>
      <w:instrText>PAGE   \* MERGEFORMAT</w:instrText>
    </w:r>
    <w:r>
      <w:rPr>
        <w:noProof/>
      </w:rPr>
      <w:fldChar w:fldCharType="separate"/>
    </w:r>
    <w:r>
      <w:rPr>
        <w:noProof/>
      </w:rPr>
      <w:t>25</w:t>
    </w:r>
    <w:r>
      <w:rPr>
        <w:noProof/>
      </w:rPr>
      <w:fldChar w:fldCharType="end"/>
    </w:r>
  </w:p>
  <w:p w14:paraId="48F14983" w14:textId="77777777" w:rsidR="00BB0AD7" w:rsidRDefault="00BB0AD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585009"/>
      <w:docPartObj>
        <w:docPartGallery w:val="Page Numbers (Bottom of Page)"/>
        <w:docPartUnique/>
      </w:docPartObj>
    </w:sdtPr>
    <w:sdtEndPr/>
    <w:sdtContent>
      <w:p w14:paraId="348F42E9" w14:textId="463F2198" w:rsidR="007216F2" w:rsidRDefault="007216F2">
        <w:pPr>
          <w:pStyle w:val="Stopka"/>
          <w:jc w:val="right"/>
        </w:pPr>
        <w:r>
          <w:fldChar w:fldCharType="begin"/>
        </w:r>
        <w:r>
          <w:instrText>PAGE   \* MERGEFORMAT</w:instrText>
        </w:r>
        <w:r>
          <w:fldChar w:fldCharType="separate"/>
        </w:r>
        <w:r>
          <w:t>2</w:t>
        </w:r>
        <w:r>
          <w:fldChar w:fldCharType="end"/>
        </w:r>
      </w:p>
    </w:sdtContent>
  </w:sdt>
  <w:p w14:paraId="31527BF8" w14:textId="77777777" w:rsidR="009A2D6D" w:rsidRDefault="009A2D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6C010" w14:textId="77777777" w:rsidR="00C43109" w:rsidRDefault="00C43109">
      <w:pPr>
        <w:spacing w:after="0" w:line="240" w:lineRule="auto"/>
      </w:pPr>
      <w:r>
        <w:separator/>
      </w:r>
    </w:p>
  </w:footnote>
  <w:footnote w:type="continuationSeparator" w:id="0">
    <w:p w14:paraId="069D18E3" w14:textId="77777777" w:rsidR="00C43109" w:rsidRDefault="00C431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E2936" w14:textId="0864D9E0" w:rsidR="00BB0AD7" w:rsidRDefault="00CD00B1">
    <w:pPr>
      <w:pStyle w:val="Nagwek"/>
    </w:pPr>
    <w:r>
      <w:rPr>
        <w:noProof/>
        <w:color w:val="000000"/>
        <w:bdr w:val="none" w:sz="0" w:space="0" w:color="auto" w:frame="1"/>
      </w:rPr>
      <w:drawing>
        <wp:inline distT="0" distB="0" distL="0" distR="0" wp14:anchorId="20070D44" wp14:editId="6DA0806E">
          <wp:extent cx="5760720" cy="675640"/>
          <wp:effectExtent l="0" t="0" r="0" b="0"/>
          <wp:docPr id="17736480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75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0C66FA68"/>
    <w:name w:val="WW8Num9"/>
    <w:lvl w:ilvl="0">
      <w:start w:val="1"/>
      <w:numFmt w:val="decimal"/>
      <w:lvlText w:val="%1."/>
      <w:lvlJc w:val="left"/>
      <w:pPr>
        <w:tabs>
          <w:tab w:val="num" w:pos="720"/>
        </w:tabs>
        <w:ind w:left="720" w:hanging="360"/>
      </w:pPr>
      <w:rPr>
        <w:rFonts w:ascii="Calibri Light" w:eastAsia="SimSun" w:hAnsi="Calibri Light" w:cs="Calibri Light" w:hint="default"/>
        <w:b w:val="0"/>
        <w:bCs w:val="0"/>
        <w:i w:val="0"/>
        <w:iCs w:val="0"/>
        <w:sz w:val="22"/>
        <w:szCs w:val="22"/>
      </w:rPr>
    </w:lvl>
    <w:lvl w:ilvl="1">
      <w:start w:val="1"/>
      <w:numFmt w:val="decimal"/>
      <w:lvlText w:val="%2."/>
      <w:lvlJc w:val="left"/>
      <w:pPr>
        <w:tabs>
          <w:tab w:val="num" w:pos="1080"/>
        </w:tabs>
        <w:ind w:left="1080" w:hanging="360"/>
      </w:pPr>
      <w:rPr>
        <w:rFonts w:ascii="Times New Roman" w:eastAsia="SimSun" w:hAnsi="Times New Roman" w:cs="Calibri"/>
        <w:b w:val="0"/>
        <w:bCs w:val="0"/>
        <w:i w:val="0"/>
        <w:iCs w:val="0"/>
        <w:sz w:val="22"/>
        <w:szCs w:val="22"/>
      </w:rPr>
    </w:lvl>
    <w:lvl w:ilvl="2">
      <w:start w:val="1"/>
      <w:numFmt w:val="decimal"/>
      <w:lvlText w:val="%3."/>
      <w:lvlJc w:val="left"/>
      <w:pPr>
        <w:tabs>
          <w:tab w:val="num" w:pos="1440"/>
        </w:tabs>
        <w:ind w:left="1440" w:hanging="360"/>
      </w:pPr>
      <w:rPr>
        <w:rFonts w:ascii="Times New Roman" w:eastAsia="SimSun" w:hAnsi="Times New Roman" w:cs="Calibri"/>
        <w:b w:val="0"/>
        <w:bCs w:val="0"/>
        <w:i w:val="0"/>
        <w:iCs w:val="0"/>
        <w:sz w:val="22"/>
        <w:szCs w:val="22"/>
      </w:rPr>
    </w:lvl>
    <w:lvl w:ilvl="3">
      <w:start w:val="1"/>
      <w:numFmt w:val="decimal"/>
      <w:lvlText w:val="%4."/>
      <w:lvlJc w:val="left"/>
      <w:pPr>
        <w:tabs>
          <w:tab w:val="num" w:pos="1800"/>
        </w:tabs>
        <w:ind w:left="1800" w:hanging="360"/>
      </w:pPr>
      <w:rPr>
        <w:rFonts w:ascii="Times New Roman" w:eastAsia="SimSun" w:hAnsi="Times New Roman" w:cs="Calibri"/>
        <w:b w:val="0"/>
        <w:bCs w:val="0"/>
        <w:i w:val="0"/>
        <w:iCs w:val="0"/>
        <w:sz w:val="22"/>
        <w:szCs w:val="22"/>
      </w:rPr>
    </w:lvl>
    <w:lvl w:ilvl="4">
      <w:start w:val="1"/>
      <w:numFmt w:val="decimal"/>
      <w:lvlText w:val="%5."/>
      <w:lvlJc w:val="left"/>
      <w:pPr>
        <w:tabs>
          <w:tab w:val="num" w:pos="2160"/>
        </w:tabs>
        <w:ind w:left="2160" w:hanging="360"/>
      </w:pPr>
      <w:rPr>
        <w:rFonts w:ascii="Times New Roman" w:eastAsia="SimSun" w:hAnsi="Times New Roman" w:cs="Calibri"/>
        <w:b w:val="0"/>
        <w:bCs w:val="0"/>
        <w:i w:val="0"/>
        <w:iCs w:val="0"/>
        <w:sz w:val="22"/>
        <w:szCs w:val="22"/>
      </w:rPr>
    </w:lvl>
    <w:lvl w:ilvl="5">
      <w:start w:val="1"/>
      <w:numFmt w:val="decimal"/>
      <w:lvlText w:val="%6."/>
      <w:lvlJc w:val="left"/>
      <w:pPr>
        <w:tabs>
          <w:tab w:val="num" w:pos="2520"/>
        </w:tabs>
        <w:ind w:left="2520" w:hanging="360"/>
      </w:pPr>
      <w:rPr>
        <w:rFonts w:ascii="Times New Roman" w:eastAsia="SimSun" w:hAnsi="Times New Roman" w:cs="Calibri"/>
        <w:b w:val="0"/>
        <w:bCs w:val="0"/>
        <w:i w:val="0"/>
        <w:iCs w:val="0"/>
        <w:sz w:val="22"/>
        <w:szCs w:val="22"/>
      </w:rPr>
    </w:lvl>
    <w:lvl w:ilvl="6">
      <w:start w:val="1"/>
      <w:numFmt w:val="decimal"/>
      <w:lvlText w:val="%7."/>
      <w:lvlJc w:val="left"/>
      <w:pPr>
        <w:tabs>
          <w:tab w:val="num" w:pos="2880"/>
        </w:tabs>
        <w:ind w:left="2880" w:hanging="360"/>
      </w:pPr>
      <w:rPr>
        <w:rFonts w:ascii="Times New Roman" w:eastAsia="SimSun" w:hAnsi="Times New Roman" w:cs="Calibri"/>
        <w:b w:val="0"/>
        <w:bCs w:val="0"/>
        <w:i w:val="0"/>
        <w:iCs w:val="0"/>
        <w:sz w:val="22"/>
        <w:szCs w:val="22"/>
      </w:rPr>
    </w:lvl>
    <w:lvl w:ilvl="7">
      <w:start w:val="1"/>
      <w:numFmt w:val="decimal"/>
      <w:lvlText w:val="%8."/>
      <w:lvlJc w:val="left"/>
      <w:pPr>
        <w:tabs>
          <w:tab w:val="num" w:pos="3240"/>
        </w:tabs>
        <w:ind w:left="3240" w:hanging="360"/>
      </w:pPr>
      <w:rPr>
        <w:rFonts w:ascii="Times New Roman" w:eastAsia="SimSun" w:hAnsi="Times New Roman" w:cs="Calibri"/>
        <w:b w:val="0"/>
        <w:bCs w:val="0"/>
        <w:i w:val="0"/>
        <w:iCs w:val="0"/>
        <w:sz w:val="22"/>
        <w:szCs w:val="22"/>
      </w:rPr>
    </w:lvl>
    <w:lvl w:ilvl="8">
      <w:start w:val="1"/>
      <w:numFmt w:val="decimal"/>
      <w:lvlText w:val="%9."/>
      <w:lvlJc w:val="left"/>
      <w:pPr>
        <w:tabs>
          <w:tab w:val="num" w:pos="3600"/>
        </w:tabs>
        <w:ind w:left="3600" w:hanging="360"/>
      </w:pPr>
      <w:rPr>
        <w:rFonts w:ascii="Times New Roman" w:eastAsia="SimSun" w:hAnsi="Times New Roman" w:cs="Calibri"/>
        <w:b w:val="0"/>
        <w:bCs w:val="0"/>
        <w:i w:val="0"/>
        <w:iCs w:val="0"/>
        <w:sz w:val="22"/>
        <w:szCs w:val="22"/>
      </w:rPr>
    </w:lvl>
  </w:abstractNum>
  <w:abstractNum w:abstractNumId="1" w15:restartNumberingAfterBreak="0">
    <w:nsid w:val="0000001A"/>
    <w:multiLevelType w:val="multilevel"/>
    <w:tmpl w:val="0000001A"/>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786"/>
        </w:tabs>
        <w:ind w:left="786" w:hanging="360"/>
      </w:pPr>
      <w:rPr>
        <w:rFonts w:cs="Arial"/>
        <w:b w:val="0"/>
        <w:sz w:val="22"/>
        <w:szCs w:val="22"/>
      </w:rPr>
    </w:lvl>
    <w:lvl w:ilvl="2">
      <w:start w:val="1"/>
      <w:numFmt w:val="decimal"/>
      <w:lvlText w:val="(%2.%3)"/>
      <w:lvlJc w:val="left"/>
      <w:pPr>
        <w:tabs>
          <w:tab w:val="num" w:pos="1506"/>
        </w:tabs>
        <w:ind w:left="1506" w:hanging="360"/>
      </w:pPr>
      <w:rPr>
        <w:rFonts w:cs="Times New Roman"/>
      </w:rPr>
    </w:lvl>
    <w:lvl w:ilvl="3">
      <w:start w:val="1"/>
      <w:numFmt w:val="lowerLetter"/>
      <w:lvlText w:val="(%2.%3.%4)"/>
      <w:lvlJc w:val="left"/>
      <w:pPr>
        <w:tabs>
          <w:tab w:val="num" w:pos="1866"/>
        </w:tabs>
        <w:ind w:left="1866" w:hanging="360"/>
      </w:pPr>
      <w:rPr>
        <w:rFonts w:cs="Times New Roman"/>
      </w:rPr>
    </w:lvl>
    <w:lvl w:ilvl="4">
      <w:start w:val="1"/>
      <w:numFmt w:val="lowerRoman"/>
      <w:lvlText w:val="(%2.%3.%4.%5)"/>
      <w:lvlJc w:val="left"/>
      <w:pPr>
        <w:tabs>
          <w:tab w:val="num" w:pos="2226"/>
        </w:tabs>
        <w:ind w:left="2226" w:hanging="360"/>
      </w:pPr>
      <w:rPr>
        <w:rFonts w:cs="Times New Roman"/>
      </w:rPr>
    </w:lvl>
    <w:lvl w:ilvl="5">
      <w:start w:val="1"/>
      <w:numFmt w:val="bullet"/>
      <w:lvlText w:val=""/>
      <w:lvlJc w:val="left"/>
      <w:pPr>
        <w:tabs>
          <w:tab w:val="num" w:pos="2586"/>
        </w:tabs>
        <w:ind w:left="2586" w:hanging="360"/>
      </w:pPr>
      <w:rPr>
        <w:rFonts w:ascii="Symbol" w:hAnsi="Symbol"/>
      </w:rPr>
    </w:lvl>
    <w:lvl w:ilvl="6">
      <w:start w:val="1"/>
      <w:numFmt w:val="decimal"/>
      <w:lvlText w:val="%2.%3.%4.%5.%6.%7."/>
      <w:lvlJc w:val="left"/>
      <w:pPr>
        <w:tabs>
          <w:tab w:val="num" w:pos="2946"/>
        </w:tabs>
        <w:ind w:left="2946" w:hanging="360"/>
      </w:pPr>
      <w:rPr>
        <w:rFonts w:cs="Times New Roman"/>
      </w:rPr>
    </w:lvl>
    <w:lvl w:ilvl="7">
      <w:start w:val="1"/>
      <w:numFmt w:val="lowerLetter"/>
      <w:lvlText w:val="%2.%3.%4.%5.%6.%7.%8."/>
      <w:lvlJc w:val="left"/>
      <w:pPr>
        <w:tabs>
          <w:tab w:val="num" w:pos="3306"/>
        </w:tabs>
        <w:ind w:left="3306" w:hanging="360"/>
      </w:pPr>
      <w:rPr>
        <w:rFonts w:cs="Times New Roman"/>
      </w:rPr>
    </w:lvl>
    <w:lvl w:ilvl="8">
      <w:start w:val="1"/>
      <w:numFmt w:val="lowerRoman"/>
      <w:lvlText w:val="%2.%3.%4.%5.%6.%7.%8.%9."/>
      <w:lvlJc w:val="left"/>
      <w:pPr>
        <w:tabs>
          <w:tab w:val="num" w:pos="3666"/>
        </w:tabs>
        <w:ind w:left="3666" w:hanging="360"/>
      </w:pPr>
      <w:rPr>
        <w:rFonts w:cs="Times New Roman"/>
      </w:rPr>
    </w:lvl>
  </w:abstractNum>
  <w:abstractNum w:abstractNumId="2" w15:restartNumberingAfterBreak="0">
    <w:nsid w:val="01DD3C2E"/>
    <w:multiLevelType w:val="multilevel"/>
    <w:tmpl w:val="46269E8C"/>
    <w:lvl w:ilvl="0">
      <w:start w:val="1"/>
      <w:numFmt w:val="decimal"/>
      <w:lvlText w:val="%1."/>
      <w:lvlJc w:val="left"/>
      <w:pPr>
        <w:ind w:left="360" w:hanging="360"/>
      </w:pPr>
      <w:rPr>
        <w:rFonts w:hint="default"/>
        <w:sz w:val="24"/>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2923DC4"/>
    <w:multiLevelType w:val="hybridMultilevel"/>
    <w:tmpl w:val="C0CCFCBC"/>
    <w:lvl w:ilvl="0" w:tplc="1DFC9A7A">
      <w:start w:val="1"/>
      <w:numFmt w:val="decimal"/>
      <w:lvlText w:val="%1."/>
      <w:lvlJc w:val="left"/>
      <w:pPr>
        <w:tabs>
          <w:tab w:val="num" w:pos="451"/>
        </w:tabs>
        <w:ind w:left="451" w:hanging="360"/>
      </w:pPr>
      <w:rPr>
        <w:rFonts w:hint="default"/>
      </w:rPr>
    </w:lvl>
    <w:lvl w:ilvl="1" w:tplc="04150019" w:tentative="1">
      <w:start w:val="1"/>
      <w:numFmt w:val="lowerLetter"/>
      <w:lvlText w:val="%2."/>
      <w:lvlJc w:val="left"/>
      <w:pPr>
        <w:tabs>
          <w:tab w:val="num" w:pos="1171"/>
        </w:tabs>
        <w:ind w:left="1171" w:hanging="360"/>
      </w:pPr>
    </w:lvl>
    <w:lvl w:ilvl="2" w:tplc="0415001B" w:tentative="1">
      <w:start w:val="1"/>
      <w:numFmt w:val="lowerRoman"/>
      <w:lvlText w:val="%3."/>
      <w:lvlJc w:val="right"/>
      <w:pPr>
        <w:tabs>
          <w:tab w:val="num" w:pos="1891"/>
        </w:tabs>
        <w:ind w:left="1891" w:hanging="180"/>
      </w:pPr>
    </w:lvl>
    <w:lvl w:ilvl="3" w:tplc="0415000F" w:tentative="1">
      <w:start w:val="1"/>
      <w:numFmt w:val="decimal"/>
      <w:lvlText w:val="%4."/>
      <w:lvlJc w:val="left"/>
      <w:pPr>
        <w:tabs>
          <w:tab w:val="num" w:pos="2611"/>
        </w:tabs>
        <w:ind w:left="2611" w:hanging="360"/>
      </w:pPr>
    </w:lvl>
    <w:lvl w:ilvl="4" w:tplc="04150019" w:tentative="1">
      <w:start w:val="1"/>
      <w:numFmt w:val="lowerLetter"/>
      <w:lvlText w:val="%5."/>
      <w:lvlJc w:val="left"/>
      <w:pPr>
        <w:tabs>
          <w:tab w:val="num" w:pos="3331"/>
        </w:tabs>
        <w:ind w:left="3331" w:hanging="360"/>
      </w:pPr>
    </w:lvl>
    <w:lvl w:ilvl="5" w:tplc="0415001B" w:tentative="1">
      <w:start w:val="1"/>
      <w:numFmt w:val="lowerRoman"/>
      <w:lvlText w:val="%6."/>
      <w:lvlJc w:val="right"/>
      <w:pPr>
        <w:tabs>
          <w:tab w:val="num" w:pos="4051"/>
        </w:tabs>
        <w:ind w:left="4051" w:hanging="180"/>
      </w:pPr>
    </w:lvl>
    <w:lvl w:ilvl="6" w:tplc="0415000F" w:tentative="1">
      <w:start w:val="1"/>
      <w:numFmt w:val="decimal"/>
      <w:lvlText w:val="%7."/>
      <w:lvlJc w:val="left"/>
      <w:pPr>
        <w:tabs>
          <w:tab w:val="num" w:pos="4771"/>
        </w:tabs>
        <w:ind w:left="4771" w:hanging="360"/>
      </w:pPr>
    </w:lvl>
    <w:lvl w:ilvl="7" w:tplc="04150019" w:tentative="1">
      <w:start w:val="1"/>
      <w:numFmt w:val="lowerLetter"/>
      <w:lvlText w:val="%8."/>
      <w:lvlJc w:val="left"/>
      <w:pPr>
        <w:tabs>
          <w:tab w:val="num" w:pos="5491"/>
        </w:tabs>
        <w:ind w:left="5491" w:hanging="360"/>
      </w:pPr>
    </w:lvl>
    <w:lvl w:ilvl="8" w:tplc="0415001B" w:tentative="1">
      <w:start w:val="1"/>
      <w:numFmt w:val="lowerRoman"/>
      <w:lvlText w:val="%9."/>
      <w:lvlJc w:val="right"/>
      <w:pPr>
        <w:tabs>
          <w:tab w:val="num" w:pos="6211"/>
        </w:tabs>
        <w:ind w:left="6211" w:hanging="180"/>
      </w:pPr>
    </w:lvl>
  </w:abstractNum>
  <w:abstractNum w:abstractNumId="4" w15:restartNumberingAfterBreak="0">
    <w:nsid w:val="05A3649A"/>
    <w:multiLevelType w:val="hybridMultilevel"/>
    <w:tmpl w:val="CE44AE92"/>
    <w:lvl w:ilvl="0" w:tplc="FFFFFFFF">
      <w:start w:val="1"/>
      <w:numFmt w:val="decimal"/>
      <w:lvlText w:val="%1."/>
      <w:lvlJc w:val="left"/>
      <w:pPr>
        <w:ind w:left="360" w:hanging="360"/>
      </w:pPr>
      <w:rPr>
        <w:rFonts w:eastAsia="Times New Roman" w:hint="default"/>
        <w:color w:val="000000"/>
      </w:rPr>
    </w:lvl>
    <w:lvl w:ilvl="1" w:tplc="FFFFFFFF">
      <w:start w:val="1"/>
      <w:numFmt w:val="lowerLetter"/>
      <w:lvlText w:val="%2)"/>
      <w:lvlJc w:val="left"/>
      <w:pPr>
        <w:ind w:left="1080" w:hanging="360"/>
      </w:pPr>
      <w:rPr>
        <w:rFonts w:ascii="Calibri" w:eastAsia="Times New Roman" w:hAnsi="Calibri" w:cs="Times New Roman"/>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7D94792"/>
    <w:multiLevelType w:val="multilevel"/>
    <w:tmpl w:val="07D4C6FC"/>
    <w:lvl w:ilvl="0">
      <w:numFmt w:val="bullet"/>
      <w:lvlText w:val="•"/>
      <w:lvlJc w:val="left"/>
      <w:pPr>
        <w:tabs>
          <w:tab w:val="num" w:pos="785"/>
        </w:tabs>
        <w:ind w:left="785" w:hanging="360"/>
      </w:pPr>
      <w:rPr>
        <w:rFonts w:hint="default"/>
        <w:b w:val="0"/>
        <w:color w:val="auto"/>
        <w:lang w:val="pl-PL" w:eastAsia="en-US" w:bidi="ar-SA"/>
      </w:rPr>
    </w:lvl>
    <w:lvl w:ilvl="1">
      <w:start w:val="1"/>
      <w:numFmt w:val="lowerLetter"/>
      <w:lvlText w:val="%2)"/>
      <w:lvlJc w:val="left"/>
      <w:pPr>
        <w:tabs>
          <w:tab w:val="num" w:pos="786"/>
        </w:tabs>
        <w:ind w:left="786" w:hanging="360"/>
      </w:pPr>
      <w:rPr>
        <w:rFonts w:cs="Times New Roman"/>
        <w:b w:val="0"/>
        <w:i w:val="0"/>
        <w:iCs w:val="0"/>
      </w:rPr>
    </w:lvl>
    <w:lvl w:ilvl="2">
      <w:start w:val="1"/>
      <w:numFmt w:val="decimal"/>
      <w:lvlText w:val="(%2.%3)"/>
      <w:lvlJc w:val="left"/>
      <w:pPr>
        <w:tabs>
          <w:tab w:val="num" w:pos="1506"/>
        </w:tabs>
        <w:ind w:left="1506" w:hanging="360"/>
      </w:pPr>
      <w:rPr>
        <w:rFonts w:cs="Times New Roman"/>
      </w:rPr>
    </w:lvl>
    <w:lvl w:ilvl="3">
      <w:start w:val="1"/>
      <w:numFmt w:val="lowerLetter"/>
      <w:lvlText w:val="(%2.%3.%4)"/>
      <w:lvlJc w:val="left"/>
      <w:pPr>
        <w:tabs>
          <w:tab w:val="num" w:pos="1866"/>
        </w:tabs>
        <w:ind w:left="1866" w:hanging="360"/>
      </w:pPr>
      <w:rPr>
        <w:rFonts w:cs="Times New Roman"/>
      </w:rPr>
    </w:lvl>
    <w:lvl w:ilvl="4">
      <w:start w:val="1"/>
      <w:numFmt w:val="lowerRoman"/>
      <w:lvlText w:val="(%2.%3.%4.%5)"/>
      <w:lvlJc w:val="left"/>
      <w:pPr>
        <w:tabs>
          <w:tab w:val="num" w:pos="2226"/>
        </w:tabs>
        <w:ind w:left="2226" w:hanging="360"/>
      </w:pPr>
      <w:rPr>
        <w:rFonts w:cs="Times New Roman"/>
      </w:rPr>
    </w:lvl>
    <w:lvl w:ilvl="5">
      <w:start w:val="1"/>
      <w:numFmt w:val="bullet"/>
      <w:lvlText w:val=""/>
      <w:lvlJc w:val="left"/>
      <w:pPr>
        <w:tabs>
          <w:tab w:val="num" w:pos="2586"/>
        </w:tabs>
        <w:ind w:left="2586" w:hanging="360"/>
      </w:pPr>
      <w:rPr>
        <w:rFonts w:ascii="Symbol" w:hAnsi="Symbol"/>
      </w:rPr>
    </w:lvl>
    <w:lvl w:ilvl="6">
      <w:start w:val="1"/>
      <w:numFmt w:val="decimal"/>
      <w:lvlText w:val="%2.%3.%4.%5.%6.%7."/>
      <w:lvlJc w:val="left"/>
      <w:pPr>
        <w:tabs>
          <w:tab w:val="num" w:pos="2946"/>
        </w:tabs>
        <w:ind w:left="2946" w:hanging="360"/>
      </w:pPr>
      <w:rPr>
        <w:rFonts w:cs="Times New Roman"/>
      </w:rPr>
    </w:lvl>
    <w:lvl w:ilvl="7">
      <w:start w:val="1"/>
      <w:numFmt w:val="lowerLetter"/>
      <w:lvlText w:val="%2.%3.%4.%5.%6.%7.%8."/>
      <w:lvlJc w:val="left"/>
      <w:pPr>
        <w:tabs>
          <w:tab w:val="num" w:pos="3306"/>
        </w:tabs>
        <w:ind w:left="3306" w:hanging="360"/>
      </w:pPr>
      <w:rPr>
        <w:rFonts w:cs="Times New Roman"/>
      </w:rPr>
    </w:lvl>
    <w:lvl w:ilvl="8">
      <w:start w:val="1"/>
      <w:numFmt w:val="lowerRoman"/>
      <w:lvlText w:val="%2.%3.%4.%5.%6.%7.%8.%9."/>
      <w:lvlJc w:val="left"/>
      <w:pPr>
        <w:tabs>
          <w:tab w:val="num" w:pos="3666"/>
        </w:tabs>
        <w:ind w:left="3666" w:hanging="360"/>
      </w:pPr>
      <w:rPr>
        <w:rFonts w:cs="Times New Roman"/>
      </w:rPr>
    </w:lvl>
  </w:abstractNum>
  <w:abstractNum w:abstractNumId="6" w15:restartNumberingAfterBreak="0">
    <w:nsid w:val="0D9A01B9"/>
    <w:multiLevelType w:val="multilevel"/>
    <w:tmpl w:val="A2ECCE22"/>
    <w:lvl w:ilvl="0">
      <w:start w:val="1"/>
      <w:numFmt w:val="lowerLetter"/>
      <w:lvlText w:val="%1)"/>
      <w:lvlJc w:val="left"/>
      <w:pPr>
        <w:tabs>
          <w:tab w:val="num" w:pos="785"/>
        </w:tabs>
        <w:ind w:left="785" w:hanging="360"/>
      </w:pPr>
      <w:rPr>
        <w:b w:val="0"/>
        <w:color w:val="auto"/>
      </w:rPr>
    </w:lvl>
    <w:lvl w:ilvl="1">
      <w:start w:val="1"/>
      <w:numFmt w:val="lowerLetter"/>
      <w:lvlText w:val="%2)"/>
      <w:lvlJc w:val="left"/>
      <w:pPr>
        <w:tabs>
          <w:tab w:val="num" w:pos="786"/>
        </w:tabs>
        <w:ind w:left="786" w:hanging="360"/>
      </w:pPr>
      <w:rPr>
        <w:rFonts w:cs="Times New Roman"/>
        <w:b w:val="0"/>
      </w:rPr>
    </w:lvl>
    <w:lvl w:ilvl="2">
      <w:start w:val="1"/>
      <w:numFmt w:val="decimal"/>
      <w:lvlText w:val="(%2.%3)"/>
      <w:lvlJc w:val="left"/>
      <w:pPr>
        <w:tabs>
          <w:tab w:val="num" w:pos="1506"/>
        </w:tabs>
        <w:ind w:left="1506" w:hanging="360"/>
      </w:pPr>
      <w:rPr>
        <w:rFonts w:cs="Times New Roman"/>
      </w:rPr>
    </w:lvl>
    <w:lvl w:ilvl="3">
      <w:start w:val="1"/>
      <w:numFmt w:val="lowerLetter"/>
      <w:lvlText w:val="(%2.%3.%4)"/>
      <w:lvlJc w:val="left"/>
      <w:pPr>
        <w:tabs>
          <w:tab w:val="num" w:pos="1866"/>
        </w:tabs>
        <w:ind w:left="1866" w:hanging="360"/>
      </w:pPr>
      <w:rPr>
        <w:rFonts w:cs="Times New Roman"/>
      </w:rPr>
    </w:lvl>
    <w:lvl w:ilvl="4">
      <w:start w:val="1"/>
      <w:numFmt w:val="lowerRoman"/>
      <w:lvlText w:val="(%2.%3.%4.%5)"/>
      <w:lvlJc w:val="left"/>
      <w:pPr>
        <w:tabs>
          <w:tab w:val="num" w:pos="2226"/>
        </w:tabs>
        <w:ind w:left="2226" w:hanging="360"/>
      </w:pPr>
      <w:rPr>
        <w:rFonts w:cs="Times New Roman"/>
      </w:rPr>
    </w:lvl>
    <w:lvl w:ilvl="5">
      <w:start w:val="1"/>
      <w:numFmt w:val="bullet"/>
      <w:lvlText w:val=""/>
      <w:lvlJc w:val="left"/>
      <w:pPr>
        <w:tabs>
          <w:tab w:val="num" w:pos="2586"/>
        </w:tabs>
        <w:ind w:left="2586" w:hanging="360"/>
      </w:pPr>
      <w:rPr>
        <w:rFonts w:ascii="Symbol" w:hAnsi="Symbol"/>
      </w:rPr>
    </w:lvl>
    <w:lvl w:ilvl="6">
      <w:start w:val="1"/>
      <w:numFmt w:val="decimal"/>
      <w:lvlText w:val="%2.%3.%4.%5.%6.%7."/>
      <w:lvlJc w:val="left"/>
      <w:pPr>
        <w:tabs>
          <w:tab w:val="num" w:pos="2946"/>
        </w:tabs>
        <w:ind w:left="2946" w:hanging="360"/>
      </w:pPr>
      <w:rPr>
        <w:rFonts w:cs="Times New Roman"/>
      </w:rPr>
    </w:lvl>
    <w:lvl w:ilvl="7">
      <w:start w:val="1"/>
      <w:numFmt w:val="lowerLetter"/>
      <w:lvlText w:val="%2.%3.%4.%5.%6.%7.%8."/>
      <w:lvlJc w:val="left"/>
      <w:pPr>
        <w:tabs>
          <w:tab w:val="num" w:pos="3306"/>
        </w:tabs>
        <w:ind w:left="3306" w:hanging="360"/>
      </w:pPr>
      <w:rPr>
        <w:rFonts w:cs="Times New Roman"/>
      </w:rPr>
    </w:lvl>
    <w:lvl w:ilvl="8">
      <w:start w:val="1"/>
      <w:numFmt w:val="lowerRoman"/>
      <w:lvlText w:val="%2.%3.%4.%5.%6.%7.%8.%9."/>
      <w:lvlJc w:val="left"/>
      <w:pPr>
        <w:tabs>
          <w:tab w:val="num" w:pos="3666"/>
        </w:tabs>
        <w:ind w:left="3666" w:hanging="360"/>
      </w:pPr>
      <w:rPr>
        <w:rFonts w:cs="Times New Roman"/>
      </w:rPr>
    </w:lvl>
  </w:abstractNum>
  <w:abstractNum w:abstractNumId="7" w15:restartNumberingAfterBreak="0">
    <w:nsid w:val="0FFC7309"/>
    <w:multiLevelType w:val="hybridMultilevel"/>
    <w:tmpl w:val="CE44AE92"/>
    <w:lvl w:ilvl="0" w:tplc="FFFFFFFF">
      <w:start w:val="1"/>
      <w:numFmt w:val="decimal"/>
      <w:lvlText w:val="%1."/>
      <w:lvlJc w:val="left"/>
      <w:pPr>
        <w:ind w:left="360" w:hanging="360"/>
      </w:pPr>
      <w:rPr>
        <w:rFonts w:eastAsia="Times New Roman" w:hint="default"/>
        <w:color w:val="000000"/>
      </w:rPr>
    </w:lvl>
    <w:lvl w:ilvl="1" w:tplc="9AAAE8D2">
      <w:start w:val="1"/>
      <w:numFmt w:val="lowerLetter"/>
      <w:lvlText w:val="%2)"/>
      <w:lvlJc w:val="left"/>
      <w:pPr>
        <w:ind w:left="1080" w:hanging="360"/>
      </w:pPr>
      <w:rPr>
        <w:rFonts w:ascii="Calibri" w:eastAsia="Times New Roman" w:hAnsi="Calibri" w:cs="Times New Roman"/>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23529D4"/>
    <w:multiLevelType w:val="hybridMultilevel"/>
    <w:tmpl w:val="CD664334"/>
    <w:lvl w:ilvl="0" w:tplc="6DDAC3F2">
      <w:start w:val="1"/>
      <w:numFmt w:val="decimal"/>
      <w:lvlText w:val="%1."/>
      <w:lvlJc w:val="left"/>
      <w:pPr>
        <w:ind w:left="360" w:hanging="360"/>
      </w:pPr>
      <w:rPr>
        <w:rFonts w:hint="default"/>
        <w:color w:val="00000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4AC43B6"/>
    <w:multiLevelType w:val="singleLevel"/>
    <w:tmpl w:val="D2E88F00"/>
    <w:lvl w:ilvl="0">
      <w:start w:val="1"/>
      <w:numFmt w:val="lowerLetter"/>
      <w:lvlText w:val="%1)"/>
      <w:lvlJc w:val="left"/>
      <w:pPr>
        <w:ind w:left="0" w:firstLine="0"/>
      </w:pPr>
      <w:rPr>
        <w:rFonts w:ascii="Calibri" w:hAnsi="Calibri" w:cs="Calibri" w:hint="default"/>
      </w:rPr>
    </w:lvl>
  </w:abstractNum>
  <w:abstractNum w:abstractNumId="10" w15:restartNumberingAfterBreak="0">
    <w:nsid w:val="175D6DF3"/>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8A411F8"/>
    <w:multiLevelType w:val="singleLevel"/>
    <w:tmpl w:val="0C9E8D80"/>
    <w:lvl w:ilvl="0">
      <w:start w:val="3"/>
      <w:numFmt w:val="lowerLetter"/>
      <w:lvlText w:val="%1)"/>
      <w:legacy w:legacy="1" w:legacySpace="0" w:legacyIndent="221"/>
      <w:lvlJc w:val="left"/>
      <w:rPr>
        <w:rFonts w:ascii="Calibri" w:hAnsi="Calibri" w:cs="Times New Roman" w:hint="default"/>
      </w:rPr>
    </w:lvl>
  </w:abstractNum>
  <w:abstractNum w:abstractNumId="12" w15:restartNumberingAfterBreak="0">
    <w:nsid w:val="1F012FAE"/>
    <w:multiLevelType w:val="hybridMultilevel"/>
    <w:tmpl w:val="BB6214BC"/>
    <w:lvl w:ilvl="0" w:tplc="512C9F60">
      <w:start w:val="1"/>
      <w:numFmt w:val="bullet"/>
      <w:lvlText w:val=""/>
      <w:lvlJc w:val="left"/>
      <w:pPr>
        <w:ind w:left="786"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1015560"/>
    <w:multiLevelType w:val="singleLevel"/>
    <w:tmpl w:val="EDDCD908"/>
    <w:lvl w:ilvl="0">
      <w:start w:val="1"/>
      <w:numFmt w:val="lowerLetter"/>
      <w:lvlText w:val="%1)"/>
      <w:legacy w:legacy="1" w:legacySpace="0" w:legacyIndent="211"/>
      <w:lvlJc w:val="left"/>
      <w:rPr>
        <w:rFonts w:ascii="Calibri" w:hAnsi="Calibri" w:cs="Times New Roman" w:hint="default"/>
        <w:b w:val="0"/>
      </w:rPr>
    </w:lvl>
  </w:abstractNum>
  <w:abstractNum w:abstractNumId="14" w15:restartNumberingAfterBreak="0">
    <w:nsid w:val="21EB7E0A"/>
    <w:multiLevelType w:val="multilevel"/>
    <w:tmpl w:val="B54A5A8E"/>
    <w:lvl w:ilvl="0">
      <w:numFmt w:val="bullet"/>
      <w:lvlText w:val="•"/>
      <w:lvlJc w:val="left"/>
      <w:pPr>
        <w:tabs>
          <w:tab w:val="num" w:pos="785"/>
        </w:tabs>
        <w:ind w:left="785" w:hanging="360"/>
      </w:pPr>
      <w:rPr>
        <w:rFonts w:hint="default"/>
        <w:b w:val="0"/>
        <w:color w:val="auto"/>
        <w:lang w:val="pl-PL" w:eastAsia="en-US" w:bidi="ar-SA"/>
      </w:rPr>
    </w:lvl>
    <w:lvl w:ilvl="1">
      <w:start w:val="1"/>
      <w:numFmt w:val="lowerLetter"/>
      <w:lvlText w:val="%2)"/>
      <w:lvlJc w:val="left"/>
      <w:pPr>
        <w:tabs>
          <w:tab w:val="num" w:pos="786"/>
        </w:tabs>
        <w:ind w:left="786" w:hanging="360"/>
      </w:pPr>
      <w:rPr>
        <w:rFonts w:cs="Times New Roman"/>
        <w:b w:val="0"/>
      </w:rPr>
    </w:lvl>
    <w:lvl w:ilvl="2">
      <w:start w:val="1"/>
      <w:numFmt w:val="decimal"/>
      <w:lvlText w:val="(%2.%3)"/>
      <w:lvlJc w:val="left"/>
      <w:pPr>
        <w:tabs>
          <w:tab w:val="num" w:pos="1506"/>
        </w:tabs>
        <w:ind w:left="1506" w:hanging="360"/>
      </w:pPr>
      <w:rPr>
        <w:rFonts w:cs="Times New Roman"/>
      </w:rPr>
    </w:lvl>
    <w:lvl w:ilvl="3">
      <w:start w:val="1"/>
      <w:numFmt w:val="lowerLetter"/>
      <w:lvlText w:val="(%2.%3.%4)"/>
      <w:lvlJc w:val="left"/>
      <w:pPr>
        <w:tabs>
          <w:tab w:val="num" w:pos="1866"/>
        </w:tabs>
        <w:ind w:left="1866" w:hanging="360"/>
      </w:pPr>
      <w:rPr>
        <w:rFonts w:cs="Times New Roman"/>
      </w:rPr>
    </w:lvl>
    <w:lvl w:ilvl="4">
      <w:start w:val="1"/>
      <w:numFmt w:val="lowerRoman"/>
      <w:lvlText w:val="(%2.%3.%4.%5)"/>
      <w:lvlJc w:val="left"/>
      <w:pPr>
        <w:tabs>
          <w:tab w:val="num" w:pos="2226"/>
        </w:tabs>
        <w:ind w:left="2226" w:hanging="360"/>
      </w:pPr>
      <w:rPr>
        <w:rFonts w:cs="Times New Roman"/>
      </w:rPr>
    </w:lvl>
    <w:lvl w:ilvl="5">
      <w:start w:val="1"/>
      <w:numFmt w:val="bullet"/>
      <w:lvlText w:val=""/>
      <w:lvlJc w:val="left"/>
      <w:pPr>
        <w:tabs>
          <w:tab w:val="num" w:pos="2586"/>
        </w:tabs>
        <w:ind w:left="2586" w:hanging="360"/>
      </w:pPr>
      <w:rPr>
        <w:rFonts w:ascii="Symbol" w:hAnsi="Symbol"/>
      </w:rPr>
    </w:lvl>
    <w:lvl w:ilvl="6">
      <w:start w:val="1"/>
      <w:numFmt w:val="decimal"/>
      <w:lvlText w:val="%2.%3.%4.%5.%6.%7."/>
      <w:lvlJc w:val="left"/>
      <w:pPr>
        <w:tabs>
          <w:tab w:val="num" w:pos="2946"/>
        </w:tabs>
        <w:ind w:left="2946" w:hanging="360"/>
      </w:pPr>
      <w:rPr>
        <w:rFonts w:cs="Times New Roman"/>
      </w:rPr>
    </w:lvl>
    <w:lvl w:ilvl="7">
      <w:start w:val="1"/>
      <w:numFmt w:val="lowerLetter"/>
      <w:lvlText w:val="%2.%3.%4.%5.%6.%7.%8."/>
      <w:lvlJc w:val="left"/>
      <w:pPr>
        <w:tabs>
          <w:tab w:val="num" w:pos="3306"/>
        </w:tabs>
        <w:ind w:left="3306" w:hanging="360"/>
      </w:pPr>
      <w:rPr>
        <w:rFonts w:cs="Times New Roman"/>
      </w:rPr>
    </w:lvl>
    <w:lvl w:ilvl="8">
      <w:start w:val="1"/>
      <w:numFmt w:val="lowerRoman"/>
      <w:lvlText w:val="%2.%3.%4.%5.%6.%7.%8.%9."/>
      <w:lvlJc w:val="left"/>
      <w:pPr>
        <w:tabs>
          <w:tab w:val="num" w:pos="3666"/>
        </w:tabs>
        <w:ind w:left="3666" w:hanging="360"/>
      </w:pPr>
      <w:rPr>
        <w:rFonts w:cs="Times New Roman"/>
      </w:rPr>
    </w:lvl>
  </w:abstractNum>
  <w:abstractNum w:abstractNumId="15" w15:restartNumberingAfterBreak="0">
    <w:nsid w:val="268E5631"/>
    <w:multiLevelType w:val="multilevel"/>
    <w:tmpl w:val="28269DD0"/>
    <w:lvl w:ilvl="0">
      <w:start w:val="1"/>
      <w:numFmt w:val="decimal"/>
      <w:lvlText w:val="%1."/>
      <w:legacy w:legacy="1" w:legacySpace="0" w:legacyIndent="278"/>
      <w:lvlJc w:val="left"/>
      <w:rPr>
        <w:rFonts w:asciiTheme="minorHAnsi" w:hAnsiTheme="minorHAnsi" w:cstheme="minorHAnsi" w:hint="default"/>
        <w:i w:val="0"/>
      </w:rPr>
    </w:lvl>
    <w:lvl w:ilvl="1">
      <w:start w:val="1"/>
      <w:numFmt w:val="lowerLetter"/>
      <w:lvlText w:val="%2)"/>
      <w:lvlJc w:val="left"/>
      <w:pPr>
        <w:ind w:left="1493" w:hanging="720"/>
      </w:pPr>
      <w:rPr>
        <w:rFonts w:asciiTheme="minorHAnsi" w:eastAsiaTheme="minorEastAsia" w:hAnsiTheme="minorHAnsi" w:cstheme="minorHAnsi"/>
      </w:rPr>
    </w:lvl>
    <w:lvl w:ilvl="2">
      <w:start w:val="1"/>
      <w:numFmt w:val="lowerRoman"/>
      <w:lvlText w:val="%3."/>
      <w:lvlJc w:val="left"/>
      <w:pPr>
        <w:ind w:left="2393" w:hanging="720"/>
      </w:pPr>
      <w:rPr>
        <w:rFonts w:hint="default"/>
      </w:rPr>
    </w:lvl>
    <w:lvl w:ilvl="3">
      <w:start w:val="1"/>
      <w:numFmt w:val="lowerLetter"/>
      <w:lvlText w:val="%4)"/>
      <w:lvlJc w:val="left"/>
      <w:pPr>
        <w:ind w:left="2573" w:hanging="360"/>
      </w:pPr>
      <w:rPr>
        <w:rFonts w:hint="default"/>
      </w:rPr>
    </w:lvl>
    <w:lvl w:ilvl="4" w:tentative="1">
      <w:start w:val="1"/>
      <w:numFmt w:val="lowerLetter"/>
      <w:lvlText w:val="%5."/>
      <w:lvlJc w:val="left"/>
      <w:pPr>
        <w:ind w:left="3293" w:hanging="360"/>
      </w:pPr>
    </w:lvl>
    <w:lvl w:ilvl="5" w:tentative="1">
      <w:start w:val="1"/>
      <w:numFmt w:val="lowerRoman"/>
      <w:lvlText w:val="%6."/>
      <w:lvlJc w:val="right"/>
      <w:pPr>
        <w:ind w:left="4013" w:hanging="180"/>
      </w:pPr>
    </w:lvl>
    <w:lvl w:ilvl="6" w:tentative="1">
      <w:start w:val="1"/>
      <w:numFmt w:val="decimal"/>
      <w:lvlText w:val="%7."/>
      <w:lvlJc w:val="left"/>
      <w:pPr>
        <w:ind w:left="4733" w:hanging="360"/>
      </w:pPr>
    </w:lvl>
    <w:lvl w:ilvl="7" w:tentative="1">
      <w:start w:val="1"/>
      <w:numFmt w:val="lowerLetter"/>
      <w:lvlText w:val="%8."/>
      <w:lvlJc w:val="left"/>
      <w:pPr>
        <w:ind w:left="5453" w:hanging="360"/>
      </w:pPr>
    </w:lvl>
    <w:lvl w:ilvl="8" w:tentative="1">
      <w:start w:val="1"/>
      <w:numFmt w:val="lowerRoman"/>
      <w:lvlText w:val="%9."/>
      <w:lvlJc w:val="right"/>
      <w:pPr>
        <w:ind w:left="6173" w:hanging="180"/>
      </w:pPr>
    </w:lvl>
  </w:abstractNum>
  <w:abstractNum w:abstractNumId="16" w15:restartNumberingAfterBreak="0">
    <w:nsid w:val="2CDD4D2E"/>
    <w:multiLevelType w:val="multilevel"/>
    <w:tmpl w:val="D9F06E7E"/>
    <w:lvl w:ilvl="0">
      <w:start w:val="1"/>
      <w:numFmt w:val="decimal"/>
      <w:lvlText w:val="%1."/>
      <w:lvlJc w:val="left"/>
      <w:pPr>
        <w:ind w:left="840" w:hanging="360"/>
      </w:pPr>
      <w:rPr>
        <w:rFonts w:hint="default"/>
        <w:b w:val="0"/>
      </w:rPr>
    </w:lvl>
    <w:lvl w:ilvl="1">
      <w:start w:val="2"/>
      <w:numFmt w:val="decimal"/>
      <w:isLgl/>
      <w:lvlText w:val="%1.%2."/>
      <w:lvlJc w:val="left"/>
      <w:pPr>
        <w:ind w:left="915" w:hanging="435"/>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7" w15:restartNumberingAfterBreak="0">
    <w:nsid w:val="31C4736C"/>
    <w:multiLevelType w:val="hybridMultilevel"/>
    <w:tmpl w:val="46B02F76"/>
    <w:lvl w:ilvl="0" w:tplc="0415000F">
      <w:start w:val="1"/>
      <w:numFmt w:val="decimal"/>
      <w:lvlText w:val="%1."/>
      <w:lvlJc w:val="left"/>
      <w:pPr>
        <w:ind w:left="398" w:hanging="360"/>
      </w:pPr>
    </w:lvl>
    <w:lvl w:ilvl="1" w:tplc="04150019" w:tentative="1">
      <w:start w:val="1"/>
      <w:numFmt w:val="lowerLetter"/>
      <w:lvlText w:val="%2."/>
      <w:lvlJc w:val="left"/>
      <w:pPr>
        <w:ind w:left="1118" w:hanging="360"/>
      </w:pPr>
    </w:lvl>
    <w:lvl w:ilvl="2" w:tplc="0415001B" w:tentative="1">
      <w:start w:val="1"/>
      <w:numFmt w:val="lowerRoman"/>
      <w:lvlText w:val="%3."/>
      <w:lvlJc w:val="right"/>
      <w:pPr>
        <w:ind w:left="1838" w:hanging="180"/>
      </w:pPr>
    </w:lvl>
    <w:lvl w:ilvl="3" w:tplc="0415000F" w:tentative="1">
      <w:start w:val="1"/>
      <w:numFmt w:val="decimal"/>
      <w:lvlText w:val="%4."/>
      <w:lvlJc w:val="left"/>
      <w:pPr>
        <w:ind w:left="2558" w:hanging="360"/>
      </w:pPr>
    </w:lvl>
    <w:lvl w:ilvl="4" w:tplc="04150019" w:tentative="1">
      <w:start w:val="1"/>
      <w:numFmt w:val="lowerLetter"/>
      <w:lvlText w:val="%5."/>
      <w:lvlJc w:val="left"/>
      <w:pPr>
        <w:ind w:left="3278" w:hanging="360"/>
      </w:pPr>
    </w:lvl>
    <w:lvl w:ilvl="5" w:tplc="0415001B" w:tentative="1">
      <w:start w:val="1"/>
      <w:numFmt w:val="lowerRoman"/>
      <w:lvlText w:val="%6."/>
      <w:lvlJc w:val="right"/>
      <w:pPr>
        <w:ind w:left="3998" w:hanging="180"/>
      </w:pPr>
    </w:lvl>
    <w:lvl w:ilvl="6" w:tplc="0415000F" w:tentative="1">
      <w:start w:val="1"/>
      <w:numFmt w:val="decimal"/>
      <w:lvlText w:val="%7."/>
      <w:lvlJc w:val="left"/>
      <w:pPr>
        <w:ind w:left="4718" w:hanging="360"/>
      </w:pPr>
    </w:lvl>
    <w:lvl w:ilvl="7" w:tplc="04150019" w:tentative="1">
      <w:start w:val="1"/>
      <w:numFmt w:val="lowerLetter"/>
      <w:lvlText w:val="%8."/>
      <w:lvlJc w:val="left"/>
      <w:pPr>
        <w:ind w:left="5438" w:hanging="360"/>
      </w:pPr>
    </w:lvl>
    <w:lvl w:ilvl="8" w:tplc="0415001B" w:tentative="1">
      <w:start w:val="1"/>
      <w:numFmt w:val="lowerRoman"/>
      <w:lvlText w:val="%9."/>
      <w:lvlJc w:val="right"/>
      <w:pPr>
        <w:ind w:left="6158" w:hanging="180"/>
      </w:pPr>
    </w:lvl>
  </w:abstractNum>
  <w:abstractNum w:abstractNumId="18" w15:restartNumberingAfterBreak="0">
    <w:nsid w:val="32437AE6"/>
    <w:multiLevelType w:val="hybridMultilevel"/>
    <w:tmpl w:val="02CA522A"/>
    <w:lvl w:ilvl="0" w:tplc="0415000F">
      <w:start w:val="1"/>
      <w:numFmt w:val="decimal"/>
      <w:lvlText w:val="%1."/>
      <w:lvlJc w:val="left"/>
      <w:pPr>
        <w:tabs>
          <w:tab w:val="num" w:pos="502"/>
        </w:tabs>
        <w:ind w:left="502" w:hanging="360"/>
      </w:pPr>
    </w:lvl>
    <w:lvl w:ilvl="1" w:tplc="0415000F">
      <w:start w:val="1"/>
      <w:numFmt w:val="decimal"/>
      <w:lvlText w:val="%2."/>
      <w:lvlJc w:val="left"/>
      <w:pPr>
        <w:tabs>
          <w:tab w:val="num" w:pos="502"/>
        </w:tabs>
        <w:ind w:left="502" w:hanging="360"/>
      </w:pPr>
    </w:lvl>
    <w:lvl w:ilvl="2" w:tplc="EC8C3596">
      <w:start w:val="1"/>
      <w:numFmt w:val="lowerLetter"/>
      <w:lvlText w:val="%3)"/>
      <w:lvlJc w:val="right"/>
      <w:pPr>
        <w:tabs>
          <w:tab w:val="num" w:pos="862"/>
        </w:tabs>
        <w:ind w:left="862" w:hanging="363"/>
      </w:pPr>
      <w:rPr>
        <w:rFonts w:hint="default"/>
      </w:r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9" w15:restartNumberingAfterBreak="0">
    <w:nsid w:val="33736DF0"/>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3EE62E6"/>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57C1E27"/>
    <w:multiLevelType w:val="hybridMultilevel"/>
    <w:tmpl w:val="CC30CC3A"/>
    <w:lvl w:ilvl="0" w:tplc="FFFFFFFF">
      <w:start w:val="1"/>
      <w:numFmt w:val="lowerLetter"/>
      <w:lvlText w:val="%1)"/>
      <w:lvlJc w:val="left"/>
      <w:pPr>
        <w:ind w:left="144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741717F"/>
    <w:multiLevelType w:val="hybridMultilevel"/>
    <w:tmpl w:val="B5D8A68A"/>
    <w:lvl w:ilvl="0" w:tplc="AA3AF76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154B57"/>
    <w:multiLevelType w:val="hybridMultilevel"/>
    <w:tmpl w:val="366AF718"/>
    <w:lvl w:ilvl="0" w:tplc="04150017">
      <w:start w:val="1"/>
      <w:numFmt w:val="lowerLetter"/>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9F099F"/>
    <w:multiLevelType w:val="hybridMultilevel"/>
    <w:tmpl w:val="6096F03C"/>
    <w:lvl w:ilvl="0" w:tplc="DE32AECE">
      <w:start w:val="1"/>
      <w:numFmt w:val="decimal"/>
      <w:lvlText w:val="%1."/>
      <w:lvlJc w:val="left"/>
      <w:pPr>
        <w:ind w:left="606" w:hanging="360"/>
      </w:pPr>
      <w:rPr>
        <w:rFonts w:ascii="Calibri" w:eastAsia="Tahoma" w:hAnsi="Calibri" w:cs="Calibri" w:hint="default"/>
        <w:b w:val="0"/>
        <w:bCs w:val="0"/>
        <w:i w:val="0"/>
        <w:iCs w:val="0"/>
        <w:w w:val="100"/>
        <w:sz w:val="22"/>
        <w:szCs w:val="22"/>
        <w:lang w:val="pl-PL" w:eastAsia="en-US" w:bidi="ar-SA"/>
      </w:rPr>
    </w:lvl>
    <w:lvl w:ilvl="1" w:tplc="E25A1ED0">
      <w:start w:val="1"/>
      <w:numFmt w:val="decimal"/>
      <w:lvlText w:val="%2)"/>
      <w:lvlJc w:val="left"/>
      <w:pPr>
        <w:ind w:left="900" w:hanging="360"/>
      </w:pPr>
      <w:rPr>
        <w:rFonts w:ascii="Times New Roman" w:eastAsia="Tahoma" w:hAnsi="Times New Roman" w:cs="Times New Roman" w:hint="default"/>
        <w:b w:val="0"/>
        <w:bCs w:val="0"/>
        <w:i w:val="0"/>
        <w:iCs w:val="0"/>
        <w:w w:val="100"/>
        <w:sz w:val="20"/>
        <w:szCs w:val="20"/>
        <w:lang w:val="pl-PL" w:eastAsia="en-US" w:bidi="ar-SA"/>
      </w:rPr>
    </w:lvl>
    <w:lvl w:ilvl="2" w:tplc="D7964474">
      <w:start w:val="1"/>
      <w:numFmt w:val="lowerLetter"/>
      <w:lvlText w:val="%3)"/>
      <w:lvlJc w:val="left"/>
      <w:pPr>
        <w:ind w:left="900" w:hanging="360"/>
      </w:pPr>
      <w:rPr>
        <w:rFonts w:ascii="Calibri" w:eastAsia="Tahoma" w:hAnsi="Calibri" w:cs="Calibri" w:hint="default"/>
        <w:b w:val="0"/>
        <w:bCs w:val="0"/>
        <w:i w:val="0"/>
        <w:iCs w:val="0"/>
        <w:spacing w:val="-1"/>
        <w:w w:val="100"/>
        <w:sz w:val="22"/>
        <w:szCs w:val="22"/>
        <w:lang w:val="pl-PL" w:eastAsia="en-US" w:bidi="ar-SA"/>
      </w:rPr>
    </w:lvl>
    <w:lvl w:ilvl="3" w:tplc="5674105A">
      <w:numFmt w:val="bullet"/>
      <w:lvlText w:val="-"/>
      <w:lvlJc w:val="left"/>
      <w:pPr>
        <w:ind w:left="1440" w:hanging="116"/>
      </w:pPr>
      <w:rPr>
        <w:rFonts w:ascii="Times New Roman" w:eastAsia="Times New Roman" w:hAnsi="Times New Roman" w:cs="Times New Roman" w:hint="default"/>
        <w:b w:val="0"/>
        <w:bCs w:val="0"/>
        <w:i w:val="0"/>
        <w:iCs w:val="0"/>
        <w:w w:val="100"/>
        <w:sz w:val="20"/>
        <w:szCs w:val="20"/>
        <w:lang w:val="pl-PL" w:eastAsia="en-US" w:bidi="ar-SA"/>
      </w:rPr>
    </w:lvl>
    <w:lvl w:ilvl="4" w:tplc="AD60B84C">
      <w:numFmt w:val="bullet"/>
      <w:lvlText w:val=""/>
      <w:lvlJc w:val="left"/>
      <w:pPr>
        <w:ind w:left="2156" w:hanging="360"/>
      </w:pPr>
      <w:rPr>
        <w:rFonts w:ascii="Wingdings" w:eastAsia="Wingdings" w:hAnsi="Wingdings" w:cs="Wingdings" w:hint="default"/>
        <w:b w:val="0"/>
        <w:bCs w:val="0"/>
        <w:i w:val="0"/>
        <w:iCs w:val="0"/>
        <w:w w:val="100"/>
        <w:sz w:val="20"/>
        <w:szCs w:val="20"/>
        <w:lang w:val="pl-PL" w:eastAsia="en-US" w:bidi="ar-SA"/>
      </w:rPr>
    </w:lvl>
    <w:lvl w:ilvl="5" w:tplc="D02CE87A">
      <w:numFmt w:val="bullet"/>
      <w:lvlText w:val="•"/>
      <w:lvlJc w:val="left"/>
      <w:pPr>
        <w:ind w:left="3364" w:hanging="360"/>
      </w:pPr>
      <w:rPr>
        <w:rFonts w:hint="default"/>
        <w:lang w:val="pl-PL" w:eastAsia="en-US" w:bidi="ar-SA"/>
      </w:rPr>
    </w:lvl>
    <w:lvl w:ilvl="6" w:tplc="1BFCD4B0">
      <w:numFmt w:val="bullet"/>
      <w:lvlText w:val="•"/>
      <w:lvlJc w:val="left"/>
      <w:pPr>
        <w:ind w:left="4568" w:hanging="360"/>
      </w:pPr>
      <w:rPr>
        <w:rFonts w:hint="default"/>
        <w:lang w:val="pl-PL" w:eastAsia="en-US" w:bidi="ar-SA"/>
      </w:rPr>
    </w:lvl>
    <w:lvl w:ilvl="7" w:tplc="16089254">
      <w:numFmt w:val="bullet"/>
      <w:lvlText w:val="•"/>
      <w:lvlJc w:val="left"/>
      <w:pPr>
        <w:ind w:left="5773" w:hanging="360"/>
      </w:pPr>
      <w:rPr>
        <w:rFonts w:hint="default"/>
        <w:lang w:val="pl-PL" w:eastAsia="en-US" w:bidi="ar-SA"/>
      </w:rPr>
    </w:lvl>
    <w:lvl w:ilvl="8" w:tplc="490CB8E8">
      <w:numFmt w:val="bullet"/>
      <w:lvlText w:val="•"/>
      <w:lvlJc w:val="left"/>
      <w:pPr>
        <w:ind w:left="6977" w:hanging="360"/>
      </w:pPr>
      <w:rPr>
        <w:rFonts w:hint="default"/>
        <w:lang w:val="pl-PL" w:eastAsia="en-US" w:bidi="ar-SA"/>
      </w:rPr>
    </w:lvl>
  </w:abstractNum>
  <w:abstractNum w:abstractNumId="25" w15:restartNumberingAfterBreak="0">
    <w:nsid w:val="3CE84AA3"/>
    <w:multiLevelType w:val="hybridMultilevel"/>
    <w:tmpl w:val="D42ADA8E"/>
    <w:lvl w:ilvl="0" w:tplc="BE381592">
      <w:start w:val="1"/>
      <w:numFmt w:val="lowerLetter"/>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3D7163D9"/>
    <w:multiLevelType w:val="multilevel"/>
    <w:tmpl w:val="B0FE9D30"/>
    <w:lvl w:ilvl="0">
      <w:start w:val="2"/>
      <w:numFmt w:val="decimal"/>
      <w:lvlText w:val="%1."/>
      <w:lvlJc w:val="left"/>
      <w:pPr>
        <w:ind w:left="495" w:hanging="495"/>
      </w:pPr>
      <w:rPr>
        <w:rFonts w:hint="default"/>
      </w:rPr>
    </w:lvl>
    <w:lvl w:ilvl="1">
      <w:start w:val="1"/>
      <w:numFmt w:val="decimal"/>
      <w:lvlText w:val="%1.%2."/>
      <w:lvlJc w:val="left"/>
      <w:pPr>
        <w:ind w:left="1062" w:hanging="49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3EDB0F10"/>
    <w:multiLevelType w:val="multilevel"/>
    <w:tmpl w:val="FCC003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247417"/>
    <w:multiLevelType w:val="multilevel"/>
    <w:tmpl w:val="DE503A96"/>
    <w:lvl w:ilvl="0">
      <w:start w:val="1"/>
      <w:numFmt w:val="decimal"/>
      <w:lvlText w:val="%1."/>
      <w:lvlJc w:val="left"/>
      <w:pPr>
        <w:ind w:left="360" w:hanging="360"/>
      </w:pPr>
      <w:rPr>
        <w:rFonts w:hint="default"/>
        <w:sz w:val="24"/>
      </w:rPr>
    </w:lvl>
    <w:lvl w:ilvl="1">
      <w:start w:val="1"/>
      <w:numFmt w:val="lowerLetter"/>
      <w:lvlText w:val="%2)"/>
      <w:lvlJc w:val="left"/>
      <w:pPr>
        <w:ind w:left="1080" w:hanging="360"/>
      </w:pPr>
      <w:rPr>
        <w:rFonts w:hint="default"/>
      </w:rPr>
    </w:lvl>
    <w:lvl w:ilvl="2">
      <w:start w:val="1"/>
      <w:numFmt w:val="lowerLetter"/>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9" w15:restartNumberingAfterBreak="0">
    <w:nsid w:val="413A2153"/>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1D3762F"/>
    <w:multiLevelType w:val="multilevel"/>
    <w:tmpl w:val="75B2BAAE"/>
    <w:lvl w:ilvl="0">
      <w:start w:val="2"/>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bCs w:val="0"/>
      </w:rPr>
    </w:lvl>
    <w:lvl w:ilvl="2">
      <w:start w:val="1"/>
      <w:numFmt w:val="lowerLetter"/>
      <w:lvlText w:val="%3)"/>
      <w:lvlJc w:val="left"/>
      <w:pPr>
        <w:ind w:left="720" w:hanging="720"/>
      </w:pPr>
      <w:rPr>
        <w:rFonts w:ascii="Calibri" w:eastAsia="Times New Roman" w:hAnsi="Calibri" w:cs="Calibri"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43AE2FDE"/>
    <w:multiLevelType w:val="multilevel"/>
    <w:tmpl w:val="B54A5A8E"/>
    <w:lvl w:ilvl="0">
      <w:numFmt w:val="bullet"/>
      <w:lvlText w:val="•"/>
      <w:lvlJc w:val="left"/>
      <w:pPr>
        <w:tabs>
          <w:tab w:val="num" w:pos="785"/>
        </w:tabs>
        <w:ind w:left="785" w:hanging="360"/>
      </w:pPr>
      <w:rPr>
        <w:rFonts w:hint="default"/>
        <w:b w:val="0"/>
        <w:color w:val="auto"/>
        <w:lang w:val="pl-PL" w:eastAsia="en-US" w:bidi="ar-SA"/>
      </w:rPr>
    </w:lvl>
    <w:lvl w:ilvl="1">
      <w:start w:val="1"/>
      <w:numFmt w:val="lowerLetter"/>
      <w:lvlText w:val="%2)"/>
      <w:lvlJc w:val="left"/>
      <w:pPr>
        <w:tabs>
          <w:tab w:val="num" w:pos="786"/>
        </w:tabs>
        <w:ind w:left="786" w:hanging="360"/>
      </w:pPr>
      <w:rPr>
        <w:rFonts w:cs="Times New Roman"/>
        <w:b w:val="0"/>
      </w:rPr>
    </w:lvl>
    <w:lvl w:ilvl="2">
      <w:start w:val="1"/>
      <w:numFmt w:val="decimal"/>
      <w:lvlText w:val="(%2.%3)"/>
      <w:lvlJc w:val="left"/>
      <w:pPr>
        <w:tabs>
          <w:tab w:val="num" w:pos="1506"/>
        </w:tabs>
        <w:ind w:left="1506" w:hanging="360"/>
      </w:pPr>
      <w:rPr>
        <w:rFonts w:cs="Times New Roman"/>
      </w:rPr>
    </w:lvl>
    <w:lvl w:ilvl="3">
      <w:start w:val="1"/>
      <w:numFmt w:val="lowerLetter"/>
      <w:lvlText w:val="(%2.%3.%4)"/>
      <w:lvlJc w:val="left"/>
      <w:pPr>
        <w:tabs>
          <w:tab w:val="num" w:pos="1866"/>
        </w:tabs>
        <w:ind w:left="1866" w:hanging="360"/>
      </w:pPr>
      <w:rPr>
        <w:rFonts w:cs="Times New Roman"/>
      </w:rPr>
    </w:lvl>
    <w:lvl w:ilvl="4">
      <w:start w:val="1"/>
      <w:numFmt w:val="lowerRoman"/>
      <w:lvlText w:val="(%2.%3.%4.%5)"/>
      <w:lvlJc w:val="left"/>
      <w:pPr>
        <w:tabs>
          <w:tab w:val="num" w:pos="2226"/>
        </w:tabs>
        <w:ind w:left="2226" w:hanging="360"/>
      </w:pPr>
      <w:rPr>
        <w:rFonts w:cs="Times New Roman"/>
      </w:rPr>
    </w:lvl>
    <w:lvl w:ilvl="5">
      <w:start w:val="1"/>
      <w:numFmt w:val="bullet"/>
      <w:lvlText w:val=""/>
      <w:lvlJc w:val="left"/>
      <w:pPr>
        <w:tabs>
          <w:tab w:val="num" w:pos="2586"/>
        </w:tabs>
        <w:ind w:left="2586" w:hanging="360"/>
      </w:pPr>
      <w:rPr>
        <w:rFonts w:ascii="Symbol" w:hAnsi="Symbol"/>
      </w:rPr>
    </w:lvl>
    <w:lvl w:ilvl="6">
      <w:start w:val="1"/>
      <w:numFmt w:val="decimal"/>
      <w:lvlText w:val="%2.%3.%4.%5.%6.%7."/>
      <w:lvlJc w:val="left"/>
      <w:pPr>
        <w:tabs>
          <w:tab w:val="num" w:pos="2946"/>
        </w:tabs>
        <w:ind w:left="2946" w:hanging="360"/>
      </w:pPr>
      <w:rPr>
        <w:rFonts w:cs="Times New Roman"/>
      </w:rPr>
    </w:lvl>
    <w:lvl w:ilvl="7">
      <w:start w:val="1"/>
      <w:numFmt w:val="lowerLetter"/>
      <w:lvlText w:val="%2.%3.%4.%5.%6.%7.%8."/>
      <w:lvlJc w:val="left"/>
      <w:pPr>
        <w:tabs>
          <w:tab w:val="num" w:pos="3306"/>
        </w:tabs>
        <w:ind w:left="3306" w:hanging="360"/>
      </w:pPr>
      <w:rPr>
        <w:rFonts w:cs="Times New Roman"/>
      </w:rPr>
    </w:lvl>
    <w:lvl w:ilvl="8">
      <w:start w:val="1"/>
      <w:numFmt w:val="lowerRoman"/>
      <w:lvlText w:val="%2.%3.%4.%5.%6.%7.%8.%9."/>
      <w:lvlJc w:val="left"/>
      <w:pPr>
        <w:tabs>
          <w:tab w:val="num" w:pos="3666"/>
        </w:tabs>
        <w:ind w:left="3666" w:hanging="360"/>
      </w:pPr>
      <w:rPr>
        <w:rFonts w:cs="Times New Roman"/>
      </w:rPr>
    </w:lvl>
  </w:abstractNum>
  <w:abstractNum w:abstractNumId="32" w15:restartNumberingAfterBreak="0">
    <w:nsid w:val="48702B6F"/>
    <w:multiLevelType w:val="hybridMultilevel"/>
    <w:tmpl w:val="DDE67A34"/>
    <w:lvl w:ilvl="0" w:tplc="77DEEF50">
      <w:start w:val="1"/>
      <w:numFmt w:val="lowerLetter"/>
      <w:lvlText w:val="%1)"/>
      <w:lvlJc w:val="left"/>
      <w:pPr>
        <w:ind w:left="720" w:hanging="360"/>
      </w:pPr>
      <w:rPr>
        <w:rFonts w:hint="default"/>
        <w:b w:val="0"/>
        <w:bCs w:val="0"/>
        <w:i w:val="0"/>
        <w:iCs/>
      </w:rPr>
    </w:lvl>
    <w:lvl w:ilvl="1" w:tplc="9DE0431A">
      <w:start w:val="1"/>
      <w:numFmt w:val="lowerLetter"/>
      <w:lvlText w:val="%2)"/>
      <w:lvlJc w:val="left"/>
      <w:pPr>
        <w:ind w:left="1440" w:hanging="360"/>
      </w:pPr>
      <w:rPr>
        <w:rFonts w:hint="default"/>
        <w:b w:val="0"/>
        <w:bCs w:val="0"/>
        <w:i w:val="0"/>
        <w:iCs w:val="0"/>
      </w:rPr>
    </w:lvl>
    <w:lvl w:ilvl="2" w:tplc="126ACCAC">
      <w:start w:val="1"/>
      <w:numFmt w:val="decimal"/>
      <w:lvlText w:val="%3)"/>
      <w:lvlJc w:val="left"/>
      <w:pPr>
        <w:ind w:left="2340" w:hanging="360"/>
      </w:pPr>
      <w:rPr>
        <w:rFonts w:hint="default"/>
      </w:rPr>
    </w:lvl>
    <w:lvl w:ilvl="3" w:tplc="16AE73CE">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BF4DBF"/>
    <w:multiLevelType w:val="multilevel"/>
    <w:tmpl w:val="F0FA2746"/>
    <w:lvl w:ilvl="0">
      <w:start w:val="1"/>
      <w:numFmt w:val="decimal"/>
      <w:lvlText w:val="%1."/>
      <w:legacy w:legacy="1" w:legacySpace="0" w:legacyIndent="278"/>
      <w:lvlJc w:val="left"/>
      <w:rPr>
        <w:rFonts w:ascii="Calibri" w:hAnsi="Calibri" w:cs="Calibri" w:hint="default"/>
        <w:i w:val="0"/>
      </w:rPr>
    </w:lvl>
    <w:lvl w:ilvl="1">
      <w:start w:val="1"/>
      <w:numFmt w:val="lowerRoman"/>
      <w:lvlText w:val="%2)"/>
      <w:lvlJc w:val="left"/>
      <w:pPr>
        <w:ind w:left="1493" w:hanging="720"/>
      </w:pPr>
      <w:rPr>
        <w:rFonts w:hint="default"/>
      </w:rPr>
    </w:lvl>
    <w:lvl w:ilvl="2">
      <w:start w:val="1"/>
      <w:numFmt w:val="lowerRoman"/>
      <w:lvlText w:val="%3."/>
      <w:lvlJc w:val="left"/>
      <w:pPr>
        <w:ind w:left="2393" w:hanging="720"/>
      </w:pPr>
      <w:rPr>
        <w:rFonts w:hint="default"/>
      </w:rPr>
    </w:lvl>
    <w:lvl w:ilvl="3" w:tentative="1">
      <w:start w:val="1"/>
      <w:numFmt w:val="decimal"/>
      <w:lvlText w:val="%4."/>
      <w:lvlJc w:val="left"/>
      <w:pPr>
        <w:ind w:left="2573" w:hanging="360"/>
      </w:pPr>
    </w:lvl>
    <w:lvl w:ilvl="4" w:tentative="1">
      <w:start w:val="1"/>
      <w:numFmt w:val="lowerLetter"/>
      <w:lvlText w:val="%5."/>
      <w:lvlJc w:val="left"/>
      <w:pPr>
        <w:ind w:left="3293" w:hanging="360"/>
      </w:pPr>
    </w:lvl>
    <w:lvl w:ilvl="5" w:tentative="1">
      <w:start w:val="1"/>
      <w:numFmt w:val="lowerRoman"/>
      <w:lvlText w:val="%6."/>
      <w:lvlJc w:val="right"/>
      <w:pPr>
        <w:ind w:left="4013" w:hanging="180"/>
      </w:pPr>
    </w:lvl>
    <w:lvl w:ilvl="6" w:tentative="1">
      <w:start w:val="1"/>
      <w:numFmt w:val="decimal"/>
      <w:lvlText w:val="%7."/>
      <w:lvlJc w:val="left"/>
      <w:pPr>
        <w:ind w:left="4733" w:hanging="360"/>
      </w:pPr>
    </w:lvl>
    <w:lvl w:ilvl="7" w:tentative="1">
      <w:start w:val="1"/>
      <w:numFmt w:val="lowerLetter"/>
      <w:lvlText w:val="%8."/>
      <w:lvlJc w:val="left"/>
      <w:pPr>
        <w:ind w:left="5453" w:hanging="360"/>
      </w:pPr>
    </w:lvl>
    <w:lvl w:ilvl="8" w:tentative="1">
      <w:start w:val="1"/>
      <w:numFmt w:val="lowerRoman"/>
      <w:lvlText w:val="%9."/>
      <w:lvlJc w:val="right"/>
      <w:pPr>
        <w:ind w:left="6173" w:hanging="180"/>
      </w:pPr>
    </w:lvl>
  </w:abstractNum>
  <w:abstractNum w:abstractNumId="34" w15:restartNumberingAfterBreak="0">
    <w:nsid w:val="4E850D08"/>
    <w:multiLevelType w:val="hybridMultilevel"/>
    <w:tmpl w:val="CE44AE92"/>
    <w:lvl w:ilvl="0" w:tplc="FFFFFFFF">
      <w:start w:val="1"/>
      <w:numFmt w:val="decimal"/>
      <w:lvlText w:val="%1."/>
      <w:lvlJc w:val="left"/>
      <w:pPr>
        <w:ind w:left="360" w:hanging="360"/>
      </w:pPr>
      <w:rPr>
        <w:rFonts w:eastAsia="Times New Roman" w:hint="default"/>
        <w:color w:val="000000"/>
      </w:rPr>
    </w:lvl>
    <w:lvl w:ilvl="1" w:tplc="FFFFFFFF">
      <w:start w:val="1"/>
      <w:numFmt w:val="lowerLetter"/>
      <w:lvlText w:val="%2)"/>
      <w:lvlJc w:val="left"/>
      <w:pPr>
        <w:ind w:left="1080" w:hanging="360"/>
      </w:pPr>
      <w:rPr>
        <w:rFonts w:ascii="Calibri" w:eastAsia="Times New Roman" w:hAnsi="Calibri" w:cs="Times New Roman"/>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4F6645FB"/>
    <w:multiLevelType w:val="multilevel"/>
    <w:tmpl w:val="BDA865D0"/>
    <w:lvl w:ilvl="0">
      <w:start w:val="1"/>
      <w:numFmt w:val="decimal"/>
      <w:lvlText w:val="%1."/>
      <w:lvlJc w:val="left"/>
      <w:pPr>
        <w:ind w:left="360" w:hanging="360"/>
      </w:pPr>
      <w:rPr>
        <w:rFonts w:hint="default"/>
        <w:b w:val="0"/>
      </w:rPr>
    </w:lvl>
    <w:lvl w:ilvl="1">
      <w:start w:val="2"/>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4F773BA2"/>
    <w:multiLevelType w:val="multilevel"/>
    <w:tmpl w:val="B54A5A8E"/>
    <w:lvl w:ilvl="0">
      <w:numFmt w:val="bullet"/>
      <w:lvlText w:val="•"/>
      <w:lvlJc w:val="left"/>
      <w:pPr>
        <w:tabs>
          <w:tab w:val="num" w:pos="785"/>
        </w:tabs>
        <w:ind w:left="785" w:hanging="360"/>
      </w:pPr>
      <w:rPr>
        <w:rFonts w:hint="default"/>
        <w:b w:val="0"/>
        <w:color w:val="auto"/>
        <w:lang w:val="pl-PL" w:eastAsia="en-US" w:bidi="ar-SA"/>
      </w:rPr>
    </w:lvl>
    <w:lvl w:ilvl="1">
      <w:start w:val="1"/>
      <w:numFmt w:val="lowerLetter"/>
      <w:lvlText w:val="%2)"/>
      <w:lvlJc w:val="left"/>
      <w:pPr>
        <w:tabs>
          <w:tab w:val="num" w:pos="786"/>
        </w:tabs>
        <w:ind w:left="786" w:hanging="360"/>
      </w:pPr>
      <w:rPr>
        <w:rFonts w:cs="Times New Roman"/>
        <w:b w:val="0"/>
      </w:rPr>
    </w:lvl>
    <w:lvl w:ilvl="2">
      <w:start w:val="1"/>
      <w:numFmt w:val="decimal"/>
      <w:lvlText w:val="(%2.%3)"/>
      <w:lvlJc w:val="left"/>
      <w:pPr>
        <w:tabs>
          <w:tab w:val="num" w:pos="1506"/>
        </w:tabs>
        <w:ind w:left="1506" w:hanging="360"/>
      </w:pPr>
      <w:rPr>
        <w:rFonts w:cs="Times New Roman"/>
      </w:rPr>
    </w:lvl>
    <w:lvl w:ilvl="3">
      <w:start w:val="1"/>
      <w:numFmt w:val="lowerLetter"/>
      <w:lvlText w:val="(%2.%3.%4)"/>
      <w:lvlJc w:val="left"/>
      <w:pPr>
        <w:tabs>
          <w:tab w:val="num" w:pos="1866"/>
        </w:tabs>
        <w:ind w:left="1866" w:hanging="360"/>
      </w:pPr>
      <w:rPr>
        <w:rFonts w:cs="Times New Roman"/>
      </w:rPr>
    </w:lvl>
    <w:lvl w:ilvl="4">
      <w:start w:val="1"/>
      <w:numFmt w:val="lowerRoman"/>
      <w:lvlText w:val="(%2.%3.%4.%5)"/>
      <w:lvlJc w:val="left"/>
      <w:pPr>
        <w:tabs>
          <w:tab w:val="num" w:pos="2226"/>
        </w:tabs>
        <w:ind w:left="2226" w:hanging="360"/>
      </w:pPr>
      <w:rPr>
        <w:rFonts w:cs="Times New Roman"/>
      </w:rPr>
    </w:lvl>
    <w:lvl w:ilvl="5">
      <w:start w:val="1"/>
      <w:numFmt w:val="bullet"/>
      <w:lvlText w:val=""/>
      <w:lvlJc w:val="left"/>
      <w:pPr>
        <w:tabs>
          <w:tab w:val="num" w:pos="2586"/>
        </w:tabs>
        <w:ind w:left="2586" w:hanging="360"/>
      </w:pPr>
      <w:rPr>
        <w:rFonts w:ascii="Symbol" w:hAnsi="Symbol"/>
      </w:rPr>
    </w:lvl>
    <w:lvl w:ilvl="6">
      <w:start w:val="1"/>
      <w:numFmt w:val="decimal"/>
      <w:lvlText w:val="%2.%3.%4.%5.%6.%7."/>
      <w:lvlJc w:val="left"/>
      <w:pPr>
        <w:tabs>
          <w:tab w:val="num" w:pos="2946"/>
        </w:tabs>
        <w:ind w:left="2946" w:hanging="360"/>
      </w:pPr>
      <w:rPr>
        <w:rFonts w:cs="Times New Roman"/>
      </w:rPr>
    </w:lvl>
    <w:lvl w:ilvl="7">
      <w:start w:val="1"/>
      <w:numFmt w:val="lowerLetter"/>
      <w:lvlText w:val="%2.%3.%4.%5.%6.%7.%8."/>
      <w:lvlJc w:val="left"/>
      <w:pPr>
        <w:tabs>
          <w:tab w:val="num" w:pos="3306"/>
        </w:tabs>
        <w:ind w:left="3306" w:hanging="360"/>
      </w:pPr>
      <w:rPr>
        <w:rFonts w:cs="Times New Roman"/>
      </w:rPr>
    </w:lvl>
    <w:lvl w:ilvl="8">
      <w:start w:val="1"/>
      <w:numFmt w:val="lowerRoman"/>
      <w:lvlText w:val="%2.%3.%4.%5.%6.%7.%8.%9."/>
      <w:lvlJc w:val="left"/>
      <w:pPr>
        <w:tabs>
          <w:tab w:val="num" w:pos="3666"/>
        </w:tabs>
        <w:ind w:left="3666" w:hanging="360"/>
      </w:pPr>
      <w:rPr>
        <w:rFonts w:cs="Times New Roman"/>
      </w:rPr>
    </w:lvl>
  </w:abstractNum>
  <w:abstractNum w:abstractNumId="37" w15:restartNumberingAfterBreak="0">
    <w:nsid w:val="51201139"/>
    <w:multiLevelType w:val="hybridMultilevel"/>
    <w:tmpl w:val="19729522"/>
    <w:lvl w:ilvl="0" w:tplc="D270A0AC">
      <w:start w:val="1"/>
      <w:numFmt w:val="lowerLetter"/>
      <w:lvlText w:val="%1)"/>
      <w:lvlJc w:val="left"/>
      <w:pPr>
        <w:ind w:left="1494" w:hanging="360"/>
      </w:pPr>
      <w:rPr>
        <w:rFonts w:hint="default"/>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8" w15:restartNumberingAfterBreak="0">
    <w:nsid w:val="5C432F81"/>
    <w:multiLevelType w:val="multilevel"/>
    <w:tmpl w:val="34E0FA94"/>
    <w:lvl w:ilvl="0">
      <w:start w:val="1"/>
      <w:numFmt w:val="lowerLetter"/>
      <w:lvlText w:val="%1)"/>
      <w:lvlJc w:val="left"/>
      <w:pPr>
        <w:ind w:left="720" w:hanging="360"/>
      </w:pPr>
      <w:rPr>
        <w:rFonts w:ascii="Calibri" w:hAnsi="Calibri" w:cs="Calibri Light" w:hint="default"/>
        <w:i w:val="0"/>
        <w:iCs/>
        <w:caps w:val="0"/>
        <w:strike w:val="0"/>
        <w:dstrike w:val="0"/>
        <w:vanish w:val="0"/>
        <w:color w:val="000000"/>
        <w:sz w:val="22"/>
        <w:szCs w:val="22"/>
        <w:vertAlign w:val="baseline"/>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9" w15:restartNumberingAfterBreak="0">
    <w:nsid w:val="5E826398"/>
    <w:multiLevelType w:val="singleLevel"/>
    <w:tmpl w:val="7532993C"/>
    <w:lvl w:ilvl="0">
      <w:start w:val="1"/>
      <w:numFmt w:val="decimal"/>
      <w:lvlText w:val="%1."/>
      <w:legacy w:legacy="1" w:legacySpace="0" w:legacyIndent="355"/>
      <w:lvlJc w:val="left"/>
      <w:rPr>
        <w:rFonts w:ascii="Calibri" w:hAnsi="Calibri" w:cs="Times New Roman" w:hint="default"/>
        <w:i w:val="0"/>
      </w:rPr>
    </w:lvl>
  </w:abstractNum>
  <w:abstractNum w:abstractNumId="40" w15:restartNumberingAfterBreak="0">
    <w:nsid w:val="608B0137"/>
    <w:multiLevelType w:val="hybridMultilevel"/>
    <w:tmpl w:val="371EFA96"/>
    <w:lvl w:ilvl="0" w:tplc="5072790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1152FA0"/>
    <w:multiLevelType w:val="multilevel"/>
    <w:tmpl w:val="C262BF52"/>
    <w:lvl w:ilvl="0">
      <w:start w:val="1"/>
      <w:numFmt w:val="decimal"/>
      <w:lvlText w:val="%1."/>
      <w:lvlJc w:val="left"/>
      <w:pPr>
        <w:ind w:left="720" w:hanging="360"/>
      </w:pPr>
      <w:rPr>
        <w:rFonts w:hint="default"/>
        <w:sz w:val="22"/>
        <w:szCs w:val="22"/>
      </w:rPr>
    </w:lvl>
    <w:lvl w:ilvl="1">
      <w:start w:val="4"/>
      <w:numFmt w:val="decimal"/>
      <w:isLgl/>
      <w:lvlText w:val="%1.%2."/>
      <w:lvlJc w:val="left"/>
      <w:pPr>
        <w:ind w:left="765" w:hanging="405"/>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2" w15:restartNumberingAfterBreak="0">
    <w:nsid w:val="624B165D"/>
    <w:multiLevelType w:val="hybridMultilevel"/>
    <w:tmpl w:val="A4C461EA"/>
    <w:lvl w:ilvl="0" w:tplc="FFFFFFFF">
      <w:start w:val="1"/>
      <w:numFmt w:val="decimal"/>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43" w15:restartNumberingAfterBreak="0">
    <w:nsid w:val="63127394"/>
    <w:multiLevelType w:val="multilevel"/>
    <w:tmpl w:val="F0FA2746"/>
    <w:lvl w:ilvl="0">
      <w:start w:val="1"/>
      <w:numFmt w:val="decimal"/>
      <w:lvlText w:val="%1."/>
      <w:legacy w:legacy="1" w:legacySpace="0" w:legacyIndent="278"/>
      <w:lvlJc w:val="left"/>
      <w:rPr>
        <w:rFonts w:ascii="Calibri" w:hAnsi="Calibri" w:cs="Calibri" w:hint="default"/>
        <w:i w:val="0"/>
      </w:rPr>
    </w:lvl>
    <w:lvl w:ilvl="1">
      <w:start w:val="1"/>
      <w:numFmt w:val="lowerRoman"/>
      <w:lvlText w:val="%2)"/>
      <w:lvlJc w:val="left"/>
      <w:pPr>
        <w:ind w:left="1493" w:hanging="720"/>
      </w:pPr>
      <w:rPr>
        <w:rFonts w:hint="default"/>
      </w:rPr>
    </w:lvl>
    <w:lvl w:ilvl="2">
      <w:start w:val="1"/>
      <w:numFmt w:val="lowerRoman"/>
      <w:lvlText w:val="%3."/>
      <w:lvlJc w:val="left"/>
      <w:pPr>
        <w:ind w:left="2393" w:hanging="720"/>
      </w:pPr>
      <w:rPr>
        <w:rFonts w:hint="default"/>
      </w:rPr>
    </w:lvl>
    <w:lvl w:ilvl="3" w:tentative="1">
      <w:start w:val="1"/>
      <w:numFmt w:val="decimal"/>
      <w:lvlText w:val="%4."/>
      <w:lvlJc w:val="left"/>
      <w:pPr>
        <w:ind w:left="2573" w:hanging="360"/>
      </w:pPr>
    </w:lvl>
    <w:lvl w:ilvl="4" w:tentative="1">
      <w:start w:val="1"/>
      <w:numFmt w:val="lowerLetter"/>
      <w:lvlText w:val="%5."/>
      <w:lvlJc w:val="left"/>
      <w:pPr>
        <w:ind w:left="3293" w:hanging="360"/>
      </w:pPr>
    </w:lvl>
    <w:lvl w:ilvl="5" w:tentative="1">
      <w:start w:val="1"/>
      <w:numFmt w:val="lowerRoman"/>
      <w:lvlText w:val="%6."/>
      <w:lvlJc w:val="right"/>
      <w:pPr>
        <w:ind w:left="4013" w:hanging="180"/>
      </w:pPr>
    </w:lvl>
    <w:lvl w:ilvl="6" w:tentative="1">
      <w:start w:val="1"/>
      <w:numFmt w:val="decimal"/>
      <w:lvlText w:val="%7."/>
      <w:lvlJc w:val="left"/>
      <w:pPr>
        <w:ind w:left="4733" w:hanging="360"/>
      </w:pPr>
    </w:lvl>
    <w:lvl w:ilvl="7" w:tentative="1">
      <w:start w:val="1"/>
      <w:numFmt w:val="lowerLetter"/>
      <w:lvlText w:val="%8."/>
      <w:lvlJc w:val="left"/>
      <w:pPr>
        <w:ind w:left="5453" w:hanging="360"/>
      </w:pPr>
    </w:lvl>
    <w:lvl w:ilvl="8" w:tentative="1">
      <w:start w:val="1"/>
      <w:numFmt w:val="lowerRoman"/>
      <w:lvlText w:val="%9."/>
      <w:lvlJc w:val="right"/>
      <w:pPr>
        <w:ind w:left="6173" w:hanging="180"/>
      </w:pPr>
    </w:lvl>
  </w:abstractNum>
  <w:abstractNum w:abstractNumId="44" w15:restartNumberingAfterBreak="0">
    <w:nsid w:val="64805D7A"/>
    <w:multiLevelType w:val="hybridMultilevel"/>
    <w:tmpl w:val="BA608B1C"/>
    <w:lvl w:ilvl="0" w:tplc="C696E5D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5" w15:restartNumberingAfterBreak="0">
    <w:nsid w:val="64F964D0"/>
    <w:multiLevelType w:val="hybridMultilevel"/>
    <w:tmpl w:val="B906BC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6232380"/>
    <w:multiLevelType w:val="multilevel"/>
    <w:tmpl w:val="00922986"/>
    <w:lvl w:ilvl="0">
      <w:start w:val="1"/>
      <w:numFmt w:val="decimal"/>
      <w:lvlText w:val="%1."/>
      <w:lvlJc w:val="left"/>
      <w:pPr>
        <w:ind w:left="360" w:hanging="360"/>
      </w:pPr>
      <w:rPr>
        <w:rFonts w:ascii="Calibri" w:hAnsi="Calibri" w:cs="Calibri" w:hint="default"/>
        <w:sz w:val="22"/>
        <w:szCs w:val="22"/>
      </w:rPr>
    </w:lvl>
    <w:lvl w:ilvl="1">
      <w:start w:val="1"/>
      <w:numFmt w:val="decimal"/>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7" w15:restartNumberingAfterBreak="0">
    <w:nsid w:val="667A2D9F"/>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73C27E6"/>
    <w:multiLevelType w:val="hybridMultilevel"/>
    <w:tmpl w:val="3B906C58"/>
    <w:lvl w:ilvl="0" w:tplc="0415000F">
      <w:start w:val="1"/>
      <w:numFmt w:val="decimal"/>
      <w:lvlText w:val="%1."/>
      <w:lvlJc w:val="left"/>
      <w:pPr>
        <w:ind w:left="360" w:hanging="360"/>
      </w:pPr>
    </w:lvl>
    <w:lvl w:ilvl="1" w:tplc="FEBE42F6">
      <w:start w:val="1"/>
      <w:numFmt w:val="lowerLetter"/>
      <w:lvlText w:val="%2)"/>
      <w:lvlJc w:val="left"/>
      <w:pPr>
        <w:ind w:left="1080" w:hanging="360"/>
      </w:pPr>
      <w:rPr>
        <w:rFonts w:ascii="Calibri" w:hAnsi="Calibri" w:cs="Calibr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7A44439"/>
    <w:multiLevelType w:val="multilevel"/>
    <w:tmpl w:val="D9F06E7E"/>
    <w:lvl w:ilvl="0">
      <w:start w:val="1"/>
      <w:numFmt w:val="decimal"/>
      <w:lvlText w:val="%1."/>
      <w:lvlJc w:val="left"/>
      <w:pPr>
        <w:ind w:left="840" w:hanging="360"/>
      </w:pPr>
      <w:rPr>
        <w:rFonts w:hint="default"/>
        <w:b w:val="0"/>
      </w:rPr>
    </w:lvl>
    <w:lvl w:ilvl="1">
      <w:start w:val="2"/>
      <w:numFmt w:val="decimal"/>
      <w:isLgl/>
      <w:lvlText w:val="%1.%2."/>
      <w:lvlJc w:val="left"/>
      <w:pPr>
        <w:ind w:left="915" w:hanging="435"/>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50" w15:restartNumberingAfterBreak="0">
    <w:nsid w:val="6AB902FC"/>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C4F5EF5"/>
    <w:multiLevelType w:val="hybridMultilevel"/>
    <w:tmpl w:val="A4C461E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2" w15:restartNumberingAfterBreak="0">
    <w:nsid w:val="74024A98"/>
    <w:multiLevelType w:val="multilevel"/>
    <w:tmpl w:val="F0FA2746"/>
    <w:lvl w:ilvl="0">
      <w:start w:val="1"/>
      <w:numFmt w:val="decimal"/>
      <w:lvlText w:val="%1."/>
      <w:legacy w:legacy="1" w:legacySpace="0" w:legacyIndent="278"/>
      <w:lvlJc w:val="left"/>
      <w:rPr>
        <w:rFonts w:ascii="Calibri" w:hAnsi="Calibri" w:cs="Calibri" w:hint="default"/>
        <w:i w:val="0"/>
      </w:rPr>
    </w:lvl>
    <w:lvl w:ilvl="1">
      <w:start w:val="1"/>
      <w:numFmt w:val="lowerRoman"/>
      <w:lvlText w:val="%2)"/>
      <w:lvlJc w:val="left"/>
      <w:pPr>
        <w:ind w:left="1493" w:hanging="720"/>
      </w:pPr>
      <w:rPr>
        <w:rFonts w:hint="default"/>
      </w:rPr>
    </w:lvl>
    <w:lvl w:ilvl="2">
      <w:start w:val="1"/>
      <w:numFmt w:val="lowerRoman"/>
      <w:lvlText w:val="%3."/>
      <w:lvlJc w:val="left"/>
      <w:pPr>
        <w:ind w:left="2393" w:hanging="720"/>
      </w:pPr>
      <w:rPr>
        <w:rFonts w:hint="default"/>
      </w:rPr>
    </w:lvl>
    <w:lvl w:ilvl="3" w:tentative="1">
      <w:start w:val="1"/>
      <w:numFmt w:val="decimal"/>
      <w:lvlText w:val="%4."/>
      <w:lvlJc w:val="left"/>
      <w:pPr>
        <w:ind w:left="2573" w:hanging="360"/>
      </w:pPr>
    </w:lvl>
    <w:lvl w:ilvl="4" w:tentative="1">
      <w:start w:val="1"/>
      <w:numFmt w:val="lowerLetter"/>
      <w:lvlText w:val="%5."/>
      <w:lvlJc w:val="left"/>
      <w:pPr>
        <w:ind w:left="3293" w:hanging="360"/>
      </w:pPr>
    </w:lvl>
    <w:lvl w:ilvl="5" w:tentative="1">
      <w:start w:val="1"/>
      <w:numFmt w:val="lowerRoman"/>
      <w:lvlText w:val="%6."/>
      <w:lvlJc w:val="right"/>
      <w:pPr>
        <w:ind w:left="4013" w:hanging="180"/>
      </w:pPr>
    </w:lvl>
    <w:lvl w:ilvl="6" w:tentative="1">
      <w:start w:val="1"/>
      <w:numFmt w:val="decimal"/>
      <w:lvlText w:val="%7."/>
      <w:lvlJc w:val="left"/>
      <w:pPr>
        <w:ind w:left="4733" w:hanging="360"/>
      </w:pPr>
    </w:lvl>
    <w:lvl w:ilvl="7" w:tentative="1">
      <w:start w:val="1"/>
      <w:numFmt w:val="lowerLetter"/>
      <w:lvlText w:val="%8."/>
      <w:lvlJc w:val="left"/>
      <w:pPr>
        <w:ind w:left="5453" w:hanging="360"/>
      </w:pPr>
    </w:lvl>
    <w:lvl w:ilvl="8" w:tentative="1">
      <w:start w:val="1"/>
      <w:numFmt w:val="lowerRoman"/>
      <w:lvlText w:val="%9."/>
      <w:lvlJc w:val="right"/>
      <w:pPr>
        <w:ind w:left="6173" w:hanging="180"/>
      </w:pPr>
    </w:lvl>
  </w:abstractNum>
  <w:abstractNum w:abstractNumId="53" w15:restartNumberingAfterBreak="0">
    <w:nsid w:val="740C3BBC"/>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4E557D5"/>
    <w:multiLevelType w:val="hybridMultilevel"/>
    <w:tmpl w:val="22268D52"/>
    <w:lvl w:ilvl="0" w:tplc="D906379A">
      <w:start w:val="1"/>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EC37F1"/>
    <w:multiLevelType w:val="multilevel"/>
    <w:tmpl w:val="F0FA2746"/>
    <w:lvl w:ilvl="0">
      <w:start w:val="1"/>
      <w:numFmt w:val="decimal"/>
      <w:lvlText w:val="%1."/>
      <w:legacy w:legacy="1" w:legacySpace="0" w:legacyIndent="278"/>
      <w:lvlJc w:val="left"/>
      <w:rPr>
        <w:rFonts w:ascii="Calibri" w:hAnsi="Calibri" w:cs="Calibri" w:hint="default"/>
        <w:i w:val="0"/>
      </w:rPr>
    </w:lvl>
    <w:lvl w:ilvl="1">
      <w:start w:val="1"/>
      <w:numFmt w:val="lowerRoman"/>
      <w:lvlText w:val="%2)"/>
      <w:lvlJc w:val="left"/>
      <w:pPr>
        <w:ind w:left="1493" w:hanging="720"/>
      </w:pPr>
      <w:rPr>
        <w:rFonts w:hint="default"/>
      </w:rPr>
    </w:lvl>
    <w:lvl w:ilvl="2">
      <w:start w:val="1"/>
      <w:numFmt w:val="lowerRoman"/>
      <w:lvlText w:val="%3."/>
      <w:lvlJc w:val="left"/>
      <w:pPr>
        <w:ind w:left="2393" w:hanging="720"/>
      </w:pPr>
      <w:rPr>
        <w:rFonts w:hint="default"/>
      </w:rPr>
    </w:lvl>
    <w:lvl w:ilvl="3" w:tentative="1">
      <w:start w:val="1"/>
      <w:numFmt w:val="decimal"/>
      <w:lvlText w:val="%4."/>
      <w:lvlJc w:val="left"/>
      <w:pPr>
        <w:ind w:left="2573" w:hanging="360"/>
      </w:pPr>
    </w:lvl>
    <w:lvl w:ilvl="4" w:tentative="1">
      <w:start w:val="1"/>
      <w:numFmt w:val="lowerLetter"/>
      <w:lvlText w:val="%5."/>
      <w:lvlJc w:val="left"/>
      <w:pPr>
        <w:ind w:left="3293" w:hanging="360"/>
      </w:pPr>
    </w:lvl>
    <w:lvl w:ilvl="5" w:tentative="1">
      <w:start w:val="1"/>
      <w:numFmt w:val="lowerRoman"/>
      <w:lvlText w:val="%6."/>
      <w:lvlJc w:val="right"/>
      <w:pPr>
        <w:ind w:left="4013" w:hanging="180"/>
      </w:pPr>
    </w:lvl>
    <w:lvl w:ilvl="6" w:tentative="1">
      <w:start w:val="1"/>
      <w:numFmt w:val="decimal"/>
      <w:lvlText w:val="%7."/>
      <w:lvlJc w:val="left"/>
      <w:pPr>
        <w:ind w:left="4733" w:hanging="360"/>
      </w:pPr>
    </w:lvl>
    <w:lvl w:ilvl="7" w:tentative="1">
      <w:start w:val="1"/>
      <w:numFmt w:val="lowerLetter"/>
      <w:lvlText w:val="%8."/>
      <w:lvlJc w:val="left"/>
      <w:pPr>
        <w:ind w:left="5453" w:hanging="360"/>
      </w:pPr>
    </w:lvl>
    <w:lvl w:ilvl="8" w:tentative="1">
      <w:start w:val="1"/>
      <w:numFmt w:val="lowerRoman"/>
      <w:lvlText w:val="%9."/>
      <w:lvlJc w:val="right"/>
      <w:pPr>
        <w:ind w:left="6173" w:hanging="180"/>
      </w:pPr>
    </w:lvl>
  </w:abstractNum>
  <w:abstractNum w:abstractNumId="56" w15:restartNumberingAfterBreak="0">
    <w:nsid w:val="796B6115"/>
    <w:multiLevelType w:val="multilevel"/>
    <w:tmpl w:val="6EE81A58"/>
    <w:lvl w:ilvl="0">
      <w:start w:val="1"/>
      <w:numFmt w:val="decimal"/>
      <w:lvlText w:val="%1."/>
      <w:legacy w:legacy="1" w:legacySpace="0" w:legacyIndent="269"/>
      <w:lvlJc w:val="left"/>
      <w:rPr>
        <w:rFonts w:ascii="Calibri" w:hAnsi="Calibri" w:cs="Calibri" w:hint="default"/>
      </w:rPr>
    </w:lvl>
    <w:lvl w:ilvl="1" w:tentative="1">
      <w:start w:val="1"/>
      <w:numFmt w:val="bullet"/>
      <w:lvlText w:val="o"/>
      <w:lvlJc w:val="left"/>
      <w:pPr>
        <w:ind w:left="1506" w:hanging="360"/>
      </w:pPr>
      <w:rPr>
        <w:rFonts w:ascii="Courier New" w:hAnsi="Courier New" w:cs="Courier New"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abstractNum w:abstractNumId="57" w15:restartNumberingAfterBreak="0">
    <w:nsid w:val="7C8001D5"/>
    <w:multiLevelType w:val="multilevel"/>
    <w:tmpl w:val="44FA8600"/>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E3808A3"/>
    <w:multiLevelType w:val="multilevel"/>
    <w:tmpl w:val="F0FA2746"/>
    <w:lvl w:ilvl="0">
      <w:start w:val="1"/>
      <w:numFmt w:val="decimal"/>
      <w:lvlText w:val="%1."/>
      <w:legacy w:legacy="1" w:legacySpace="0" w:legacyIndent="278"/>
      <w:lvlJc w:val="left"/>
      <w:rPr>
        <w:rFonts w:asciiTheme="minorHAnsi" w:hAnsiTheme="minorHAnsi" w:cstheme="minorHAnsi" w:hint="default"/>
        <w:i w:val="0"/>
      </w:rPr>
    </w:lvl>
    <w:lvl w:ilvl="1">
      <w:start w:val="1"/>
      <w:numFmt w:val="lowerRoman"/>
      <w:lvlText w:val="%2)"/>
      <w:lvlJc w:val="left"/>
      <w:pPr>
        <w:ind w:left="1493" w:hanging="720"/>
      </w:pPr>
      <w:rPr>
        <w:rFonts w:hint="default"/>
      </w:rPr>
    </w:lvl>
    <w:lvl w:ilvl="2">
      <w:start w:val="1"/>
      <w:numFmt w:val="lowerRoman"/>
      <w:lvlText w:val="%3."/>
      <w:lvlJc w:val="left"/>
      <w:pPr>
        <w:ind w:left="2393" w:hanging="720"/>
      </w:pPr>
      <w:rPr>
        <w:rFonts w:hint="default"/>
      </w:rPr>
    </w:lvl>
    <w:lvl w:ilvl="3" w:tentative="1">
      <w:start w:val="1"/>
      <w:numFmt w:val="decimal"/>
      <w:lvlText w:val="%4."/>
      <w:lvlJc w:val="left"/>
      <w:pPr>
        <w:ind w:left="2573" w:hanging="360"/>
      </w:pPr>
    </w:lvl>
    <w:lvl w:ilvl="4" w:tentative="1">
      <w:start w:val="1"/>
      <w:numFmt w:val="lowerLetter"/>
      <w:lvlText w:val="%5."/>
      <w:lvlJc w:val="left"/>
      <w:pPr>
        <w:ind w:left="3293" w:hanging="360"/>
      </w:pPr>
    </w:lvl>
    <w:lvl w:ilvl="5" w:tentative="1">
      <w:start w:val="1"/>
      <w:numFmt w:val="lowerRoman"/>
      <w:lvlText w:val="%6."/>
      <w:lvlJc w:val="right"/>
      <w:pPr>
        <w:ind w:left="4013" w:hanging="180"/>
      </w:pPr>
    </w:lvl>
    <w:lvl w:ilvl="6" w:tentative="1">
      <w:start w:val="1"/>
      <w:numFmt w:val="decimal"/>
      <w:lvlText w:val="%7."/>
      <w:lvlJc w:val="left"/>
      <w:pPr>
        <w:ind w:left="4733" w:hanging="360"/>
      </w:pPr>
    </w:lvl>
    <w:lvl w:ilvl="7" w:tentative="1">
      <w:start w:val="1"/>
      <w:numFmt w:val="lowerLetter"/>
      <w:lvlText w:val="%8."/>
      <w:lvlJc w:val="left"/>
      <w:pPr>
        <w:ind w:left="5453" w:hanging="360"/>
      </w:pPr>
    </w:lvl>
    <w:lvl w:ilvl="8" w:tentative="1">
      <w:start w:val="1"/>
      <w:numFmt w:val="lowerRoman"/>
      <w:lvlText w:val="%9."/>
      <w:lvlJc w:val="right"/>
      <w:pPr>
        <w:ind w:left="6173" w:hanging="180"/>
      </w:pPr>
    </w:lvl>
  </w:abstractNum>
  <w:abstractNum w:abstractNumId="59" w15:restartNumberingAfterBreak="0">
    <w:nsid w:val="7FBB7190"/>
    <w:multiLevelType w:val="hybridMultilevel"/>
    <w:tmpl w:val="CC30CC3A"/>
    <w:lvl w:ilvl="0" w:tplc="9DE0431A">
      <w:start w:val="1"/>
      <w:numFmt w:val="lowerLetter"/>
      <w:lvlText w:val="%1)"/>
      <w:lvlJc w:val="left"/>
      <w:pPr>
        <w:ind w:left="144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05625230">
    <w:abstractNumId w:val="7"/>
  </w:num>
  <w:num w:numId="2" w16cid:durableId="7063744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16cid:durableId="95755439">
    <w:abstractNumId w:val="13"/>
  </w:num>
  <w:num w:numId="4" w16cid:durableId="249431761">
    <w:abstractNumId w:val="11"/>
  </w:num>
  <w:num w:numId="5" w16cid:durableId="1088887138">
    <w:abstractNumId w:val="56"/>
  </w:num>
  <w:num w:numId="6" w16cid:durableId="1824159851">
    <w:abstractNumId w:val="43"/>
  </w:num>
  <w:num w:numId="7" w16cid:durableId="1887716886">
    <w:abstractNumId w:val="9"/>
  </w:num>
  <w:num w:numId="8" w16cid:durableId="1918395188">
    <w:abstractNumId w:val="39"/>
  </w:num>
  <w:num w:numId="9" w16cid:durableId="115947959">
    <w:abstractNumId w:val="3"/>
  </w:num>
  <w:num w:numId="10" w16cid:durableId="1818838532">
    <w:abstractNumId w:val="17"/>
  </w:num>
  <w:num w:numId="11" w16cid:durableId="933975618">
    <w:abstractNumId w:val="8"/>
  </w:num>
  <w:num w:numId="12" w16cid:durableId="1813209509">
    <w:abstractNumId w:val="54"/>
  </w:num>
  <w:num w:numId="13" w16cid:durableId="1421292980">
    <w:abstractNumId w:val="41"/>
  </w:num>
  <w:num w:numId="14" w16cid:durableId="2070152963">
    <w:abstractNumId w:val="35"/>
  </w:num>
  <w:num w:numId="15" w16cid:durableId="488130863">
    <w:abstractNumId w:val="48"/>
  </w:num>
  <w:num w:numId="16" w16cid:durableId="867792603">
    <w:abstractNumId w:val="46"/>
  </w:num>
  <w:num w:numId="17" w16cid:durableId="6831049">
    <w:abstractNumId w:val="22"/>
  </w:num>
  <w:num w:numId="18" w16cid:durableId="1067146032">
    <w:abstractNumId w:val="16"/>
  </w:num>
  <w:num w:numId="19" w16cid:durableId="327025959">
    <w:abstractNumId w:val="12"/>
  </w:num>
  <w:num w:numId="20" w16cid:durableId="1523780325">
    <w:abstractNumId w:val="23"/>
  </w:num>
  <w:num w:numId="21" w16cid:durableId="395788762">
    <w:abstractNumId w:val="2"/>
  </w:num>
  <w:num w:numId="22" w16cid:durableId="160396836">
    <w:abstractNumId w:val="28"/>
  </w:num>
  <w:num w:numId="23" w16cid:durableId="1043477438">
    <w:abstractNumId w:val="18"/>
  </w:num>
  <w:num w:numId="24" w16cid:durableId="909657379">
    <w:abstractNumId w:val="38"/>
  </w:num>
  <w:num w:numId="25" w16cid:durableId="453523062">
    <w:abstractNumId w:val="0"/>
  </w:num>
  <w:num w:numId="26" w16cid:durableId="3632154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836457">
    <w:abstractNumId w:val="6"/>
  </w:num>
  <w:num w:numId="28" w16cid:durableId="1752005863">
    <w:abstractNumId w:val="59"/>
  </w:num>
  <w:num w:numId="29" w16cid:durableId="149834204">
    <w:abstractNumId w:val="21"/>
  </w:num>
  <w:num w:numId="30" w16cid:durableId="786047991">
    <w:abstractNumId w:val="24"/>
  </w:num>
  <w:num w:numId="31" w16cid:durableId="1629816630">
    <w:abstractNumId w:val="30"/>
  </w:num>
  <w:num w:numId="32" w16cid:durableId="1330906089">
    <w:abstractNumId w:val="37"/>
  </w:num>
  <w:num w:numId="33" w16cid:durableId="547641880">
    <w:abstractNumId w:val="26"/>
  </w:num>
  <w:num w:numId="34" w16cid:durableId="21174432">
    <w:abstractNumId w:val="51"/>
  </w:num>
  <w:num w:numId="35" w16cid:durableId="1733960241">
    <w:abstractNumId w:val="42"/>
  </w:num>
  <w:num w:numId="36" w16cid:durableId="1754887097">
    <w:abstractNumId w:val="25"/>
  </w:num>
  <w:num w:numId="37" w16cid:durableId="714620836">
    <w:abstractNumId w:val="44"/>
  </w:num>
  <w:num w:numId="38" w16cid:durableId="598685065">
    <w:abstractNumId w:val="50"/>
  </w:num>
  <w:num w:numId="39" w16cid:durableId="1631977822">
    <w:abstractNumId w:val="40"/>
  </w:num>
  <w:num w:numId="40" w16cid:durableId="709230941">
    <w:abstractNumId w:val="34"/>
  </w:num>
  <w:num w:numId="41" w16cid:durableId="872612654">
    <w:abstractNumId w:val="4"/>
  </w:num>
  <w:num w:numId="42" w16cid:durableId="108164103">
    <w:abstractNumId w:val="27"/>
  </w:num>
  <w:num w:numId="43" w16cid:durableId="1988514655">
    <w:abstractNumId w:val="49"/>
  </w:num>
  <w:num w:numId="44" w16cid:durableId="1891265843">
    <w:abstractNumId w:val="19"/>
  </w:num>
  <w:num w:numId="45" w16cid:durableId="457115810">
    <w:abstractNumId w:val="45"/>
  </w:num>
  <w:num w:numId="46" w16cid:durableId="482740416">
    <w:abstractNumId w:val="20"/>
  </w:num>
  <w:num w:numId="47" w16cid:durableId="1740639966">
    <w:abstractNumId w:val="57"/>
  </w:num>
  <w:num w:numId="48" w16cid:durableId="251597390">
    <w:abstractNumId w:val="47"/>
  </w:num>
  <w:num w:numId="49" w16cid:durableId="2091998398">
    <w:abstractNumId w:val="29"/>
  </w:num>
  <w:num w:numId="50" w16cid:durableId="1452673093">
    <w:abstractNumId w:val="10"/>
  </w:num>
  <w:num w:numId="51" w16cid:durableId="179397807">
    <w:abstractNumId w:val="53"/>
  </w:num>
  <w:num w:numId="52" w16cid:durableId="1208955806">
    <w:abstractNumId w:val="33"/>
  </w:num>
  <w:num w:numId="53" w16cid:durableId="1940210945">
    <w:abstractNumId w:val="52"/>
  </w:num>
  <w:num w:numId="54" w16cid:durableId="2071296642">
    <w:abstractNumId w:val="55"/>
  </w:num>
  <w:num w:numId="55" w16cid:durableId="1302074080">
    <w:abstractNumId w:val="31"/>
  </w:num>
  <w:num w:numId="56" w16cid:durableId="1481338583">
    <w:abstractNumId w:val="36"/>
  </w:num>
  <w:num w:numId="57" w16cid:durableId="618996329">
    <w:abstractNumId w:val="14"/>
  </w:num>
  <w:num w:numId="58" w16cid:durableId="2084251551">
    <w:abstractNumId w:val="5"/>
  </w:num>
  <w:num w:numId="59" w16cid:durableId="1638413065">
    <w:abstractNumId w:val="15"/>
  </w:num>
  <w:num w:numId="60" w16cid:durableId="368262824">
    <w:abstractNumId w:val="5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AD7"/>
    <w:rsid w:val="00012413"/>
    <w:rsid w:val="00040BC7"/>
    <w:rsid w:val="00092E9E"/>
    <w:rsid w:val="000C09FD"/>
    <w:rsid w:val="000E530C"/>
    <w:rsid w:val="000F21DE"/>
    <w:rsid w:val="00136424"/>
    <w:rsid w:val="001372D4"/>
    <w:rsid w:val="00186580"/>
    <w:rsid w:val="00202CD7"/>
    <w:rsid w:val="0023762C"/>
    <w:rsid w:val="002C28AD"/>
    <w:rsid w:val="002E2C0A"/>
    <w:rsid w:val="00322FAD"/>
    <w:rsid w:val="00401C33"/>
    <w:rsid w:val="004663AE"/>
    <w:rsid w:val="0046780F"/>
    <w:rsid w:val="0047440F"/>
    <w:rsid w:val="004F110A"/>
    <w:rsid w:val="00512D09"/>
    <w:rsid w:val="00517496"/>
    <w:rsid w:val="00566C70"/>
    <w:rsid w:val="0058163A"/>
    <w:rsid w:val="00583B35"/>
    <w:rsid w:val="00591E51"/>
    <w:rsid w:val="006401F5"/>
    <w:rsid w:val="007216F2"/>
    <w:rsid w:val="00733710"/>
    <w:rsid w:val="007E2018"/>
    <w:rsid w:val="008030CC"/>
    <w:rsid w:val="00804EBF"/>
    <w:rsid w:val="00841B1B"/>
    <w:rsid w:val="00842EDC"/>
    <w:rsid w:val="009079E4"/>
    <w:rsid w:val="0097004F"/>
    <w:rsid w:val="009A2D6D"/>
    <w:rsid w:val="009B1B0F"/>
    <w:rsid w:val="00A24B36"/>
    <w:rsid w:val="00A521B0"/>
    <w:rsid w:val="00AD2408"/>
    <w:rsid w:val="00B21DD8"/>
    <w:rsid w:val="00B53FE2"/>
    <w:rsid w:val="00B6582C"/>
    <w:rsid w:val="00BB0AD7"/>
    <w:rsid w:val="00C43109"/>
    <w:rsid w:val="00CA1ABD"/>
    <w:rsid w:val="00CD00B1"/>
    <w:rsid w:val="00D74A33"/>
    <w:rsid w:val="00DD1374"/>
    <w:rsid w:val="00E26570"/>
    <w:rsid w:val="00E40A93"/>
    <w:rsid w:val="00E414AA"/>
    <w:rsid w:val="00E53799"/>
    <w:rsid w:val="00E64AAB"/>
    <w:rsid w:val="00E7101A"/>
    <w:rsid w:val="00E76020"/>
    <w:rsid w:val="00EE08C1"/>
    <w:rsid w:val="00F021D6"/>
    <w:rsid w:val="00FC49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B4649"/>
  <w15:chartTrackingRefBased/>
  <w15:docId w15:val="{1E7BF3CE-479E-4831-9C53-95FE15C6D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0AD7"/>
    <w:pPr>
      <w:spacing w:line="259" w:lineRule="auto"/>
    </w:pPr>
    <w:rPr>
      <w:rFonts w:ascii="Calibri" w:eastAsia="Times New Roman" w:hAnsi="Calibri" w:cs="Times New Roman"/>
      <w:kern w:val="0"/>
      <w:sz w:val="22"/>
      <w:szCs w:val="22"/>
      <w:lang w:eastAsia="pl-PL"/>
      <w14:ligatures w14:val="none"/>
    </w:rPr>
  </w:style>
  <w:style w:type="paragraph" w:styleId="Nagwek1">
    <w:name w:val="heading 1"/>
    <w:basedOn w:val="Normalny"/>
    <w:next w:val="Normalny"/>
    <w:link w:val="Nagwek1Znak"/>
    <w:uiPriority w:val="9"/>
    <w:qFormat/>
    <w:rsid w:val="00BB0A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B0A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B0AD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B0AD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B0AD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B0AD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B0AD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B0AD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B0AD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0AD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B0AD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BB0AD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B0AD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B0AD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B0AD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B0AD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B0AD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B0AD7"/>
    <w:rPr>
      <w:rFonts w:eastAsiaTheme="majorEastAsia" w:cstheme="majorBidi"/>
      <w:color w:val="272727" w:themeColor="text1" w:themeTint="D8"/>
    </w:rPr>
  </w:style>
  <w:style w:type="paragraph" w:styleId="Tytu">
    <w:name w:val="Title"/>
    <w:basedOn w:val="Normalny"/>
    <w:next w:val="Normalny"/>
    <w:link w:val="TytuZnak"/>
    <w:uiPriority w:val="10"/>
    <w:qFormat/>
    <w:rsid w:val="00BB0A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B0AD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B0AD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B0AD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B0AD7"/>
    <w:pPr>
      <w:spacing w:before="160"/>
      <w:jc w:val="center"/>
    </w:pPr>
    <w:rPr>
      <w:i/>
      <w:iCs/>
      <w:color w:val="404040" w:themeColor="text1" w:themeTint="BF"/>
    </w:rPr>
  </w:style>
  <w:style w:type="character" w:customStyle="1" w:styleId="CytatZnak">
    <w:name w:val="Cytat Znak"/>
    <w:basedOn w:val="Domylnaczcionkaakapitu"/>
    <w:link w:val="Cytat"/>
    <w:uiPriority w:val="29"/>
    <w:rsid w:val="00BB0AD7"/>
    <w:rPr>
      <w:i/>
      <w:iCs/>
      <w:color w:val="404040" w:themeColor="text1" w:themeTint="BF"/>
    </w:rPr>
  </w:style>
  <w:style w:type="paragraph" w:styleId="Akapitzlist">
    <w:name w:val="List Paragraph"/>
    <w:aliases w:val="CW_Lista,Normal,Akapit z listą3,Akapit z listą31,Wypunktowanie,List Paragraph,Normal2,L1,Numerowanie,Adresat stanowisko,sw tekst,Preambuła,lp1,Normalny1,Bullet Number,Body MS Bullet,List Paragraph1,List Paragraph2,ISCG Numerowanie,Obiekt"/>
    <w:basedOn w:val="Normalny"/>
    <w:link w:val="AkapitzlistZnak"/>
    <w:uiPriority w:val="34"/>
    <w:qFormat/>
    <w:rsid w:val="00BB0AD7"/>
    <w:pPr>
      <w:ind w:left="720"/>
      <w:contextualSpacing/>
    </w:pPr>
  </w:style>
  <w:style w:type="character" w:styleId="Wyrnienieintensywne">
    <w:name w:val="Intense Emphasis"/>
    <w:basedOn w:val="Domylnaczcionkaakapitu"/>
    <w:uiPriority w:val="21"/>
    <w:qFormat/>
    <w:rsid w:val="00BB0AD7"/>
    <w:rPr>
      <w:i/>
      <w:iCs/>
      <w:color w:val="2F5496" w:themeColor="accent1" w:themeShade="BF"/>
    </w:rPr>
  </w:style>
  <w:style w:type="paragraph" w:styleId="Cytatintensywny">
    <w:name w:val="Intense Quote"/>
    <w:basedOn w:val="Normalny"/>
    <w:next w:val="Normalny"/>
    <w:link w:val="CytatintensywnyZnak"/>
    <w:uiPriority w:val="30"/>
    <w:qFormat/>
    <w:rsid w:val="00BB0A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B0AD7"/>
    <w:rPr>
      <w:i/>
      <w:iCs/>
      <w:color w:val="2F5496" w:themeColor="accent1" w:themeShade="BF"/>
    </w:rPr>
  </w:style>
  <w:style w:type="character" w:styleId="Odwoanieintensywne">
    <w:name w:val="Intense Reference"/>
    <w:basedOn w:val="Domylnaczcionkaakapitu"/>
    <w:uiPriority w:val="32"/>
    <w:qFormat/>
    <w:rsid w:val="00BB0AD7"/>
    <w:rPr>
      <w:b/>
      <w:bCs/>
      <w:smallCaps/>
      <w:color w:val="2F5496" w:themeColor="accent1" w:themeShade="BF"/>
      <w:spacing w:val="5"/>
    </w:rPr>
  </w:style>
  <w:style w:type="paragraph" w:styleId="Stopka">
    <w:name w:val="footer"/>
    <w:basedOn w:val="Normalny"/>
    <w:link w:val="StopkaZnak"/>
    <w:uiPriority w:val="99"/>
    <w:unhideWhenUsed/>
    <w:rsid w:val="00BB0A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0AD7"/>
    <w:rPr>
      <w:rFonts w:ascii="Calibri" w:eastAsia="Times New Roman" w:hAnsi="Calibri" w:cs="Times New Roman"/>
      <w:kern w:val="0"/>
      <w:sz w:val="22"/>
      <w:szCs w:val="22"/>
      <w:lang w:eastAsia="pl-PL"/>
      <w14:ligatures w14:val="none"/>
    </w:rPr>
  </w:style>
  <w:style w:type="paragraph" w:styleId="Nagwek">
    <w:name w:val="header"/>
    <w:basedOn w:val="Normalny"/>
    <w:link w:val="NagwekZnak"/>
    <w:unhideWhenUsed/>
    <w:rsid w:val="00BB0AD7"/>
    <w:pPr>
      <w:tabs>
        <w:tab w:val="center" w:pos="4536"/>
        <w:tab w:val="right" w:pos="9072"/>
      </w:tabs>
      <w:spacing w:after="0" w:line="240" w:lineRule="auto"/>
    </w:pPr>
  </w:style>
  <w:style w:type="character" w:customStyle="1" w:styleId="NagwekZnak">
    <w:name w:val="Nagłówek Znak"/>
    <w:basedOn w:val="Domylnaczcionkaakapitu"/>
    <w:link w:val="Nagwek"/>
    <w:rsid w:val="00BB0AD7"/>
    <w:rPr>
      <w:rFonts w:ascii="Calibri" w:eastAsia="Times New Roman" w:hAnsi="Calibri" w:cs="Times New Roman"/>
      <w:kern w:val="0"/>
      <w:sz w:val="22"/>
      <w:szCs w:val="22"/>
      <w:lang w:eastAsia="pl-PL"/>
      <w14:ligatures w14:val="none"/>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Preambuła Znak,lp1 Znak,Normalny1 Znak"/>
    <w:link w:val="Akapitzlist"/>
    <w:uiPriority w:val="34"/>
    <w:qFormat/>
    <w:locked/>
    <w:rsid w:val="00BB0AD7"/>
  </w:style>
  <w:style w:type="character" w:styleId="Hipercze">
    <w:name w:val="Hyperlink"/>
    <w:unhideWhenUsed/>
    <w:rsid w:val="006401F5"/>
    <w:rPr>
      <w:color w:val="0563C1"/>
      <w:u w:val="single"/>
    </w:rPr>
  </w:style>
  <w:style w:type="paragraph" w:styleId="Poprawka">
    <w:name w:val="Revision"/>
    <w:hidden/>
    <w:uiPriority w:val="99"/>
    <w:semiHidden/>
    <w:rsid w:val="00186580"/>
    <w:pPr>
      <w:spacing w:after="0" w:line="240" w:lineRule="auto"/>
    </w:pPr>
    <w:rPr>
      <w:rFonts w:ascii="Calibri" w:eastAsia="Times New Roman" w:hAnsi="Calibri" w:cs="Times New Roman"/>
      <w:kern w:val="0"/>
      <w:sz w:val="22"/>
      <w:szCs w:val="22"/>
      <w:lang w:eastAsia="pl-PL"/>
      <w14:ligatures w14:val="none"/>
    </w:rPr>
  </w:style>
  <w:style w:type="character" w:styleId="Odwoaniedokomentarza">
    <w:name w:val="annotation reference"/>
    <w:basedOn w:val="Domylnaczcionkaakapitu"/>
    <w:unhideWhenUsed/>
    <w:rsid w:val="000F21DE"/>
    <w:rPr>
      <w:sz w:val="16"/>
      <w:szCs w:val="16"/>
    </w:rPr>
  </w:style>
  <w:style w:type="paragraph" w:styleId="Tekstkomentarza">
    <w:name w:val="annotation text"/>
    <w:basedOn w:val="Normalny"/>
    <w:link w:val="TekstkomentarzaZnak"/>
    <w:uiPriority w:val="99"/>
    <w:semiHidden/>
    <w:unhideWhenUsed/>
    <w:rsid w:val="000F21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F21DE"/>
    <w:rPr>
      <w:rFonts w:ascii="Calibri" w:eastAsia="Times New Roman" w:hAnsi="Calibri"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F21DE"/>
    <w:rPr>
      <w:b/>
      <w:bCs/>
    </w:rPr>
  </w:style>
  <w:style w:type="character" w:customStyle="1" w:styleId="TematkomentarzaZnak">
    <w:name w:val="Temat komentarza Znak"/>
    <w:basedOn w:val="TekstkomentarzaZnak"/>
    <w:link w:val="Tematkomentarza"/>
    <w:uiPriority w:val="99"/>
    <w:semiHidden/>
    <w:rsid w:val="000F21DE"/>
    <w:rPr>
      <w:rFonts w:ascii="Calibri" w:eastAsia="Times New Roman" w:hAnsi="Calibri" w:cs="Times New Roman"/>
      <w:b/>
      <w:bCs/>
      <w:kern w:val="0"/>
      <w:sz w:val="20"/>
      <w:szCs w:val="20"/>
      <w:lang w:eastAsia="pl-PL"/>
      <w14:ligatures w14:val="none"/>
    </w:rPr>
  </w:style>
  <w:style w:type="character" w:styleId="Nierozpoznanawzmianka">
    <w:name w:val="Unresolved Mention"/>
    <w:basedOn w:val="Domylnaczcionkaakapitu"/>
    <w:uiPriority w:val="99"/>
    <w:semiHidden/>
    <w:unhideWhenUsed/>
    <w:rsid w:val="004663AE"/>
    <w:rPr>
      <w:color w:val="605E5C"/>
      <w:shd w:val="clear" w:color="auto" w:fill="E1DFDD"/>
    </w:rPr>
  </w:style>
  <w:style w:type="paragraph" w:customStyle="1" w:styleId="Default">
    <w:name w:val="Default"/>
    <w:rsid w:val="00804EBF"/>
    <w:pPr>
      <w:autoSpaceDE w:val="0"/>
      <w:autoSpaceDN w:val="0"/>
      <w:adjustRightInd w:val="0"/>
      <w:spacing w:after="0" w:line="240" w:lineRule="auto"/>
    </w:pPr>
    <w:rPr>
      <w:rFonts w:ascii="Arial" w:eastAsia="Calibri" w:hAnsi="Arial" w:cs="Arial"/>
      <w:color w:val="000000"/>
      <w:kern w:val="0"/>
      <w14:ligatures w14:val="none"/>
    </w:rPr>
  </w:style>
  <w:style w:type="paragraph" w:styleId="Bezodstpw">
    <w:name w:val="No Spacing"/>
    <w:aliases w:val="Odstępy"/>
    <w:uiPriority w:val="1"/>
    <w:qFormat/>
    <w:rsid w:val="00804EBF"/>
    <w:pPr>
      <w:spacing w:after="0" w:line="240" w:lineRule="auto"/>
    </w:pPr>
    <w:rPr>
      <w:rFonts w:ascii="Calibri" w:eastAsia="Times New Roman" w:hAnsi="Calibri" w:cs="Times New Roman"/>
      <w:kern w:val="0"/>
      <w:sz w:val="22"/>
      <w:szCs w:val="22"/>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p.mpec.olsztyn.pl/68,regulamin-udzielania-zamowien-sektorowych-doprogowych"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bip.mpec.olsztyn.pl/plik,79,1-ins-28-instrukcja-postepowania-firm-pdf.pdf" TargetMode="External"/><Relationship Id="rId12" Type="http://schemas.openxmlformats.org/officeDocument/2006/relationships/hyperlink" Target="http://mpec.olsztyn.pl/pl/mpec/rod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p.mpec.olsztyn.pl/68,regulamin-udzielania-zamowien-sektorowych-doprogowych"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bip.mpec.olsztyn.pl/68,regulamin-udzielania-zamowiensektorowych-doprogowych" TargetMode="External"/><Relationship Id="rId4" Type="http://schemas.openxmlformats.org/officeDocument/2006/relationships/webSettings" Target="webSettings.xml"/><Relationship Id="rId9" Type="http://schemas.openxmlformats.org/officeDocument/2006/relationships/hyperlink" Target="http://mpec.olsztyn.pl/pl/mpec/rod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17573</Words>
  <Characters>105444</Characters>
  <Application>Microsoft Office Word</Application>
  <DocSecurity>0</DocSecurity>
  <Lines>878</Lines>
  <Paragraphs>245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Różacki</dc:creator>
  <cp:keywords/>
  <dc:description/>
  <cp:lastModifiedBy>Kamil Różacki</cp:lastModifiedBy>
  <cp:revision>2</cp:revision>
  <dcterms:created xsi:type="dcterms:W3CDTF">2026-01-29T13:10:00Z</dcterms:created>
  <dcterms:modified xsi:type="dcterms:W3CDTF">2026-01-29T13:10:00Z</dcterms:modified>
</cp:coreProperties>
</file>